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5F" w:rsidRDefault="000C715F" w:rsidP="00295588">
      <w:pPr>
        <w:shd w:val="clear" w:color="auto" w:fill="FFFFFF"/>
        <w:spacing w:after="0" w:line="240" w:lineRule="auto"/>
        <w:jc w:val="center"/>
        <w:rPr>
          <w:rFonts w:ascii="Times New Roman" w:hAnsi="Times New Roman" w:cs="Times New Roman"/>
          <w:sz w:val="20"/>
          <w:szCs w:val="20"/>
        </w:rPr>
      </w:pPr>
    </w:p>
    <w:p w:rsidR="000C715F" w:rsidRDefault="000C715F" w:rsidP="00295588">
      <w:pPr>
        <w:shd w:val="clear" w:color="auto" w:fill="FFFFFF"/>
        <w:spacing w:after="0" w:line="240" w:lineRule="auto"/>
        <w:jc w:val="center"/>
        <w:rPr>
          <w:rFonts w:ascii="Times New Roman" w:hAnsi="Times New Roman" w:cs="Times New Roman"/>
          <w:sz w:val="20"/>
          <w:szCs w:val="20"/>
        </w:rPr>
      </w:pPr>
    </w:p>
    <w:p w:rsidR="000C715F" w:rsidRDefault="000C715F" w:rsidP="00295588">
      <w:pPr>
        <w:shd w:val="clear" w:color="auto" w:fill="FFFFFF"/>
        <w:spacing w:after="0" w:line="240" w:lineRule="auto"/>
        <w:jc w:val="center"/>
        <w:rPr>
          <w:rFonts w:ascii="Times New Roman" w:hAnsi="Times New Roman" w:cs="Times New Roman"/>
          <w:sz w:val="20"/>
          <w:szCs w:val="20"/>
        </w:rPr>
      </w:pPr>
    </w:p>
    <w:p w:rsidR="000C715F" w:rsidRDefault="000C715F" w:rsidP="00295588">
      <w:pPr>
        <w:shd w:val="clear" w:color="auto" w:fill="FFFFFF"/>
        <w:spacing w:after="0" w:line="240" w:lineRule="auto"/>
        <w:jc w:val="center"/>
        <w:rPr>
          <w:rFonts w:ascii="Times New Roman" w:hAnsi="Times New Roman" w:cs="Times New Roman"/>
          <w:sz w:val="20"/>
          <w:szCs w:val="20"/>
        </w:rPr>
      </w:pPr>
      <w:r w:rsidRPr="000C715F">
        <w:rPr>
          <w:rFonts w:ascii="Times New Roman" w:hAnsi="Times New Roman" w:cs="Times New Roman"/>
          <w:noProof/>
          <w:sz w:val="20"/>
          <w:szCs w:val="20"/>
        </w:rPr>
        <w:drawing>
          <wp:inline distT="0" distB="0" distL="0" distR="0">
            <wp:extent cx="6300470" cy="8153549"/>
            <wp:effectExtent l="0" t="0" r="5080" b="0"/>
            <wp:docPr id="2" name="Рисунок 2" descr="C:\Users\User\Downloads\Зульфие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Зульфие 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8153549"/>
                    </a:xfrm>
                    <a:prstGeom prst="rect">
                      <a:avLst/>
                    </a:prstGeom>
                    <a:noFill/>
                    <a:ln>
                      <a:noFill/>
                    </a:ln>
                  </pic:spPr>
                </pic:pic>
              </a:graphicData>
            </a:graphic>
          </wp:inline>
        </w:drawing>
      </w:r>
    </w:p>
    <w:p w:rsidR="000C715F" w:rsidRDefault="000C715F" w:rsidP="00295588">
      <w:pPr>
        <w:shd w:val="clear" w:color="auto" w:fill="FFFFFF"/>
        <w:spacing w:after="0" w:line="240" w:lineRule="auto"/>
        <w:jc w:val="center"/>
        <w:rPr>
          <w:rFonts w:ascii="Times New Roman" w:hAnsi="Times New Roman" w:cs="Times New Roman"/>
          <w:sz w:val="20"/>
          <w:szCs w:val="20"/>
        </w:rPr>
      </w:pPr>
    </w:p>
    <w:p w:rsidR="000C715F" w:rsidRDefault="000C715F" w:rsidP="00295588">
      <w:pPr>
        <w:shd w:val="clear" w:color="auto" w:fill="FFFFFF"/>
        <w:spacing w:after="0" w:line="240" w:lineRule="auto"/>
        <w:jc w:val="center"/>
        <w:rPr>
          <w:rFonts w:ascii="Times New Roman" w:hAnsi="Times New Roman" w:cs="Times New Roman"/>
          <w:sz w:val="20"/>
          <w:szCs w:val="20"/>
        </w:rPr>
      </w:pPr>
    </w:p>
    <w:p w:rsidR="000C715F" w:rsidRDefault="000C715F" w:rsidP="00295588">
      <w:pPr>
        <w:shd w:val="clear" w:color="auto" w:fill="FFFFFF"/>
        <w:spacing w:after="0" w:line="240" w:lineRule="auto"/>
        <w:jc w:val="center"/>
        <w:rPr>
          <w:rFonts w:ascii="Times New Roman" w:hAnsi="Times New Roman" w:cs="Times New Roman"/>
          <w:sz w:val="20"/>
          <w:szCs w:val="20"/>
        </w:rPr>
      </w:pPr>
    </w:p>
    <w:p w:rsidR="000C715F" w:rsidRDefault="000C715F" w:rsidP="00295588">
      <w:pPr>
        <w:shd w:val="clear" w:color="auto" w:fill="FFFFFF"/>
        <w:spacing w:after="0" w:line="240" w:lineRule="auto"/>
        <w:jc w:val="center"/>
        <w:rPr>
          <w:rFonts w:ascii="Times New Roman" w:hAnsi="Times New Roman" w:cs="Times New Roman"/>
          <w:sz w:val="20"/>
          <w:szCs w:val="20"/>
        </w:rPr>
      </w:pPr>
    </w:p>
    <w:p w:rsidR="000C715F" w:rsidRDefault="000C715F" w:rsidP="000C715F">
      <w:pPr>
        <w:shd w:val="clear" w:color="auto" w:fill="FFFFFF"/>
        <w:spacing w:after="0" w:line="240" w:lineRule="auto"/>
        <w:rPr>
          <w:rFonts w:ascii="Times New Roman" w:hAnsi="Times New Roman" w:cs="Times New Roman"/>
          <w:sz w:val="20"/>
          <w:szCs w:val="20"/>
        </w:rPr>
      </w:pPr>
      <w:bookmarkStart w:id="0" w:name="_GoBack"/>
      <w:bookmarkEnd w:id="0"/>
    </w:p>
    <w:p w:rsidR="00CB1009" w:rsidRPr="004212ED" w:rsidRDefault="00CB1009" w:rsidP="00295588">
      <w:pPr>
        <w:shd w:val="clear" w:color="auto" w:fill="FFFFFF"/>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I. Пояснительная записка</w:t>
      </w:r>
    </w:p>
    <w:p w:rsidR="00441F9F" w:rsidRPr="004212ED" w:rsidRDefault="00CB1009" w:rsidP="004212ED">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br/>
      </w:r>
      <w:r w:rsidR="004212ED">
        <w:rPr>
          <w:rFonts w:ascii="Times New Roman" w:hAnsi="Times New Roman" w:cs="Times New Roman"/>
          <w:sz w:val="20"/>
          <w:szCs w:val="20"/>
        </w:rPr>
        <w:t xml:space="preserve">  </w:t>
      </w:r>
      <w:r w:rsidR="004212ED">
        <w:rPr>
          <w:rFonts w:ascii="Times New Roman" w:hAnsi="Times New Roman" w:cs="Times New Roman"/>
          <w:sz w:val="20"/>
          <w:szCs w:val="20"/>
        </w:rPr>
        <w:tab/>
      </w:r>
      <w:r w:rsidR="00441F9F" w:rsidRPr="004212ED">
        <w:rPr>
          <w:rFonts w:ascii="Times New Roman" w:hAnsi="Times New Roman" w:cs="Times New Roman"/>
          <w:sz w:val="20"/>
          <w:szCs w:val="20"/>
        </w:rPr>
        <w:t>Рабочая программа профессиональной подготовки водителей транспортных средств категории "C"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пунктом 2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Базовый цикл включает учебные предметы:</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"Основы законодательства Российской Федерации в сфере дорожного движения";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"Психофизиологические основы деятельности водителя";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"Основы управления транспортными средствами";</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"Первая помощь при дорожно-транспортном происшествии".</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Специальный цикл включает учебные предметы:</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"Устройство и техническое обслуживание транспортных средств категории "C" как объектов управления";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"Основы управления транспортными средствами категории "C";</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"Вождение транспортных средств категории "C" (с механической трансмиссией/с автоматической трансмиссией)".</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Профессиональный цикл включает учебный предмет:</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"Организация и выполнение грузовых перевозок автомобильным транспортом".</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 разработанной и утвержденной организацией, осуществляющей образовательную деятельность, в соответствии с частями 3 и 5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Рабочая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B1009"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Рабочая программа может быть использована для профессиональной подготовки лиц, не достигших 18 лет.</w:t>
      </w:r>
    </w:p>
    <w:p w:rsidR="00CB1009" w:rsidRPr="004212ED" w:rsidRDefault="00CB1009" w:rsidP="004A6364">
      <w:pPr>
        <w:shd w:val="clear" w:color="auto" w:fill="FFFFFF"/>
        <w:spacing w:after="0" w:line="240" w:lineRule="auto"/>
        <w:rPr>
          <w:rFonts w:ascii="Times New Roman" w:hAnsi="Times New Roman" w:cs="Times New Roman"/>
          <w:sz w:val="20"/>
          <w:szCs w:val="20"/>
        </w:rPr>
      </w:pPr>
    </w:p>
    <w:p w:rsidR="00CB1009" w:rsidRPr="004212ED" w:rsidRDefault="00CB1009" w:rsidP="004A6364">
      <w:pPr>
        <w:shd w:val="clear" w:color="auto" w:fill="FFFFFF"/>
        <w:spacing w:after="0" w:line="240" w:lineRule="auto"/>
        <w:jc w:val="center"/>
        <w:rPr>
          <w:rFonts w:ascii="Times New Roman" w:hAnsi="Times New Roman" w:cs="Times New Roman"/>
          <w:sz w:val="20"/>
          <w:szCs w:val="20"/>
        </w:rPr>
      </w:pPr>
    </w:p>
    <w:p w:rsidR="00CB1009" w:rsidRPr="004212ED" w:rsidRDefault="00CB1009" w:rsidP="004A6364">
      <w:pPr>
        <w:shd w:val="clear" w:color="auto" w:fill="FFFFFF"/>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II. Учебный план</w:t>
      </w:r>
    </w:p>
    <w:p w:rsidR="00CB1009" w:rsidRPr="004212ED" w:rsidRDefault="00CB1009" w:rsidP="00295588">
      <w:pPr>
        <w:shd w:val="clear" w:color="auto" w:fill="FFFFFF"/>
        <w:spacing w:after="0" w:line="240" w:lineRule="auto"/>
        <w:jc w:val="right"/>
        <w:rPr>
          <w:rFonts w:ascii="Times New Roman" w:hAnsi="Times New Roman" w:cs="Times New Roman"/>
          <w:sz w:val="20"/>
          <w:szCs w:val="20"/>
        </w:rPr>
      </w:pPr>
      <w:r w:rsidRPr="004212ED">
        <w:rPr>
          <w:rFonts w:ascii="Times New Roman" w:hAnsi="Times New Roman" w:cs="Times New Roman"/>
          <w:sz w:val="20"/>
          <w:szCs w:val="20"/>
        </w:rPr>
        <w:t>Таблица 1</w:t>
      </w:r>
    </w:p>
    <w:tbl>
      <w:tblPr>
        <w:tblW w:w="10185" w:type="dxa"/>
        <w:tblInd w:w="2" w:type="dxa"/>
        <w:tblCellMar>
          <w:left w:w="0" w:type="dxa"/>
          <w:right w:w="0" w:type="dxa"/>
        </w:tblCellMar>
        <w:tblLook w:val="00A0" w:firstRow="1" w:lastRow="0" w:firstColumn="1" w:lastColumn="0" w:noHBand="0" w:noVBand="0"/>
      </w:tblPr>
      <w:tblGrid>
        <w:gridCol w:w="4859"/>
        <w:gridCol w:w="1098"/>
        <w:gridCol w:w="2212"/>
        <w:gridCol w:w="2016"/>
      </w:tblGrid>
      <w:tr w:rsidR="00CB1009" w:rsidRPr="004212ED">
        <w:tc>
          <w:tcPr>
            <w:tcW w:w="485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p>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Учебные предметы</w:t>
            </w:r>
          </w:p>
        </w:tc>
        <w:tc>
          <w:tcPr>
            <w:tcW w:w="5326" w:type="dxa"/>
            <w:gridSpan w:val="3"/>
            <w:tcBorders>
              <w:top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 часов</w:t>
            </w:r>
          </w:p>
        </w:tc>
      </w:tr>
      <w:tr w:rsidR="00CB1009" w:rsidRPr="004212E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B1009" w:rsidRPr="004212ED" w:rsidRDefault="00CB1009" w:rsidP="00295588">
            <w:pPr>
              <w:spacing w:after="0" w:line="240" w:lineRule="auto"/>
              <w:jc w:val="center"/>
              <w:rPr>
                <w:rFonts w:ascii="Times New Roman" w:hAnsi="Times New Roman" w:cs="Times New Roman"/>
                <w:sz w:val="20"/>
                <w:szCs w:val="20"/>
              </w:rPr>
            </w:pPr>
          </w:p>
        </w:tc>
        <w:tc>
          <w:tcPr>
            <w:tcW w:w="1098" w:type="dxa"/>
            <w:vMerge w:val="restart"/>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Всего</w:t>
            </w:r>
          </w:p>
        </w:tc>
        <w:tc>
          <w:tcPr>
            <w:tcW w:w="4228" w:type="dxa"/>
            <w:gridSpan w:val="2"/>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 том числе</w:t>
            </w:r>
          </w:p>
        </w:tc>
      </w:tr>
      <w:tr w:rsidR="00CB1009" w:rsidRPr="004212E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B1009" w:rsidRPr="004212ED" w:rsidRDefault="00CB1009" w:rsidP="00295588">
            <w:pPr>
              <w:spacing w:after="0" w:line="240" w:lineRule="auto"/>
              <w:jc w:val="center"/>
              <w:rPr>
                <w:rFonts w:ascii="Times New Roman" w:hAnsi="Times New Roman" w:cs="Times New Roman"/>
                <w:sz w:val="20"/>
                <w:szCs w:val="20"/>
              </w:rPr>
            </w:pPr>
          </w:p>
        </w:tc>
        <w:tc>
          <w:tcPr>
            <w:tcW w:w="0" w:type="auto"/>
            <w:vMerge/>
            <w:tcBorders>
              <w:bottom w:val="single" w:sz="6" w:space="0" w:color="000000"/>
              <w:right w:val="single" w:sz="6" w:space="0" w:color="000000"/>
            </w:tcBorders>
            <w:shd w:val="clear" w:color="auto" w:fill="FFFFFF"/>
            <w:vAlign w:val="center"/>
          </w:tcPr>
          <w:p w:rsidR="00CB1009" w:rsidRPr="004212ED" w:rsidRDefault="00CB1009" w:rsidP="00295588">
            <w:pPr>
              <w:spacing w:after="0" w:line="240" w:lineRule="auto"/>
              <w:jc w:val="center"/>
              <w:rPr>
                <w:rFonts w:ascii="Times New Roman" w:hAnsi="Times New Roman" w:cs="Times New Roman"/>
                <w:sz w:val="20"/>
                <w:szCs w:val="20"/>
              </w:rPr>
            </w:pP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Теоретические занятия</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Практические занятия</w:t>
            </w:r>
          </w:p>
        </w:tc>
      </w:tr>
      <w:tr w:rsidR="00CB1009" w:rsidRPr="004212ED">
        <w:tc>
          <w:tcPr>
            <w:tcW w:w="10185" w:type="dxa"/>
            <w:gridSpan w:val="4"/>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Учебные предметы базового цикла</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Основы </w:t>
            </w:r>
            <w:hyperlink r:id="rId8" w:anchor="block_4" w:history="1">
              <w:r w:rsidRPr="004212ED">
                <w:rPr>
                  <w:rFonts w:ascii="Times New Roman" w:hAnsi="Times New Roman" w:cs="Times New Roman"/>
                  <w:sz w:val="20"/>
                  <w:szCs w:val="20"/>
                </w:rPr>
                <w:t>законодательства</w:t>
              </w:r>
            </w:hyperlink>
            <w:r w:rsidRPr="004212ED">
              <w:rPr>
                <w:rFonts w:ascii="Times New Roman" w:hAnsi="Times New Roman" w:cs="Times New Roman"/>
                <w:sz w:val="20"/>
                <w:szCs w:val="20"/>
              </w:rPr>
              <w:t> в сфере дорожного движения</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42</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30</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12</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Психофизиологические основы деятельности водителя</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12</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8</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Основы управления транспортными средствами</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14</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12</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Первая помощь при дорожно-транспортном происшествии</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16</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8</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8</w:t>
            </w:r>
          </w:p>
        </w:tc>
      </w:tr>
      <w:tr w:rsidR="00CB1009" w:rsidRPr="004212ED">
        <w:tc>
          <w:tcPr>
            <w:tcW w:w="10185" w:type="dxa"/>
            <w:gridSpan w:val="4"/>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Учебные предметы специального цикла</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Устройство и техническое обслуживание транспортных средств категории "С" как объектов управления</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60</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52</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8</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Основы управления транспортными средствами категории "С"</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12</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8</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Вождение транспортных средств категории "С" (с механической трансмиссией/ с автоматической трансмиссией)</w:t>
            </w:r>
            <w:hyperlink r:id="rId9" w:anchor="block_3100111" w:history="1">
              <w:r w:rsidRPr="004212ED">
                <w:rPr>
                  <w:rFonts w:ascii="Times New Roman" w:hAnsi="Times New Roman" w:cs="Times New Roman"/>
                  <w:sz w:val="20"/>
                  <w:szCs w:val="20"/>
                </w:rPr>
                <w:t>*</w:t>
              </w:r>
            </w:hyperlink>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72/70</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72/70</w:t>
            </w:r>
          </w:p>
        </w:tc>
      </w:tr>
      <w:tr w:rsidR="00CB1009" w:rsidRPr="004212ED">
        <w:tc>
          <w:tcPr>
            <w:tcW w:w="10185" w:type="dxa"/>
            <w:gridSpan w:val="4"/>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Учебные предметы профессионального цикла</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Организация и выполнение грузовых перевозок автомобильным транспортом</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12</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10</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10185" w:type="dxa"/>
            <w:gridSpan w:val="4"/>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Квалификационный экзамен</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Квалификационный экзамен</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4859"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244/242</w:t>
            </w:r>
          </w:p>
        </w:tc>
        <w:tc>
          <w:tcPr>
            <w:tcW w:w="2212"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130</w:t>
            </w:r>
          </w:p>
        </w:tc>
        <w:tc>
          <w:tcPr>
            <w:tcW w:w="201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114/112</w:t>
            </w:r>
          </w:p>
        </w:tc>
      </w:tr>
    </w:tbl>
    <w:p w:rsidR="00441F9F" w:rsidRPr="004212ED" w:rsidRDefault="00441F9F"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rsidR="00CB1009" w:rsidRPr="004212ED" w:rsidRDefault="00CB1009" w:rsidP="00295588">
      <w:pPr>
        <w:shd w:val="clear" w:color="auto" w:fill="FFFFFF"/>
        <w:spacing w:after="0" w:line="240" w:lineRule="auto"/>
        <w:jc w:val="center"/>
        <w:rPr>
          <w:rFonts w:ascii="Times New Roman" w:hAnsi="Times New Roman" w:cs="Times New Roman"/>
          <w:sz w:val="20"/>
          <w:szCs w:val="20"/>
        </w:rPr>
      </w:pPr>
    </w:p>
    <w:p w:rsidR="00CB1009" w:rsidRPr="004212ED" w:rsidRDefault="00CB1009" w:rsidP="00295588">
      <w:pPr>
        <w:shd w:val="clear" w:color="auto" w:fill="FFFFFF"/>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III. Рабочая программа учебных предметов</w:t>
      </w:r>
    </w:p>
    <w:p w:rsidR="00CB1009" w:rsidRPr="004212ED" w:rsidRDefault="00CB1009" w:rsidP="00295588">
      <w:pPr>
        <w:shd w:val="clear" w:color="auto" w:fill="FFFFFF"/>
        <w:spacing w:after="0" w:line="240" w:lineRule="auto"/>
        <w:jc w:val="center"/>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3.1. Базовый цикл Рабочей программы.</w:t>
      </w: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3.1.1. Учебный предмет "Основы законодательства в сфере дорожного движения".</w:t>
      </w:r>
    </w:p>
    <w:p w:rsidR="00CB1009" w:rsidRPr="004212ED" w:rsidRDefault="00CB1009" w:rsidP="00295588">
      <w:pPr>
        <w:shd w:val="clear" w:color="auto" w:fill="FFFFFF"/>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Распределение учебных часов по разделам и темам</w:t>
      </w:r>
    </w:p>
    <w:p w:rsidR="00CB1009" w:rsidRPr="004212ED" w:rsidRDefault="00CB1009" w:rsidP="00295588">
      <w:pPr>
        <w:shd w:val="clear" w:color="auto" w:fill="FFFFFF"/>
        <w:spacing w:after="0" w:line="240" w:lineRule="auto"/>
        <w:ind w:firstLine="680"/>
        <w:jc w:val="right"/>
        <w:rPr>
          <w:rFonts w:ascii="Times New Roman" w:hAnsi="Times New Roman" w:cs="Times New Roman"/>
          <w:sz w:val="20"/>
          <w:szCs w:val="20"/>
        </w:rPr>
      </w:pPr>
      <w:r w:rsidRPr="004212ED">
        <w:rPr>
          <w:rFonts w:ascii="Times New Roman" w:hAnsi="Times New Roman" w:cs="Times New Roman"/>
          <w:sz w:val="20"/>
          <w:szCs w:val="20"/>
        </w:rPr>
        <w:t>Таблица 2</w:t>
      </w:r>
    </w:p>
    <w:tbl>
      <w:tblPr>
        <w:tblW w:w="10185" w:type="dxa"/>
        <w:tblInd w:w="2" w:type="dxa"/>
        <w:tblCellMar>
          <w:left w:w="0" w:type="dxa"/>
          <w:right w:w="0" w:type="dxa"/>
        </w:tblCellMar>
        <w:tblLook w:val="00A0" w:firstRow="1" w:lastRow="0" w:firstColumn="1" w:lastColumn="0" w:noHBand="0" w:noVBand="0"/>
      </w:tblPr>
      <w:tblGrid>
        <w:gridCol w:w="5010"/>
        <w:gridCol w:w="1098"/>
        <w:gridCol w:w="2076"/>
        <w:gridCol w:w="2001"/>
      </w:tblGrid>
      <w:tr w:rsidR="00CB1009" w:rsidRPr="004212ED">
        <w:tc>
          <w:tcPr>
            <w:tcW w:w="501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p>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разделов и тем</w:t>
            </w:r>
          </w:p>
        </w:tc>
        <w:tc>
          <w:tcPr>
            <w:tcW w:w="5175" w:type="dxa"/>
            <w:gridSpan w:val="3"/>
            <w:tcBorders>
              <w:top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 часов</w:t>
            </w:r>
          </w:p>
        </w:tc>
      </w:tr>
      <w:tr w:rsidR="00CB1009" w:rsidRPr="004212E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B1009" w:rsidRPr="004212ED" w:rsidRDefault="00CB1009" w:rsidP="00295588">
            <w:pPr>
              <w:spacing w:after="0" w:line="240" w:lineRule="auto"/>
              <w:jc w:val="center"/>
              <w:rPr>
                <w:rFonts w:ascii="Times New Roman" w:hAnsi="Times New Roman" w:cs="Times New Roman"/>
                <w:sz w:val="20"/>
                <w:szCs w:val="20"/>
              </w:rPr>
            </w:pPr>
          </w:p>
        </w:tc>
        <w:tc>
          <w:tcPr>
            <w:tcW w:w="1098" w:type="dxa"/>
            <w:vMerge w:val="restart"/>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Всего</w:t>
            </w:r>
          </w:p>
        </w:tc>
        <w:tc>
          <w:tcPr>
            <w:tcW w:w="4077" w:type="dxa"/>
            <w:gridSpan w:val="2"/>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 том числе</w:t>
            </w:r>
          </w:p>
        </w:tc>
      </w:tr>
      <w:tr w:rsidR="00CB1009" w:rsidRPr="004212E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B1009" w:rsidRPr="004212ED" w:rsidRDefault="00CB1009" w:rsidP="00295588">
            <w:pPr>
              <w:spacing w:after="0" w:line="240" w:lineRule="auto"/>
              <w:jc w:val="center"/>
              <w:rPr>
                <w:rFonts w:ascii="Times New Roman" w:hAnsi="Times New Roman" w:cs="Times New Roman"/>
                <w:sz w:val="20"/>
                <w:szCs w:val="20"/>
              </w:rPr>
            </w:pPr>
          </w:p>
        </w:tc>
        <w:tc>
          <w:tcPr>
            <w:tcW w:w="0" w:type="auto"/>
            <w:vMerge/>
            <w:tcBorders>
              <w:bottom w:val="single" w:sz="6" w:space="0" w:color="000000"/>
              <w:right w:val="single" w:sz="6" w:space="0" w:color="000000"/>
            </w:tcBorders>
            <w:shd w:val="clear" w:color="auto" w:fill="FFFFFF"/>
            <w:vAlign w:val="center"/>
          </w:tcPr>
          <w:p w:rsidR="00CB1009" w:rsidRPr="004212ED" w:rsidRDefault="00CB1009" w:rsidP="00295588">
            <w:pPr>
              <w:spacing w:after="0" w:line="240" w:lineRule="auto"/>
              <w:jc w:val="center"/>
              <w:rPr>
                <w:rFonts w:ascii="Times New Roman" w:hAnsi="Times New Roman" w:cs="Times New Roman"/>
                <w:sz w:val="20"/>
                <w:szCs w:val="20"/>
              </w:rPr>
            </w:pP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Теоретические занятия</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Практические занятия</w:t>
            </w:r>
          </w:p>
        </w:tc>
      </w:tr>
      <w:tr w:rsidR="00CB1009" w:rsidRPr="004212ED">
        <w:tc>
          <w:tcPr>
            <w:tcW w:w="10185" w:type="dxa"/>
            <w:gridSpan w:val="4"/>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Законодательство в сфере дорожного движения</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0634FD" w:rsidP="00295588">
            <w:pPr>
              <w:spacing w:after="0" w:line="240" w:lineRule="auto"/>
              <w:jc w:val="both"/>
              <w:rPr>
                <w:rFonts w:ascii="Times New Roman" w:hAnsi="Times New Roman" w:cs="Times New Roman"/>
                <w:sz w:val="20"/>
                <w:szCs w:val="20"/>
              </w:rPr>
            </w:pPr>
            <w:hyperlink r:id="rId10" w:anchor="block_4" w:history="1">
              <w:r w:rsidR="00CB1009" w:rsidRPr="004212ED">
                <w:rPr>
                  <w:rFonts w:ascii="Times New Roman" w:hAnsi="Times New Roman" w:cs="Times New Roman"/>
                  <w:sz w:val="20"/>
                  <w:szCs w:val="20"/>
                </w:rPr>
                <w:t>Законодательство</w:t>
              </w:r>
            </w:hyperlink>
            <w:r w:rsidR="00CB1009" w:rsidRPr="004212ED">
              <w:rPr>
                <w:rFonts w:ascii="Times New Roman" w:hAnsi="Times New Roman" w:cs="Times New Roman"/>
                <w:sz w:val="20"/>
                <w:szCs w:val="20"/>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Законодательство, устанавливающее ответственность за нарушения в сфере дорожного движения</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3</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3</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 по </w:t>
            </w:r>
            <w:hyperlink r:id="rId11" w:anchor="block_3201" w:history="1">
              <w:r w:rsidRPr="004212ED">
                <w:rPr>
                  <w:rFonts w:ascii="Times New Roman" w:hAnsi="Times New Roman" w:cs="Times New Roman"/>
                  <w:b/>
                  <w:bCs/>
                  <w:sz w:val="20"/>
                  <w:szCs w:val="20"/>
                </w:rPr>
                <w:t>разделу</w:t>
              </w:r>
            </w:hyperlink>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4</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4</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w:t>
            </w:r>
          </w:p>
        </w:tc>
      </w:tr>
      <w:tr w:rsidR="00CB1009" w:rsidRPr="004212ED">
        <w:tc>
          <w:tcPr>
            <w:tcW w:w="10185" w:type="dxa"/>
            <w:gridSpan w:val="4"/>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Правила дорожного движения</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 xml:space="preserve">Общие положения, основные понятия и термины, используемые в </w:t>
            </w:r>
            <w:hyperlink r:id="rId12" w:anchor="block_1000" w:history="1">
              <w:r w:rsidRPr="004212ED">
                <w:rPr>
                  <w:rFonts w:ascii="Times New Roman" w:hAnsi="Times New Roman" w:cs="Times New Roman"/>
                  <w:sz w:val="20"/>
                  <w:szCs w:val="20"/>
                </w:rPr>
                <w:t>Правилах</w:t>
              </w:r>
            </w:hyperlink>
            <w:r w:rsidRPr="004212ED">
              <w:rPr>
                <w:rFonts w:ascii="Times New Roman" w:hAnsi="Times New Roman" w:cs="Times New Roman"/>
                <w:sz w:val="20"/>
                <w:szCs w:val="20"/>
              </w:rPr>
              <w:t> дорожного движения</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Обязанности участников дорожного движения</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Дорожные знаки</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5</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5</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Дорожная разметка</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Порядок движения и расположение транспортных средств на проезжей части</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Остановка и стоянка транспортных средств</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5010"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Регулирование дорожного движения</w:t>
            </w:r>
          </w:p>
        </w:tc>
        <w:tc>
          <w:tcPr>
            <w:tcW w:w="1098"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76"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01" w:type="dxa"/>
            <w:tcBorders>
              <w:bottom w:val="single" w:sz="6" w:space="0" w:color="000000"/>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left w:val="single" w:sz="6" w:space="0" w:color="000000"/>
              <w:bottom w:val="single" w:sz="4" w:space="0" w:color="auto"/>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Проезд перекрестков</w:t>
            </w:r>
          </w:p>
        </w:tc>
        <w:tc>
          <w:tcPr>
            <w:tcW w:w="1098" w:type="dxa"/>
            <w:tcBorders>
              <w:bottom w:val="single" w:sz="4" w:space="0" w:color="auto"/>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2076" w:type="dxa"/>
            <w:tcBorders>
              <w:bottom w:val="single" w:sz="4" w:space="0" w:color="auto"/>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01" w:type="dxa"/>
            <w:tcBorders>
              <w:bottom w:val="single" w:sz="4" w:space="0" w:color="auto"/>
              <w:right w:val="single" w:sz="6" w:space="0" w:color="000000"/>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r>
      <w:tr w:rsidR="00CB1009" w:rsidRPr="004212ED">
        <w:tc>
          <w:tcPr>
            <w:tcW w:w="5010"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Проезд пешеходных переходов, мест остановок маршрутных транспортных средств и железнодорожных переездов</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r>
      <w:tr w:rsidR="00CB1009" w:rsidRPr="004212ED">
        <w:tc>
          <w:tcPr>
            <w:tcW w:w="5010"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lastRenderedPageBreak/>
              <w:t>Порядок использования внешних световых приборов и звуковых сигналов</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Буксировка транспортных средств, перевозка людей и грузов</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Требования к оборудованию и техническому состоянию транспортных средств</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010"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 по </w:t>
            </w:r>
            <w:hyperlink r:id="rId13" w:anchor="block_3202" w:history="1">
              <w:r w:rsidRPr="004212ED">
                <w:rPr>
                  <w:rFonts w:ascii="Times New Roman" w:hAnsi="Times New Roman" w:cs="Times New Roman"/>
                  <w:b/>
                  <w:bCs/>
                  <w:sz w:val="20"/>
                  <w:szCs w:val="20"/>
                </w:rPr>
                <w:t>разделу</w:t>
              </w:r>
            </w:hyperlink>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38</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26</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12</w:t>
            </w:r>
          </w:p>
        </w:tc>
      </w:tr>
      <w:tr w:rsidR="00CB1009" w:rsidRPr="004212ED">
        <w:tc>
          <w:tcPr>
            <w:tcW w:w="5010"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42</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30</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12</w:t>
            </w:r>
          </w:p>
        </w:tc>
      </w:tr>
    </w:tbl>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3.1.1.1. Законодательство в сфере дорожного движения.</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p>
    <w:p w:rsidR="00CB1009" w:rsidRPr="004212ED" w:rsidRDefault="000634FD" w:rsidP="00B53330">
      <w:pPr>
        <w:shd w:val="clear" w:color="auto" w:fill="FFFFFF"/>
        <w:spacing w:after="0" w:line="240" w:lineRule="auto"/>
        <w:ind w:firstLine="708"/>
        <w:jc w:val="both"/>
        <w:rPr>
          <w:rFonts w:ascii="Times New Roman" w:hAnsi="Times New Roman" w:cs="Times New Roman"/>
          <w:sz w:val="20"/>
          <w:szCs w:val="20"/>
        </w:rPr>
      </w:pPr>
      <w:hyperlink r:id="rId14" w:anchor="block_4" w:history="1">
        <w:r w:rsidR="00CB1009" w:rsidRPr="004212ED">
          <w:rPr>
            <w:rFonts w:ascii="Times New Roman" w:hAnsi="Times New Roman" w:cs="Times New Roman"/>
            <w:b/>
            <w:bCs/>
            <w:sz w:val="20"/>
            <w:szCs w:val="20"/>
          </w:rPr>
          <w:t>Законодательство</w:t>
        </w:r>
      </w:hyperlink>
      <w:r w:rsidR="00CB1009" w:rsidRPr="004212ED">
        <w:rPr>
          <w:rFonts w:ascii="Times New Roman" w:hAnsi="Times New Roman" w:cs="Times New Roman"/>
          <w:b/>
          <w:bCs/>
          <w:sz w:val="20"/>
          <w:szCs w:val="20"/>
        </w:rPr>
        <w:t>,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CB1009" w:rsidRPr="004212ED">
        <w:rPr>
          <w:rFonts w:ascii="Times New Roman" w:hAnsi="Times New Roman" w:cs="Times New Roman"/>
          <w:sz w:val="20"/>
          <w:szCs w:val="20"/>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15" w:anchor="block_2" w:history="1">
        <w:r w:rsidR="00CB1009" w:rsidRPr="004212ED">
          <w:rPr>
            <w:rFonts w:ascii="Times New Roman" w:hAnsi="Times New Roman" w:cs="Times New Roman"/>
            <w:sz w:val="20"/>
            <w:szCs w:val="20"/>
          </w:rPr>
          <w:t>законодательства</w:t>
        </w:r>
      </w:hyperlink>
      <w:r w:rsidR="00CB1009" w:rsidRPr="004212ED">
        <w:rPr>
          <w:rFonts w:ascii="Times New Roman" w:hAnsi="Times New Roman" w:cs="Times New Roman"/>
          <w:sz w:val="20"/>
          <w:szCs w:val="20"/>
        </w:rPr>
        <w:t> в области охраны окружающей среды.</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Законодательство, устанавливающее ответственность за нарушения в сфере дорожного движения:</w:t>
      </w:r>
      <w:r w:rsidRPr="004212ED">
        <w:rPr>
          <w:rFonts w:ascii="Times New Roman" w:hAnsi="Times New Roman" w:cs="Times New Roman"/>
          <w:sz w:val="20"/>
          <w:szCs w:val="20"/>
        </w:rPr>
        <w:t xml:space="preserve"> задачи и принципы </w:t>
      </w:r>
      <w:hyperlink r:id="rId16" w:anchor="block_1001" w:history="1">
        <w:r w:rsidRPr="004212ED">
          <w:rPr>
            <w:rFonts w:ascii="Times New Roman" w:hAnsi="Times New Roman" w:cs="Times New Roman"/>
            <w:sz w:val="20"/>
            <w:szCs w:val="20"/>
          </w:rPr>
          <w:t>Уголовного кодекса</w:t>
        </w:r>
      </w:hyperlink>
      <w:r w:rsidRPr="004212ED">
        <w:rPr>
          <w:rFonts w:ascii="Times New Roman" w:hAnsi="Times New Roman" w:cs="Times New Roman"/>
          <w:sz w:val="20"/>
          <w:szCs w:val="20"/>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17" w:anchor="block_10" w:history="1">
        <w:r w:rsidRPr="004212ED">
          <w:rPr>
            <w:rFonts w:ascii="Times New Roman" w:hAnsi="Times New Roman" w:cs="Times New Roman"/>
            <w:sz w:val="20"/>
            <w:szCs w:val="20"/>
          </w:rPr>
          <w:t>законодательства</w:t>
        </w:r>
      </w:hyperlink>
      <w:r w:rsidRPr="004212ED">
        <w:rPr>
          <w:rFonts w:ascii="Times New Roman" w:hAnsi="Times New Roman" w:cs="Times New Roman"/>
          <w:sz w:val="20"/>
          <w:szCs w:val="20"/>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18" w:anchor="block_3" w:history="1">
        <w:r w:rsidRPr="004212ED">
          <w:rPr>
            <w:rFonts w:ascii="Times New Roman" w:hAnsi="Times New Roman" w:cs="Times New Roman"/>
            <w:sz w:val="20"/>
            <w:szCs w:val="20"/>
          </w:rPr>
          <w:t>гражданское законодательство</w:t>
        </w:r>
      </w:hyperlink>
      <w:r w:rsidRPr="004212ED">
        <w:rPr>
          <w:rFonts w:ascii="Times New Roman" w:hAnsi="Times New Roman" w:cs="Times New Roman"/>
          <w:sz w:val="20"/>
          <w:szCs w:val="20"/>
        </w:rPr>
        <w:t xml:space="preserve">;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w:t>
      </w:r>
      <w:r w:rsidRPr="004212ED">
        <w:rPr>
          <w:rFonts w:ascii="Times New Roman" w:hAnsi="Times New Roman" w:cs="Times New Roman"/>
          <w:b/>
          <w:bCs/>
          <w:sz w:val="20"/>
          <w:szCs w:val="20"/>
        </w:rPr>
        <w:t xml:space="preserve">оформление документов о дорожно-транспортном происшествии без участия уполномоченных на то сотрудников полиции; </w:t>
      </w:r>
      <w:r w:rsidRPr="004212ED">
        <w:rPr>
          <w:rFonts w:ascii="Times New Roman" w:hAnsi="Times New Roman" w:cs="Times New Roman"/>
          <w:sz w:val="20"/>
          <w:szCs w:val="20"/>
        </w:rPr>
        <w:t>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3.1.1.2. </w:t>
      </w:r>
      <w:hyperlink r:id="rId19" w:anchor="block_1000" w:history="1">
        <w:r w:rsidRPr="004212ED">
          <w:rPr>
            <w:rFonts w:ascii="Times New Roman" w:hAnsi="Times New Roman" w:cs="Times New Roman"/>
            <w:b/>
            <w:bCs/>
            <w:sz w:val="20"/>
            <w:szCs w:val="20"/>
          </w:rPr>
          <w:t>Правила</w:t>
        </w:r>
      </w:hyperlink>
      <w:r w:rsidRPr="004212ED">
        <w:rPr>
          <w:rFonts w:ascii="Times New Roman" w:hAnsi="Times New Roman" w:cs="Times New Roman"/>
          <w:b/>
          <w:bCs/>
          <w:sz w:val="20"/>
          <w:szCs w:val="20"/>
        </w:rPr>
        <w:t> дорожного движения.</w:t>
      </w: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Общие положения, основные понятия и термины, используемые в </w:t>
      </w:r>
      <w:hyperlink r:id="rId20" w:anchor="block_1000" w:history="1">
        <w:r w:rsidRPr="004212ED">
          <w:rPr>
            <w:rFonts w:ascii="Times New Roman" w:hAnsi="Times New Roman" w:cs="Times New Roman"/>
            <w:b/>
            <w:bCs/>
            <w:sz w:val="20"/>
            <w:szCs w:val="20"/>
          </w:rPr>
          <w:t>Правилах</w:t>
        </w:r>
      </w:hyperlink>
      <w:r w:rsidRPr="004212ED">
        <w:rPr>
          <w:rFonts w:ascii="Times New Roman" w:hAnsi="Times New Roman" w:cs="Times New Roman"/>
          <w:b/>
          <w:bCs/>
          <w:sz w:val="20"/>
          <w:szCs w:val="20"/>
        </w:rPr>
        <w:t> дорожного движения:</w:t>
      </w:r>
      <w:r w:rsidRPr="004212ED">
        <w:rPr>
          <w:rFonts w:ascii="Times New Roman" w:hAnsi="Times New Roman" w:cs="Times New Roman"/>
          <w:sz w:val="20"/>
          <w:szCs w:val="20"/>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Обязанности участников дорожного движения: общие обязанности водителей;</w:t>
      </w:r>
      <w:r w:rsidRPr="004212ED">
        <w:rPr>
          <w:rFonts w:ascii="Times New Roman" w:hAnsi="Times New Roman" w:cs="Times New Roman"/>
          <w:sz w:val="20"/>
          <w:szCs w:val="20"/>
        </w:rPr>
        <w:t xml:space="preserve">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Дорожные знаки: значение дорожных знаков в общей системе организации дорожного движения;</w:t>
      </w:r>
      <w:r w:rsidRPr="004212ED">
        <w:rPr>
          <w:rFonts w:ascii="Times New Roman" w:hAnsi="Times New Roman" w:cs="Times New Roman"/>
          <w:sz w:val="20"/>
          <w:szCs w:val="20"/>
        </w:rPr>
        <w:t xml:space="preserve">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w:t>
      </w:r>
      <w:r w:rsidRPr="004212ED">
        <w:rPr>
          <w:rFonts w:ascii="Times New Roman" w:hAnsi="Times New Roman" w:cs="Times New Roman"/>
          <w:sz w:val="20"/>
          <w:szCs w:val="20"/>
        </w:rPr>
        <w:lastRenderedPageBreak/>
        <w:t>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Дорожная разметка и ее характеристики:</w:t>
      </w:r>
      <w:r w:rsidRPr="004212ED">
        <w:rPr>
          <w:rFonts w:ascii="Times New Roman" w:hAnsi="Times New Roman" w:cs="Times New Roman"/>
          <w:sz w:val="20"/>
          <w:szCs w:val="20"/>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 xml:space="preserve">Порядок движения и расположение транспортных средств на проезжей части: </w:t>
      </w:r>
      <w:r w:rsidRPr="004212ED">
        <w:rPr>
          <w:rFonts w:ascii="Times New Roman" w:hAnsi="Times New Roman" w:cs="Times New Roman"/>
          <w:sz w:val="20"/>
          <w:szCs w:val="20"/>
        </w:rPr>
        <w:t>предупредительные сигналы</w:t>
      </w:r>
      <w:r w:rsidRPr="004212ED">
        <w:rPr>
          <w:rFonts w:ascii="Times New Roman" w:hAnsi="Times New Roman" w:cs="Times New Roman"/>
          <w:b/>
          <w:bCs/>
          <w:sz w:val="20"/>
          <w:szCs w:val="20"/>
        </w:rPr>
        <w:t xml:space="preserve">; </w:t>
      </w:r>
      <w:r w:rsidRPr="004212ED">
        <w:rPr>
          <w:rFonts w:ascii="Times New Roman" w:hAnsi="Times New Roman" w:cs="Times New Roman"/>
          <w:sz w:val="20"/>
          <w:szCs w:val="20"/>
        </w:rPr>
        <w:t>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Остановка и стоянка транспортных средств:</w:t>
      </w:r>
      <w:r w:rsidRPr="004212ED">
        <w:rPr>
          <w:rFonts w:ascii="Times New Roman" w:hAnsi="Times New Roman" w:cs="Times New Roman"/>
          <w:sz w:val="20"/>
          <w:szCs w:val="20"/>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Регулирование дорожного движения:</w:t>
      </w:r>
      <w:r w:rsidRPr="004212ED">
        <w:rPr>
          <w:rFonts w:ascii="Times New Roman" w:hAnsi="Times New Roman" w:cs="Times New Roman"/>
          <w:sz w:val="20"/>
          <w:szCs w:val="20"/>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Проезд перекрестков:</w:t>
      </w:r>
      <w:r w:rsidRPr="004212ED">
        <w:rPr>
          <w:rFonts w:ascii="Times New Roman" w:hAnsi="Times New Roman" w:cs="Times New Roman"/>
          <w:sz w:val="20"/>
          <w:szCs w:val="20"/>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w:t>
      </w:r>
      <w:r w:rsidRPr="004212ED">
        <w:rPr>
          <w:rFonts w:ascii="Times New Roman" w:hAnsi="Times New Roman" w:cs="Times New Roman"/>
          <w:sz w:val="20"/>
          <w:szCs w:val="20"/>
        </w:rPr>
        <w:lastRenderedPageBreak/>
        <w:t>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Проезд пешеходных переходов, мест остановок маршрутных транспортных средств и железнодорожных переездов:</w:t>
      </w:r>
      <w:r w:rsidRPr="004212ED">
        <w:rPr>
          <w:rFonts w:ascii="Times New Roman" w:hAnsi="Times New Roman" w:cs="Times New Roman"/>
          <w:sz w:val="20"/>
          <w:szCs w:val="20"/>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Порядок использования внешних световых приборов и звуковых сигналов:</w:t>
      </w:r>
      <w:r w:rsidRPr="004212ED">
        <w:rPr>
          <w:rFonts w:ascii="Times New Roman" w:hAnsi="Times New Roman" w:cs="Times New Roman"/>
          <w:sz w:val="20"/>
          <w:szCs w:val="20"/>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Буксировка транспортных средств, перевозка людей и грузов:</w:t>
      </w:r>
      <w:r w:rsidRPr="004212ED">
        <w:rPr>
          <w:rFonts w:ascii="Times New Roman" w:hAnsi="Times New Roman" w:cs="Times New Roman"/>
          <w:sz w:val="20"/>
          <w:szCs w:val="20"/>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Требования к оборудованию и техническому состоянию транспортных средств:</w:t>
      </w:r>
      <w:r w:rsidRPr="004212ED">
        <w:rPr>
          <w:rFonts w:ascii="Times New Roman" w:hAnsi="Times New Roman" w:cs="Times New Roman"/>
          <w:sz w:val="20"/>
          <w:szCs w:val="20"/>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3.1.2. Учебный предмет "Психофизиологические основы деятельности водителя".</w:t>
      </w:r>
    </w:p>
    <w:p w:rsidR="00CB1009" w:rsidRPr="004212ED" w:rsidRDefault="00CB1009" w:rsidP="00B53330">
      <w:pPr>
        <w:shd w:val="clear" w:color="auto" w:fill="FFFFFF"/>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Распределение учебных часов по разделам и темам</w:t>
      </w:r>
    </w:p>
    <w:p w:rsidR="00CB1009" w:rsidRPr="004212ED" w:rsidRDefault="00CB1009" w:rsidP="00B53330">
      <w:pPr>
        <w:shd w:val="clear" w:color="auto" w:fill="FFFFFF"/>
        <w:spacing w:after="0" w:line="240" w:lineRule="auto"/>
        <w:jc w:val="right"/>
        <w:rPr>
          <w:rFonts w:ascii="Times New Roman" w:hAnsi="Times New Roman" w:cs="Times New Roman"/>
          <w:sz w:val="20"/>
          <w:szCs w:val="20"/>
        </w:rPr>
      </w:pPr>
      <w:r w:rsidRPr="004212ED">
        <w:rPr>
          <w:rFonts w:ascii="Times New Roman" w:hAnsi="Times New Roman" w:cs="Times New Roman"/>
          <w:sz w:val="20"/>
          <w:szCs w:val="20"/>
        </w:rPr>
        <w:t>Таблица 3</w:t>
      </w:r>
    </w:p>
    <w:tbl>
      <w:tblPr>
        <w:tblW w:w="101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18"/>
        <w:gridCol w:w="815"/>
        <w:gridCol w:w="1811"/>
        <w:gridCol w:w="1841"/>
      </w:tblGrid>
      <w:tr w:rsidR="00CB1009" w:rsidRPr="004212ED">
        <w:tc>
          <w:tcPr>
            <w:tcW w:w="5718" w:type="dxa"/>
            <w:vMerge w:val="restart"/>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p>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разделов и тем</w:t>
            </w:r>
          </w:p>
        </w:tc>
        <w:tc>
          <w:tcPr>
            <w:tcW w:w="4467" w:type="dxa"/>
            <w:gridSpan w:val="3"/>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 часов</w:t>
            </w:r>
          </w:p>
        </w:tc>
      </w:tr>
      <w:tr w:rsidR="00CB1009" w:rsidRPr="004212ED">
        <w:tc>
          <w:tcPr>
            <w:tcW w:w="0" w:type="auto"/>
            <w:vMerge/>
            <w:shd w:val="clear" w:color="auto" w:fill="FFFFFF"/>
            <w:vAlign w:val="center"/>
          </w:tcPr>
          <w:p w:rsidR="00CB1009" w:rsidRPr="004212ED" w:rsidRDefault="00CB1009" w:rsidP="00B53330">
            <w:pPr>
              <w:spacing w:after="0" w:line="240" w:lineRule="auto"/>
              <w:jc w:val="center"/>
              <w:rPr>
                <w:rFonts w:ascii="Times New Roman" w:hAnsi="Times New Roman" w:cs="Times New Roman"/>
                <w:sz w:val="20"/>
                <w:szCs w:val="20"/>
              </w:rPr>
            </w:pPr>
          </w:p>
        </w:tc>
        <w:tc>
          <w:tcPr>
            <w:tcW w:w="815"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Всего</w:t>
            </w:r>
          </w:p>
        </w:tc>
        <w:tc>
          <w:tcPr>
            <w:tcW w:w="181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Теоретические занятия</w:t>
            </w:r>
          </w:p>
        </w:tc>
        <w:tc>
          <w:tcPr>
            <w:tcW w:w="184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Практические занятия</w:t>
            </w:r>
          </w:p>
        </w:tc>
      </w:tr>
      <w:tr w:rsidR="00CB1009" w:rsidRPr="004212ED">
        <w:tc>
          <w:tcPr>
            <w:tcW w:w="5718"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Познавательные функции, системы восприятия и психомоторные навыки</w:t>
            </w:r>
          </w:p>
        </w:tc>
        <w:tc>
          <w:tcPr>
            <w:tcW w:w="815"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1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4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718"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Этические основы деятельности водителя</w:t>
            </w:r>
          </w:p>
        </w:tc>
        <w:tc>
          <w:tcPr>
            <w:tcW w:w="815"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1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4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718"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Основы эффективного общения</w:t>
            </w:r>
          </w:p>
        </w:tc>
        <w:tc>
          <w:tcPr>
            <w:tcW w:w="815"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1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4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718"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Эмоциональные состояния и профилактика конфликтов</w:t>
            </w:r>
          </w:p>
        </w:tc>
        <w:tc>
          <w:tcPr>
            <w:tcW w:w="815"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1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4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718"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Саморегуляция и профилактика конфликтов (психологический практикум)</w:t>
            </w:r>
          </w:p>
        </w:tc>
        <w:tc>
          <w:tcPr>
            <w:tcW w:w="815"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181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c>
          <w:tcPr>
            <w:tcW w:w="1841"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r>
      <w:tr w:rsidR="00CB1009" w:rsidRPr="004212ED">
        <w:tc>
          <w:tcPr>
            <w:tcW w:w="5718" w:type="dxa"/>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w:t>
            </w:r>
          </w:p>
        </w:tc>
        <w:tc>
          <w:tcPr>
            <w:tcW w:w="815" w:type="dxa"/>
            <w:shd w:val="clear" w:color="auto" w:fill="FFFFFF"/>
          </w:tcPr>
          <w:p w:rsidR="00CB1009" w:rsidRPr="004212ED" w:rsidRDefault="00CB1009" w:rsidP="00B53330">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12</w:t>
            </w:r>
          </w:p>
        </w:tc>
        <w:tc>
          <w:tcPr>
            <w:tcW w:w="1811" w:type="dxa"/>
            <w:shd w:val="clear" w:color="auto" w:fill="FFFFFF"/>
          </w:tcPr>
          <w:p w:rsidR="00CB1009" w:rsidRPr="004212ED" w:rsidRDefault="00CB1009" w:rsidP="00B53330">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8</w:t>
            </w:r>
          </w:p>
        </w:tc>
        <w:tc>
          <w:tcPr>
            <w:tcW w:w="1841" w:type="dxa"/>
            <w:shd w:val="clear" w:color="auto" w:fill="FFFFFF"/>
          </w:tcPr>
          <w:p w:rsidR="00CB1009" w:rsidRPr="004212ED" w:rsidRDefault="00CB1009" w:rsidP="00B53330">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4</w:t>
            </w:r>
          </w:p>
        </w:tc>
      </w:tr>
    </w:tbl>
    <w:p w:rsidR="00CB1009" w:rsidRPr="004212ED" w:rsidRDefault="00CB1009" w:rsidP="004212ED">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 xml:space="preserve">Познавательные функции, системы восприятия и психомоторные навыки: </w:t>
      </w:r>
      <w:r w:rsidRPr="004212ED">
        <w:rPr>
          <w:rFonts w:ascii="Times New Roman" w:hAnsi="Times New Roman" w:cs="Times New Roman"/>
          <w:sz w:val="20"/>
          <w:szCs w:val="20"/>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w:t>
      </w:r>
      <w:r w:rsidRPr="004212ED">
        <w:rPr>
          <w:rFonts w:ascii="Times New Roman" w:hAnsi="Times New Roman" w:cs="Times New Roman"/>
          <w:sz w:val="20"/>
          <w:szCs w:val="20"/>
        </w:rPr>
        <w:lastRenderedPageBreak/>
        <w:t>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 xml:space="preserve">Этические основы деятельности водителя: </w:t>
      </w:r>
      <w:r w:rsidRPr="004212ED">
        <w:rPr>
          <w:rFonts w:ascii="Times New Roman" w:hAnsi="Times New Roman" w:cs="Times New Roman"/>
          <w:sz w:val="20"/>
          <w:szCs w:val="20"/>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Основы эффективного общения:</w:t>
      </w:r>
      <w:r w:rsidRPr="004212ED">
        <w:rPr>
          <w:rFonts w:ascii="Times New Roman" w:hAnsi="Times New Roman" w:cs="Times New Roman"/>
          <w:sz w:val="20"/>
          <w:szCs w:val="20"/>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Эмоциональные состояния и профилактика конфликтов:</w:t>
      </w:r>
      <w:r w:rsidRPr="004212ED">
        <w:rPr>
          <w:rFonts w:ascii="Times New Roman" w:hAnsi="Times New Roman" w:cs="Times New Roman"/>
          <w:sz w:val="20"/>
          <w:szCs w:val="20"/>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Саморегуляция и профилактика конфликтов:</w:t>
      </w:r>
      <w:r w:rsidRPr="004212ED">
        <w:rPr>
          <w:rFonts w:ascii="Times New Roman" w:hAnsi="Times New Roman" w:cs="Times New Roman"/>
          <w:sz w:val="20"/>
          <w:szCs w:val="20"/>
        </w:rPr>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3.1.3. Учебный предмет "Основы управления транспортными средствами".</w:t>
      </w:r>
    </w:p>
    <w:p w:rsidR="00CB1009" w:rsidRPr="004212ED" w:rsidRDefault="00CB1009" w:rsidP="00B53330">
      <w:pPr>
        <w:shd w:val="clear" w:color="auto" w:fill="FFFFFF"/>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Распределение учебных часов по разделам и темам</w:t>
      </w:r>
    </w:p>
    <w:p w:rsidR="00CB1009" w:rsidRPr="004212ED" w:rsidRDefault="00CB1009" w:rsidP="00B53330">
      <w:pPr>
        <w:shd w:val="clear" w:color="auto" w:fill="FFFFFF"/>
        <w:spacing w:after="0" w:line="240" w:lineRule="auto"/>
        <w:jc w:val="right"/>
        <w:rPr>
          <w:rFonts w:ascii="Times New Roman" w:hAnsi="Times New Roman" w:cs="Times New Roman"/>
          <w:sz w:val="20"/>
          <w:szCs w:val="20"/>
        </w:rPr>
      </w:pPr>
      <w:r w:rsidRPr="004212ED">
        <w:rPr>
          <w:rFonts w:ascii="Times New Roman" w:hAnsi="Times New Roman" w:cs="Times New Roman"/>
          <w:sz w:val="20"/>
          <w:szCs w:val="20"/>
        </w:rPr>
        <w:t>Таблица 4</w:t>
      </w:r>
    </w:p>
    <w:tbl>
      <w:tblPr>
        <w:tblW w:w="101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4"/>
        <w:gridCol w:w="814"/>
        <w:gridCol w:w="1944"/>
        <w:gridCol w:w="1853"/>
      </w:tblGrid>
      <w:tr w:rsidR="00CB1009" w:rsidRPr="004212ED">
        <w:tc>
          <w:tcPr>
            <w:tcW w:w="5574" w:type="dxa"/>
            <w:vMerge w:val="restart"/>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p>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разделов и тем</w:t>
            </w:r>
          </w:p>
        </w:tc>
        <w:tc>
          <w:tcPr>
            <w:tcW w:w="4611" w:type="dxa"/>
            <w:gridSpan w:val="3"/>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 часов</w:t>
            </w:r>
          </w:p>
        </w:tc>
      </w:tr>
      <w:tr w:rsidR="00CB1009" w:rsidRPr="004212ED">
        <w:tc>
          <w:tcPr>
            <w:tcW w:w="0" w:type="auto"/>
            <w:vMerge/>
            <w:shd w:val="clear" w:color="auto" w:fill="FFFFFF"/>
            <w:vAlign w:val="center"/>
          </w:tcPr>
          <w:p w:rsidR="00CB1009" w:rsidRPr="004212ED" w:rsidRDefault="00CB1009" w:rsidP="00295588">
            <w:pPr>
              <w:spacing w:after="0" w:line="240" w:lineRule="auto"/>
              <w:jc w:val="both"/>
              <w:rPr>
                <w:rFonts w:ascii="Times New Roman" w:hAnsi="Times New Roman" w:cs="Times New Roman"/>
                <w:sz w:val="20"/>
                <w:szCs w:val="20"/>
              </w:rPr>
            </w:pPr>
          </w:p>
        </w:tc>
        <w:tc>
          <w:tcPr>
            <w:tcW w:w="814" w:type="dxa"/>
            <w:vMerge w:val="restart"/>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Всего</w:t>
            </w:r>
          </w:p>
        </w:tc>
        <w:tc>
          <w:tcPr>
            <w:tcW w:w="3797" w:type="dxa"/>
            <w:gridSpan w:val="2"/>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 том числе</w:t>
            </w:r>
          </w:p>
        </w:tc>
      </w:tr>
      <w:tr w:rsidR="00CB1009" w:rsidRPr="004212ED">
        <w:tc>
          <w:tcPr>
            <w:tcW w:w="0" w:type="auto"/>
            <w:vMerge/>
            <w:shd w:val="clear" w:color="auto" w:fill="FFFFFF"/>
            <w:vAlign w:val="center"/>
          </w:tcPr>
          <w:p w:rsidR="00CB1009" w:rsidRPr="004212ED" w:rsidRDefault="00CB1009" w:rsidP="00295588">
            <w:pPr>
              <w:spacing w:after="0" w:line="240" w:lineRule="auto"/>
              <w:jc w:val="both"/>
              <w:rPr>
                <w:rFonts w:ascii="Times New Roman" w:hAnsi="Times New Roman" w:cs="Times New Roman"/>
                <w:sz w:val="20"/>
                <w:szCs w:val="20"/>
              </w:rPr>
            </w:pPr>
          </w:p>
        </w:tc>
        <w:tc>
          <w:tcPr>
            <w:tcW w:w="0" w:type="auto"/>
            <w:vMerge/>
            <w:shd w:val="clear" w:color="auto" w:fill="FFFFFF"/>
            <w:vAlign w:val="center"/>
          </w:tcPr>
          <w:p w:rsidR="00CB1009" w:rsidRPr="004212ED" w:rsidRDefault="00CB1009" w:rsidP="00B53330">
            <w:pPr>
              <w:spacing w:after="0" w:line="240" w:lineRule="auto"/>
              <w:jc w:val="center"/>
              <w:rPr>
                <w:rFonts w:ascii="Times New Roman" w:hAnsi="Times New Roman" w:cs="Times New Roman"/>
                <w:sz w:val="20"/>
                <w:szCs w:val="20"/>
              </w:rPr>
            </w:pPr>
          </w:p>
        </w:tc>
        <w:tc>
          <w:tcPr>
            <w:tcW w:w="194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Теоретические занятия</w:t>
            </w:r>
          </w:p>
        </w:tc>
        <w:tc>
          <w:tcPr>
            <w:tcW w:w="1853"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Практические занятия</w:t>
            </w:r>
          </w:p>
        </w:tc>
      </w:tr>
      <w:tr w:rsidR="00CB1009" w:rsidRPr="004212ED">
        <w:tc>
          <w:tcPr>
            <w:tcW w:w="5574"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Дорожное движение</w:t>
            </w:r>
          </w:p>
        </w:tc>
        <w:tc>
          <w:tcPr>
            <w:tcW w:w="81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4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53"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74"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Профессиональная надежность водителя</w:t>
            </w:r>
          </w:p>
        </w:tc>
        <w:tc>
          <w:tcPr>
            <w:tcW w:w="81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4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53"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74"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Влияние свойств транспортного средства на эффективность и безопасность управления</w:t>
            </w:r>
          </w:p>
        </w:tc>
        <w:tc>
          <w:tcPr>
            <w:tcW w:w="81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4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53"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74"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Дорожные условия и безопасность движения</w:t>
            </w:r>
          </w:p>
        </w:tc>
        <w:tc>
          <w:tcPr>
            <w:tcW w:w="81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194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53"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5574"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Принципы эффективного и безопасного управления транспортным средством</w:t>
            </w:r>
          </w:p>
        </w:tc>
        <w:tc>
          <w:tcPr>
            <w:tcW w:w="81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4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53"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74"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Обеспечение безопасности наиболее уязвимых участников дорожного движения</w:t>
            </w:r>
          </w:p>
        </w:tc>
        <w:tc>
          <w:tcPr>
            <w:tcW w:w="81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44"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53"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74" w:type="dxa"/>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w:t>
            </w:r>
          </w:p>
        </w:tc>
        <w:tc>
          <w:tcPr>
            <w:tcW w:w="814" w:type="dxa"/>
            <w:shd w:val="clear" w:color="auto" w:fill="FFFFFF"/>
          </w:tcPr>
          <w:p w:rsidR="00CB1009" w:rsidRPr="004212ED" w:rsidRDefault="00CB1009" w:rsidP="00B53330">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14</w:t>
            </w:r>
          </w:p>
        </w:tc>
        <w:tc>
          <w:tcPr>
            <w:tcW w:w="1944" w:type="dxa"/>
            <w:shd w:val="clear" w:color="auto" w:fill="FFFFFF"/>
          </w:tcPr>
          <w:p w:rsidR="00CB1009" w:rsidRPr="004212ED" w:rsidRDefault="00CB1009" w:rsidP="00B53330">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12</w:t>
            </w:r>
          </w:p>
        </w:tc>
        <w:tc>
          <w:tcPr>
            <w:tcW w:w="1853" w:type="dxa"/>
            <w:shd w:val="clear" w:color="auto" w:fill="FFFFFF"/>
          </w:tcPr>
          <w:p w:rsidR="00CB1009" w:rsidRPr="004212ED" w:rsidRDefault="00CB1009" w:rsidP="00B53330">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2</w:t>
            </w:r>
          </w:p>
        </w:tc>
      </w:tr>
    </w:tbl>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Дорожное движение:</w:t>
      </w:r>
      <w:r w:rsidRPr="004212ED">
        <w:rPr>
          <w:rFonts w:ascii="Times New Roman" w:hAnsi="Times New Roman" w:cs="Times New Roman"/>
          <w:sz w:val="20"/>
          <w:szCs w:val="20"/>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lastRenderedPageBreak/>
        <w:t>Профессиональная надежность водителя:</w:t>
      </w:r>
      <w:r w:rsidRPr="004212ED">
        <w:rPr>
          <w:rFonts w:ascii="Times New Roman" w:hAnsi="Times New Roman" w:cs="Times New Roman"/>
          <w:sz w:val="20"/>
          <w:szCs w:val="20"/>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Влияние свойств транспортного средства на эффективность и безопасность управления:</w:t>
      </w:r>
      <w:r w:rsidRPr="004212ED">
        <w:rPr>
          <w:rFonts w:ascii="Times New Roman" w:hAnsi="Times New Roman" w:cs="Times New Roman"/>
          <w:sz w:val="20"/>
          <w:szCs w:val="20"/>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Дорожные условия и безопасность движения:</w:t>
      </w:r>
      <w:r w:rsidRPr="004212ED">
        <w:rPr>
          <w:rFonts w:ascii="Times New Roman" w:hAnsi="Times New Roman" w:cs="Times New Roman"/>
          <w:sz w:val="20"/>
          <w:szCs w:val="20"/>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Принципы эффективного и безопасного управления транспортным средством:</w:t>
      </w:r>
      <w:r w:rsidRPr="004212ED">
        <w:rPr>
          <w:rFonts w:ascii="Times New Roman" w:hAnsi="Times New Roman" w:cs="Times New Roman"/>
          <w:sz w:val="20"/>
          <w:szCs w:val="20"/>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Обеспечение безопасности наиболее уязвимых участников дорожного движения:</w:t>
      </w:r>
      <w:r w:rsidRPr="004212ED">
        <w:rPr>
          <w:rFonts w:ascii="Times New Roman" w:hAnsi="Times New Roman" w:cs="Times New Roman"/>
          <w:sz w:val="20"/>
          <w:szCs w:val="20"/>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lastRenderedPageBreak/>
        <w:t>3.1.4. Учебный предмет "Первая помощь при дорожно-транспортном происшествии".</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B53330">
      <w:pPr>
        <w:shd w:val="clear" w:color="auto" w:fill="FFFFFF"/>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Распределение учебных часов по разделам и темам</w:t>
      </w:r>
    </w:p>
    <w:p w:rsidR="00CB1009" w:rsidRPr="004212ED" w:rsidRDefault="00CB1009" w:rsidP="00B53330">
      <w:pPr>
        <w:shd w:val="clear" w:color="auto" w:fill="FFFFFF"/>
        <w:spacing w:after="0" w:line="240" w:lineRule="auto"/>
        <w:ind w:firstLine="680"/>
        <w:jc w:val="right"/>
        <w:rPr>
          <w:rFonts w:ascii="Times New Roman" w:hAnsi="Times New Roman" w:cs="Times New Roman"/>
          <w:sz w:val="20"/>
          <w:szCs w:val="20"/>
        </w:rPr>
      </w:pPr>
      <w:r w:rsidRPr="004212ED">
        <w:rPr>
          <w:rFonts w:ascii="Times New Roman" w:hAnsi="Times New Roman" w:cs="Times New Roman"/>
          <w:sz w:val="20"/>
          <w:szCs w:val="20"/>
        </w:rPr>
        <w:t>Таблица 5</w:t>
      </w:r>
    </w:p>
    <w:tbl>
      <w:tblPr>
        <w:tblW w:w="100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39"/>
        <w:gridCol w:w="1237"/>
        <w:gridCol w:w="2082"/>
        <w:gridCol w:w="1992"/>
      </w:tblGrid>
      <w:tr w:rsidR="00CB1009" w:rsidRPr="004212ED">
        <w:tc>
          <w:tcPr>
            <w:tcW w:w="4739" w:type="dxa"/>
            <w:vMerge w:val="restart"/>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p>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разделов и тем</w:t>
            </w:r>
          </w:p>
        </w:tc>
        <w:tc>
          <w:tcPr>
            <w:tcW w:w="5311" w:type="dxa"/>
            <w:gridSpan w:val="3"/>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 часов</w:t>
            </w:r>
          </w:p>
        </w:tc>
      </w:tr>
      <w:tr w:rsidR="00CB1009" w:rsidRPr="004212ED">
        <w:tc>
          <w:tcPr>
            <w:tcW w:w="0" w:type="auto"/>
            <w:vMerge/>
            <w:shd w:val="clear" w:color="auto" w:fill="FFFFFF"/>
            <w:vAlign w:val="center"/>
          </w:tcPr>
          <w:p w:rsidR="00CB1009" w:rsidRPr="004212ED" w:rsidRDefault="00CB1009" w:rsidP="00295588">
            <w:pPr>
              <w:spacing w:after="0" w:line="240" w:lineRule="auto"/>
              <w:jc w:val="both"/>
              <w:rPr>
                <w:rFonts w:ascii="Times New Roman" w:hAnsi="Times New Roman" w:cs="Times New Roman"/>
                <w:sz w:val="20"/>
                <w:szCs w:val="20"/>
              </w:rPr>
            </w:pPr>
          </w:p>
        </w:tc>
        <w:tc>
          <w:tcPr>
            <w:tcW w:w="1237" w:type="dxa"/>
            <w:vMerge w:val="restart"/>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Всего</w:t>
            </w:r>
          </w:p>
        </w:tc>
        <w:tc>
          <w:tcPr>
            <w:tcW w:w="4074" w:type="dxa"/>
            <w:gridSpan w:val="2"/>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 том числе</w:t>
            </w:r>
          </w:p>
        </w:tc>
      </w:tr>
      <w:tr w:rsidR="00CB1009" w:rsidRPr="004212ED">
        <w:tc>
          <w:tcPr>
            <w:tcW w:w="0" w:type="auto"/>
            <w:vMerge/>
            <w:shd w:val="clear" w:color="auto" w:fill="FFFFFF"/>
            <w:vAlign w:val="center"/>
          </w:tcPr>
          <w:p w:rsidR="00CB1009" w:rsidRPr="004212ED" w:rsidRDefault="00CB1009" w:rsidP="00295588">
            <w:pPr>
              <w:spacing w:after="0" w:line="240" w:lineRule="auto"/>
              <w:jc w:val="both"/>
              <w:rPr>
                <w:rFonts w:ascii="Times New Roman" w:hAnsi="Times New Roman" w:cs="Times New Roman"/>
                <w:sz w:val="20"/>
                <w:szCs w:val="20"/>
              </w:rPr>
            </w:pPr>
          </w:p>
        </w:tc>
        <w:tc>
          <w:tcPr>
            <w:tcW w:w="0" w:type="auto"/>
            <w:vMerge/>
            <w:shd w:val="clear" w:color="auto" w:fill="FFFFFF"/>
            <w:vAlign w:val="center"/>
          </w:tcPr>
          <w:p w:rsidR="00CB1009" w:rsidRPr="004212ED" w:rsidRDefault="00CB1009" w:rsidP="00B53330">
            <w:pPr>
              <w:spacing w:after="0" w:line="240" w:lineRule="auto"/>
              <w:jc w:val="center"/>
              <w:rPr>
                <w:rFonts w:ascii="Times New Roman" w:hAnsi="Times New Roman" w:cs="Times New Roman"/>
                <w:sz w:val="20"/>
                <w:szCs w:val="20"/>
              </w:rPr>
            </w:pPr>
          </w:p>
        </w:tc>
        <w:tc>
          <w:tcPr>
            <w:tcW w:w="208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Теоретические занятия</w:t>
            </w:r>
          </w:p>
        </w:tc>
        <w:tc>
          <w:tcPr>
            <w:tcW w:w="199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Практические занятия</w:t>
            </w:r>
          </w:p>
        </w:tc>
      </w:tr>
      <w:tr w:rsidR="00CB1009" w:rsidRPr="004212ED">
        <w:tc>
          <w:tcPr>
            <w:tcW w:w="4739"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Организационно-правовые аспекты оказания первой помощи</w:t>
            </w:r>
          </w:p>
        </w:tc>
        <w:tc>
          <w:tcPr>
            <w:tcW w:w="1237"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08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9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4739"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Оказание первой помощи при отсутствии сознания, остановке дыхания и кровообращения</w:t>
            </w:r>
          </w:p>
        </w:tc>
        <w:tc>
          <w:tcPr>
            <w:tcW w:w="1237"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208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9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4739"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Оказание первой помощи при наружных кровотечениях и травмах</w:t>
            </w:r>
          </w:p>
        </w:tc>
        <w:tc>
          <w:tcPr>
            <w:tcW w:w="1237"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208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9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4739"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Оказание первой помощи при прочих состояниях, транспортировка пострадавших в дорожно-транспортном происшествии</w:t>
            </w:r>
          </w:p>
        </w:tc>
        <w:tc>
          <w:tcPr>
            <w:tcW w:w="1237"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208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92" w:type="dxa"/>
            <w:shd w:val="clear" w:color="auto" w:fill="FFFFFF"/>
          </w:tcPr>
          <w:p w:rsidR="00CB1009" w:rsidRPr="004212ED" w:rsidRDefault="00CB1009" w:rsidP="00B53330">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r>
      <w:tr w:rsidR="00CB1009" w:rsidRPr="004212ED">
        <w:tc>
          <w:tcPr>
            <w:tcW w:w="4739" w:type="dxa"/>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w:t>
            </w:r>
          </w:p>
        </w:tc>
        <w:tc>
          <w:tcPr>
            <w:tcW w:w="1237" w:type="dxa"/>
            <w:shd w:val="clear" w:color="auto" w:fill="FFFFFF"/>
          </w:tcPr>
          <w:p w:rsidR="00CB1009" w:rsidRPr="004212ED" w:rsidRDefault="00CB1009" w:rsidP="00B53330">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16</w:t>
            </w:r>
          </w:p>
        </w:tc>
        <w:tc>
          <w:tcPr>
            <w:tcW w:w="2082" w:type="dxa"/>
            <w:shd w:val="clear" w:color="auto" w:fill="FFFFFF"/>
          </w:tcPr>
          <w:p w:rsidR="00CB1009" w:rsidRPr="004212ED" w:rsidRDefault="00CB1009" w:rsidP="00B53330">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8</w:t>
            </w:r>
          </w:p>
        </w:tc>
        <w:tc>
          <w:tcPr>
            <w:tcW w:w="1992" w:type="dxa"/>
            <w:shd w:val="clear" w:color="auto" w:fill="FFFFFF"/>
          </w:tcPr>
          <w:p w:rsidR="00CB1009" w:rsidRPr="004212ED" w:rsidRDefault="00CB1009" w:rsidP="00B53330">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8</w:t>
            </w:r>
          </w:p>
        </w:tc>
      </w:tr>
    </w:tbl>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 xml:space="preserve">Организационно-правовые аспекты оказания первой помощи: </w:t>
      </w:r>
      <w:r w:rsidRPr="004212ED">
        <w:rPr>
          <w:rFonts w:ascii="Times New Roman" w:hAnsi="Times New Roman" w:cs="Times New Roman"/>
          <w:sz w:val="20"/>
          <w:szCs w:val="20"/>
        </w:rPr>
        <w:t>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Оказание первой помощи при отсутствии сознания, остановке дыхания и кровообращения:</w:t>
      </w:r>
      <w:r w:rsidRPr="004212ED">
        <w:rPr>
          <w:rFonts w:ascii="Times New Roman" w:hAnsi="Times New Roman" w:cs="Times New Roman"/>
          <w:sz w:val="20"/>
          <w:szCs w:val="20"/>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Практическое занятие:</w:t>
      </w:r>
      <w:r w:rsidRPr="004212ED">
        <w:rPr>
          <w:rFonts w:ascii="Times New Roman" w:hAnsi="Times New Roman" w:cs="Times New Roman"/>
          <w:sz w:val="20"/>
          <w:szCs w:val="20"/>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Оказание первой помощи при наружных кровотечениях и травмах:</w:t>
      </w:r>
      <w:r w:rsidRPr="004212ED">
        <w:rPr>
          <w:rFonts w:ascii="Times New Roman" w:hAnsi="Times New Roman" w:cs="Times New Roman"/>
          <w:sz w:val="20"/>
          <w:szCs w:val="20"/>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w:t>
      </w:r>
      <w:r w:rsidRPr="004212ED">
        <w:rPr>
          <w:rFonts w:ascii="Times New Roman" w:hAnsi="Times New Roman" w:cs="Times New Roman"/>
          <w:sz w:val="20"/>
          <w:szCs w:val="20"/>
        </w:rPr>
        <w:lastRenderedPageBreak/>
        <w:t>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B1009" w:rsidRPr="004212ED" w:rsidRDefault="00CB1009" w:rsidP="00B53330">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Практическое занятие:</w:t>
      </w:r>
      <w:r w:rsidRPr="004212ED">
        <w:rPr>
          <w:rFonts w:ascii="Times New Roman" w:hAnsi="Times New Roman" w:cs="Times New Roman"/>
          <w:sz w:val="20"/>
          <w:szCs w:val="20"/>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 xml:space="preserve">Оказание первой помощи при прочих состояниях, транспортировка пострадавших в дорожно-транспортном происшествии: </w:t>
      </w:r>
      <w:r w:rsidRPr="004212ED">
        <w:rPr>
          <w:rFonts w:ascii="Times New Roman" w:hAnsi="Times New Roman" w:cs="Times New Roman"/>
          <w:sz w:val="20"/>
          <w:szCs w:val="20"/>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отравления;оказание первой помощи при попадании отравляющих веществ в организм через дыхательные пути, пищеварительный тракт, через кожу.</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3.2. Специальный цикл Рабочей программы.</w:t>
      </w: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3.2.1. Учебный предмет "Устройство и техническое обслуживание транспортных средств категории "С" как объектов управления".</w:t>
      </w:r>
    </w:p>
    <w:p w:rsidR="00CB1009" w:rsidRPr="004212ED" w:rsidRDefault="00CB1009" w:rsidP="00930C83">
      <w:pPr>
        <w:shd w:val="clear" w:color="auto" w:fill="FFFFFF"/>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Распределение учебных часов по разделам и темам</w:t>
      </w:r>
    </w:p>
    <w:p w:rsidR="00CB1009" w:rsidRPr="004212ED" w:rsidRDefault="00CB1009" w:rsidP="00930C83">
      <w:pPr>
        <w:shd w:val="clear" w:color="auto" w:fill="FFFFFF"/>
        <w:spacing w:after="0" w:line="240" w:lineRule="auto"/>
        <w:ind w:firstLine="680"/>
        <w:jc w:val="right"/>
        <w:rPr>
          <w:rFonts w:ascii="Times New Roman" w:hAnsi="Times New Roman" w:cs="Times New Roman"/>
          <w:sz w:val="20"/>
          <w:szCs w:val="20"/>
        </w:rPr>
      </w:pPr>
      <w:r w:rsidRPr="004212ED">
        <w:rPr>
          <w:rFonts w:ascii="Times New Roman" w:hAnsi="Times New Roman" w:cs="Times New Roman"/>
          <w:sz w:val="20"/>
          <w:szCs w:val="20"/>
        </w:rPr>
        <w:t>Таблица 6</w:t>
      </w:r>
    </w:p>
    <w:tbl>
      <w:tblPr>
        <w:tblW w:w="10185" w:type="dxa"/>
        <w:tblInd w:w="2" w:type="dxa"/>
        <w:tblCellMar>
          <w:left w:w="0" w:type="dxa"/>
          <w:right w:w="0" w:type="dxa"/>
        </w:tblCellMar>
        <w:tblLook w:val="00A0" w:firstRow="1" w:lastRow="0" w:firstColumn="1" w:lastColumn="0" w:noHBand="0" w:noVBand="0"/>
      </w:tblPr>
      <w:tblGrid>
        <w:gridCol w:w="5567"/>
        <w:gridCol w:w="1098"/>
        <w:gridCol w:w="1805"/>
        <w:gridCol w:w="1715"/>
      </w:tblGrid>
      <w:tr w:rsidR="00CB1009" w:rsidRPr="004212ED">
        <w:tc>
          <w:tcPr>
            <w:tcW w:w="5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p>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разделов и тем</w:t>
            </w:r>
          </w:p>
        </w:tc>
        <w:tc>
          <w:tcPr>
            <w:tcW w:w="4618" w:type="dxa"/>
            <w:gridSpan w:val="3"/>
            <w:tcBorders>
              <w:top w:val="single" w:sz="6" w:space="0" w:color="000000"/>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 часов</w:t>
            </w:r>
          </w:p>
        </w:tc>
      </w:tr>
      <w:tr w:rsidR="00CB1009" w:rsidRPr="004212E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B1009" w:rsidRPr="004212ED" w:rsidRDefault="00CB1009" w:rsidP="00930C83">
            <w:pPr>
              <w:spacing w:after="0" w:line="240" w:lineRule="auto"/>
              <w:jc w:val="center"/>
              <w:rPr>
                <w:rFonts w:ascii="Times New Roman" w:hAnsi="Times New Roman" w:cs="Times New Roman"/>
                <w:sz w:val="20"/>
                <w:szCs w:val="20"/>
              </w:rPr>
            </w:pPr>
          </w:p>
        </w:tc>
        <w:tc>
          <w:tcPr>
            <w:tcW w:w="1098" w:type="dxa"/>
            <w:vMerge w:val="restart"/>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Всего</w:t>
            </w:r>
          </w:p>
        </w:tc>
        <w:tc>
          <w:tcPr>
            <w:tcW w:w="3520" w:type="dxa"/>
            <w:gridSpan w:val="2"/>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 том числе</w:t>
            </w:r>
          </w:p>
        </w:tc>
      </w:tr>
      <w:tr w:rsidR="00CB1009" w:rsidRPr="004212E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B1009" w:rsidRPr="004212ED" w:rsidRDefault="00CB1009" w:rsidP="00930C83">
            <w:pPr>
              <w:spacing w:after="0" w:line="240" w:lineRule="auto"/>
              <w:jc w:val="center"/>
              <w:rPr>
                <w:rFonts w:ascii="Times New Roman" w:hAnsi="Times New Roman" w:cs="Times New Roman"/>
                <w:sz w:val="20"/>
                <w:szCs w:val="20"/>
              </w:rPr>
            </w:pPr>
          </w:p>
        </w:tc>
        <w:tc>
          <w:tcPr>
            <w:tcW w:w="0" w:type="auto"/>
            <w:vMerge/>
            <w:tcBorders>
              <w:bottom w:val="single" w:sz="6" w:space="0" w:color="000000"/>
              <w:right w:val="single" w:sz="6" w:space="0" w:color="000000"/>
            </w:tcBorders>
            <w:shd w:val="clear" w:color="auto" w:fill="FFFFFF"/>
            <w:vAlign w:val="center"/>
          </w:tcPr>
          <w:p w:rsidR="00CB1009" w:rsidRPr="004212ED" w:rsidRDefault="00CB1009" w:rsidP="00930C83">
            <w:pPr>
              <w:spacing w:after="0" w:line="240" w:lineRule="auto"/>
              <w:jc w:val="center"/>
              <w:rPr>
                <w:rFonts w:ascii="Times New Roman" w:hAnsi="Times New Roman" w:cs="Times New Roman"/>
                <w:sz w:val="20"/>
                <w:szCs w:val="20"/>
              </w:rPr>
            </w:pPr>
          </w:p>
        </w:tc>
        <w:tc>
          <w:tcPr>
            <w:tcW w:w="180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Теоретические занятия</w:t>
            </w:r>
          </w:p>
        </w:tc>
        <w:tc>
          <w:tcPr>
            <w:tcW w:w="171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Практические занятия</w:t>
            </w:r>
          </w:p>
        </w:tc>
      </w:tr>
      <w:tr w:rsidR="00CB1009" w:rsidRPr="004212ED">
        <w:tc>
          <w:tcPr>
            <w:tcW w:w="10185" w:type="dxa"/>
            <w:gridSpan w:val="4"/>
            <w:tcBorders>
              <w:left w:val="single" w:sz="6" w:space="0" w:color="000000"/>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Устройство транспортных средств</w:t>
            </w:r>
          </w:p>
        </w:tc>
      </w:tr>
      <w:tr w:rsidR="00CB1009" w:rsidRPr="004212ED">
        <w:tc>
          <w:tcPr>
            <w:tcW w:w="5567"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Общее устройство транспортных средств категории "С"</w:t>
            </w:r>
          </w:p>
        </w:tc>
        <w:tc>
          <w:tcPr>
            <w:tcW w:w="1098"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0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71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Рабочее место водителя, системы пассивной безопасности</w:t>
            </w:r>
          </w:p>
        </w:tc>
        <w:tc>
          <w:tcPr>
            <w:tcW w:w="1098"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180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171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Общее устройство и работа двигателя</w:t>
            </w:r>
          </w:p>
        </w:tc>
        <w:tc>
          <w:tcPr>
            <w:tcW w:w="1098"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10</w:t>
            </w:r>
          </w:p>
        </w:tc>
        <w:tc>
          <w:tcPr>
            <w:tcW w:w="180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10</w:t>
            </w:r>
          </w:p>
        </w:tc>
        <w:tc>
          <w:tcPr>
            <w:tcW w:w="171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Общее устройство трансмиссии</w:t>
            </w:r>
          </w:p>
        </w:tc>
        <w:tc>
          <w:tcPr>
            <w:tcW w:w="1098"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180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171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left w:val="single" w:sz="6" w:space="0" w:color="000000"/>
              <w:bottom w:val="single" w:sz="4" w:space="0" w:color="auto"/>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Назначение и состав ходовой части</w:t>
            </w:r>
          </w:p>
        </w:tc>
        <w:tc>
          <w:tcPr>
            <w:tcW w:w="1098" w:type="dxa"/>
            <w:tcBorders>
              <w:bottom w:val="single" w:sz="4" w:space="0" w:color="auto"/>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1805" w:type="dxa"/>
            <w:tcBorders>
              <w:bottom w:val="single" w:sz="4" w:space="0" w:color="auto"/>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1715" w:type="dxa"/>
            <w:tcBorders>
              <w:bottom w:val="single" w:sz="4" w:space="0" w:color="auto"/>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тормозных систем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системы рулевого управления</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Электронные системы помощи водителю</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Источники и потребители электрической энергии</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Общее устройство прицепов</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lastRenderedPageBreak/>
              <w:t>Итого по </w:t>
            </w:r>
            <w:hyperlink r:id="rId21" w:anchor="block_3601" w:history="1">
              <w:r w:rsidRPr="004212ED">
                <w:rPr>
                  <w:rFonts w:ascii="Times New Roman" w:hAnsi="Times New Roman" w:cs="Times New Roman"/>
                  <w:sz w:val="20"/>
                  <w:szCs w:val="20"/>
                </w:rPr>
                <w:t>разделу</w:t>
              </w:r>
            </w:hyperlink>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48</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48</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10185" w:type="dxa"/>
            <w:gridSpan w:val="4"/>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Техническое обслуживание</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Система технического обслуживания</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Меры безопасности и защиты окружающей природной среды при эксплуатации транспортного средства</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Устранение неисправностей</w:t>
            </w:r>
            <w:hyperlink r:id="rId22" w:anchor="block_3600111" w:history="1">
              <w:r w:rsidRPr="004212ED">
                <w:rPr>
                  <w:rFonts w:ascii="Times New Roman" w:hAnsi="Times New Roman" w:cs="Times New Roman"/>
                  <w:sz w:val="20"/>
                  <w:szCs w:val="20"/>
                </w:rPr>
                <w:t>*</w:t>
              </w:r>
            </w:hyperlink>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8</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8</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 по </w:t>
            </w:r>
            <w:hyperlink r:id="rId23" w:anchor="block_3602" w:history="1">
              <w:r w:rsidRPr="004212ED">
                <w:rPr>
                  <w:rFonts w:ascii="Times New Roman" w:hAnsi="Times New Roman" w:cs="Times New Roman"/>
                  <w:b/>
                  <w:bCs/>
                  <w:sz w:val="20"/>
                  <w:szCs w:val="20"/>
                </w:rPr>
                <w:t>разделу</w:t>
              </w:r>
            </w:hyperlink>
            <w:r w:rsidRPr="004212ED">
              <w:rPr>
                <w:rFonts w:ascii="Times New Roman" w:hAnsi="Times New Roman" w:cs="Times New Roman"/>
                <w:b/>
                <w:bCs/>
                <w:sz w:val="20"/>
                <w:szCs w:val="20"/>
              </w:rPr>
              <w:t> </w:t>
            </w:r>
            <w:hyperlink r:id="rId24" w:anchor="block_3600111" w:history="1">
              <w:r w:rsidRPr="004212ED">
                <w:rPr>
                  <w:rFonts w:ascii="Times New Roman" w:hAnsi="Times New Roman" w:cs="Times New Roman"/>
                  <w:b/>
                  <w:bCs/>
                  <w:sz w:val="20"/>
                  <w:szCs w:val="20"/>
                </w:rPr>
                <w:t>*</w:t>
              </w:r>
            </w:hyperlink>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12</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4</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8</w:t>
            </w:r>
          </w:p>
        </w:tc>
      </w:tr>
      <w:tr w:rsidR="00CB1009" w:rsidRPr="004212ED">
        <w:tc>
          <w:tcPr>
            <w:tcW w:w="5567"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60</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52</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8</w:t>
            </w:r>
          </w:p>
        </w:tc>
      </w:tr>
    </w:tbl>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 Практическое занятие проводится на учебном транспортном средстве.</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3.2.1.1. Устройство транспортных средств.</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Общее устройство транспортных средств категории "С":</w:t>
      </w:r>
      <w:r w:rsidRPr="004212ED">
        <w:rPr>
          <w:rFonts w:ascii="Times New Roman" w:hAnsi="Times New Roman" w:cs="Times New Roman"/>
          <w:sz w:val="20"/>
          <w:szCs w:val="20"/>
        </w:rPr>
        <w:t xml:space="preserve">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Рабочее место водителя, системы пассивной безопасности: общее устройство кабины;</w:t>
      </w:r>
      <w:r w:rsidRPr="004212ED">
        <w:rPr>
          <w:rFonts w:ascii="Times New Roman" w:hAnsi="Times New Roman" w:cs="Times New Roman"/>
          <w:sz w:val="20"/>
          <w:szCs w:val="20"/>
        </w:rPr>
        <w:t xml:space="preserve">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w:t>
      </w:r>
      <w:r w:rsidRPr="004212ED">
        <w:rPr>
          <w:rFonts w:ascii="Times New Roman" w:hAnsi="Times New Roman" w:cs="Times New Roman"/>
          <w:b/>
          <w:bCs/>
          <w:sz w:val="20"/>
          <w:szCs w:val="20"/>
        </w:rPr>
        <w:t>порядок работы с бортовым компьютером и навигационной системой  и устройством вызова экстренных оперативных служб</w:t>
      </w:r>
      <w:r w:rsidRPr="004212ED">
        <w:rPr>
          <w:rFonts w:ascii="Times New Roman" w:hAnsi="Times New Roman" w:cs="Times New Roman"/>
          <w:sz w:val="20"/>
          <w:szCs w:val="20"/>
        </w:rPr>
        <w:t>;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Общее устройство и работа двигателя:</w:t>
      </w:r>
      <w:r w:rsidRPr="004212ED">
        <w:rPr>
          <w:rFonts w:ascii="Times New Roman" w:hAnsi="Times New Roman" w:cs="Times New Roman"/>
          <w:sz w:val="20"/>
          <w:szCs w:val="20"/>
        </w:rPr>
        <w:t xml:space="preserve">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Общее устройство трансмиссии:</w:t>
      </w:r>
      <w:r w:rsidRPr="004212ED">
        <w:rPr>
          <w:rFonts w:ascii="Times New Roman" w:hAnsi="Times New Roman" w:cs="Times New Roman"/>
          <w:sz w:val="20"/>
          <w:szCs w:val="20"/>
        </w:rPr>
        <w:t xml:space="preserve">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Назначение и состав ходовой части:</w:t>
      </w:r>
      <w:r w:rsidRPr="004212ED">
        <w:rPr>
          <w:rFonts w:ascii="Times New Roman" w:hAnsi="Times New Roman" w:cs="Times New Roman"/>
          <w:sz w:val="20"/>
          <w:szCs w:val="20"/>
        </w:rPr>
        <w:t xml:space="preserve">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w:t>
      </w:r>
      <w:r w:rsidRPr="004212ED">
        <w:rPr>
          <w:rFonts w:ascii="Times New Roman" w:hAnsi="Times New Roman" w:cs="Times New Roman"/>
          <w:sz w:val="20"/>
          <w:szCs w:val="20"/>
        </w:rPr>
        <w:lastRenderedPageBreak/>
        <w:t>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Общее устройство и принцип работы тормозных систем:</w:t>
      </w:r>
      <w:r w:rsidRPr="004212ED">
        <w:rPr>
          <w:rFonts w:ascii="Times New Roman" w:hAnsi="Times New Roman" w:cs="Times New Roman"/>
          <w:sz w:val="20"/>
          <w:szCs w:val="20"/>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Общее устройство и принцип работы системы рулевого управления:</w:t>
      </w:r>
      <w:r w:rsidRPr="004212ED">
        <w:rPr>
          <w:rFonts w:ascii="Times New Roman" w:hAnsi="Times New Roman" w:cs="Times New Roman"/>
          <w:sz w:val="20"/>
          <w:szCs w:val="20"/>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Электронные системы помощи водителю:</w:t>
      </w:r>
      <w:r w:rsidRPr="004212ED">
        <w:rPr>
          <w:rFonts w:ascii="Times New Roman" w:hAnsi="Times New Roman" w:cs="Times New Roman"/>
          <w:sz w:val="20"/>
          <w:szCs w:val="20"/>
        </w:rPr>
        <w:t xml:space="preserve">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 xml:space="preserve">Источники и потребители электрической энергии: </w:t>
      </w:r>
      <w:r w:rsidRPr="004212ED">
        <w:rPr>
          <w:rFonts w:ascii="Times New Roman" w:hAnsi="Times New Roman" w:cs="Times New Roman"/>
          <w:sz w:val="20"/>
          <w:szCs w:val="20"/>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Общее устройство прицепов:</w:t>
      </w:r>
      <w:r w:rsidRPr="004212ED">
        <w:rPr>
          <w:rFonts w:ascii="Times New Roman" w:hAnsi="Times New Roman" w:cs="Times New Roman"/>
          <w:sz w:val="20"/>
          <w:szCs w:val="20"/>
        </w:rPr>
        <w:t xml:space="preserve">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3.2.1.2. Техническое обслуживание.</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Система технического обслуживания:</w:t>
      </w:r>
      <w:r w:rsidRPr="004212ED">
        <w:rPr>
          <w:rFonts w:ascii="Times New Roman" w:hAnsi="Times New Roman" w:cs="Times New Roman"/>
          <w:sz w:val="20"/>
          <w:szCs w:val="20"/>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 xml:space="preserve">Меры безопасности и защиты окружающей природной среды при эксплуатации транспортного средства: </w:t>
      </w:r>
      <w:r w:rsidRPr="004212ED">
        <w:rPr>
          <w:rFonts w:ascii="Times New Roman" w:hAnsi="Times New Roman" w:cs="Times New Roman"/>
          <w:sz w:val="20"/>
          <w:szCs w:val="20"/>
        </w:rPr>
        <w:t>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Устранение неисправностей:</w:t>
      </w:r>
      <w:r w:rsidRPr="004212ED">
        <w:rPr>
          <w:rFonts w:ascii="Times New Roman" w:hAnsi="Times New Roman" w:cs="Times New Roman"/>
          <w:sz w:val="20"/>
          <w:szCs w:val="20"/>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3.2.2. Учебный предмет "Основы управления транспортными средствами категории "С".</w:t>
      </w:r>
    </w:p>
    <w:p w:rsidR="00CB1009" w:rsidRPr="004212ED" w:rsidRDefault="00CB1009" w:rsidP="00930C83">
      <w:pPr>
        <w:shd w:val="clear" w:color="auto" w:fill="FFFFFF"/>
        <w:spacing w:after="0" w:line="240" w:lineRule="auto"/>
        <w:jc w:val="center"/>
        <w:rPr>
          <w:rFonts w:ascii="Times New Roman" w:hAnsi="Times New Roman" w:cs="Times New Roman"/>
          <w:b/>
          <w:bCs/>
          <w:sz w:val="20"/>
          <w:szCs w:val="20"/>
        </w:rPr>
      </w:pPr>
      <w:r w:rsidRPr="004212ED">
        <w:rPr>
          <w:rFonts w:ascii="Times New Roman" w:hAnsi="Times New Roman" w:cs="Times New Roman"/>
          <w:sz w:val="20"/>
          <w:szCs w:val="20"/>
        </w:rPr>
        <w:lastRenderedPageBreak/>
        <w:br/>
      </w:r>
      <w:r w:rsidRPr="004212ED">
        <w:rPr>
          <w:rFonts w:ascii="Times New Roman" w:hAnsi="Times New Roman" w:cs="Times New Roman"/>
          <w:b/>
          <w:bCs/>
          <w:sz w:val="20"/>
          <w:szCs w:val="20"/>
        </w:rPr>
        <w:t>Распределение учебных часов по разделам и темам</w:t>
      </w:r>
    </w:p>
    <w:p w:rsidR="00CB1009" w:rsidRPr="004212ED" w:rsidRDefault="00CB1009" w:rsidP="00930C83">
      <w:pPr>
        <w:shd w:val="clear" w:color="auto" w:fill="FFFFFF"/>
        <w:spacing w:after="0" w:line="240" w:lineRule="auto"/>
        <w:ind w:firstLine="680"/>
        <w:jc w:val="right"/>
        <w:rPr>
          <w:rFonts w:ascii="Times New Roman" w:hAnsi="Times New Roman" w:cs="Times New Roman"/>
          <w:sz w:val="20"/>
          <w:szCs w:val="20"/>
        </w:rPr>
      </w:pPr>
      <w:r w:rsidRPr="004212ED">
        <w:rPr>
          <w:rFonts w:ascii="Times New Roman" w:hAnsi="Times New Roman" w:cs="Times New Roman"/>
          <w:sz w:val="20"/>
          <w:szCs w:val="20"/>
        </w:rPr>
        <w:t>Таблица 7</w:t>
      </w:r>
    </w:p>
    <w:tbl>
      <w:tblPr>
        <w:tblW w:w="101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52"/>
        <w:gridCol w:w="814"/>
        <w:gridCol w:w="1944"/>
        <w:gridCol w:w="2275"/>
      </w:tblGrid>
      <w:tr w:rsidR="00CB1009" w:rsidRPr="004212ED">
        <w:tc>
          <w:tcPr>
            <w:tcW w:w="5152" w:type="dxa"/>
            <w:vMerge w:val="restart"/>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разделов и тем</w:t>
            </w:r>
          </w:p>
        </w:tc>
        <w:tc>
          <w:tcPr>
            <w:tcW w:w="5033" w:type="dxa"/>
            <w:gridSpan w:val="3"/>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 часов</w:t>
            </w:r>
          </w:p>
        </w:tc>
      </w:tr>
      <w:tr w:rsidR="00CB1009" w:rsidRPr="004212ED">
        <w:tc>
          <w:tcPr>
            <w:tcW w:w="0" w:type="auto"/>
            <w:vMerge/>
            <w:shd w:val="clear" w:color="auto" w:fill="FFFFFF"/>
            <w:vAlign w:val="center"/>
          </w:tcPr>
          <w:p w:rsidR="00CB1009" w:rsidRPr="004212ED" w:rsidRDefault="00CB1009" w:rsidP="00930C83">
            <w:pPr>
              <w:spacing w:after="0" w:line="240" w:lineRule="auto"/>
              <w:jc w:val="center"/>
              <w:rPr>
                <w:rFonts w:ascii="Times New Roman" w:hAnsi="Times New Roman" w:cs="Times New Roman"/>
                <w:sz w:val="20"/>
                <w:szCs w:val="20"/>
              </w:rPr>
            </w:pPr>
          </w:p>
        </w:tc>
        <w:tc>
          <w:tcPr>
            <w:tcW w:w="814" w:type="dxa"/>
            <w:vMerge w:val="restart"/>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Всего</w:t>
            </w:r>
          </w:p>
        </w:tc>
        <w:tc>
          <w:tcPr>
            <w:tcW w:w="4219" w:type="dxa"/>
            <w:gridSpan w:val="2"/>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 том числе</w:t>
            </w:r>
          </w:p>
        </w:tc>
      </w:tr>
      <w:tr w:rsidR="00CB1009" w:rsidRPr="004212ED">
        <w:tc>
          <w:tcPr>
            <w:tcW w:w="0" w:type="auto"/>
            <w:vMerge/>
            <w:shd w:val="clear" w:color="auto" w:fill="FFFFFF"/>
            <w:vAlign w:val="center"/>
          </w:tcPr>
          <w:p w:rsidR="00CB1009" w:rsidRPr="004212ED" w:rsidRDefault="00CB1009" w:rsidP="00930C83">
            <w:pPr>
              <w:spacing w:after="0" w:line="240" w:lineRule="auto"/>
              <w:jc w:val="center"/>
              <w:rPr>
                <w:rFonts w:ascii="Times New Roman" w:hAnsi="Times New Roman" w:cs="Times New Roman"/>
                <w:sz w:val="20"/>
                <w:szCs w:val="20"/>
              </w:rPr>
            </w:pPr>
          </w:p>
        </w:tc>
        <w:tc>
          <w:tcPr>
            <w:tcW w:w="0" w:type="auto"/>
            <w:vMerge/>
            <w:shd w:val="clear" w:color="auto" w:fill="FFFFFF"/>
            <w:vAlign w:val="center"/>
          </w:tcPr>
          <w:p w:rsidR="00CB1009" w:rsidRPr="004212ED" w:rsidRDefault="00CB1009" w:rsidP="00930C83">
            <w:pPr>
              <w:spacing w:after="0" w:line="240" w:lineRule="auto"/>
              <w:jc w:val="center"/>
              <w:rPr>
                <w:rFonts w:ascii="Times New Roman" w:hAnsi="Times New Roman" w:cs="Times New Roman"/>
                <w:sz w:val="20"/>
                <w:szCs w:val="20"/>
              </w:rPr>
            </w:pPr>
          </w:p>
        </w:tc>
        <w:tc>
          <w:tcPr>
            <w:tcW w:w="1944"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Теоретические занятия</w:t>
            </w:r>
          </w:p>
        </w:tc>
        <w:tc>
          <w:tcPr>
            <w:tcW w:w="2275"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Практические занятия</w:t>
            </w:r>
          </w:p>
        </w:tc>
      </w:tr>
      <w:tr w:rsidR="00CB1009" w:rsidRPr="004212ED">
        <w:tc>
          <w:tcPr>
            <w:tcW w:w="5152"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Приемы управления транспортным средством</w:t>
            </w:r>
          </w:p>
        </w:tc>
        <w:tc>
          <w:tcPr>
            <w:tcW w:w="814"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944"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275"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152"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Управление транспортным средством в штатных ситуациях</w:t>
            </w:r>
          </w:p>
        </w:tc>
        <w:tc>
          <w:tcPr>
            <w:tcW w:w="814"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c>
          <w:tcPr>
            <w:tcW w:w="1944"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2275"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5152"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Управление транспортным средством в нештатных ситуациях</w:t>
            </w:r>
          </w:p>
        </w:tc>
        <w:tc>
          <w:tcPr>
            <w:tcW w:w="814"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1944"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2275"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5152" w:type="dxa"/>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w:t>
            </w:r>
          </w:p>
        </w:tc>
        <w:tc>
          <w:tcPr>
            <w:tcW w:w="814" w:type="dxa"/>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12</w:t>
            </w:r>
          </w:p>
        </w:tc>
        <w:tc>
          <w:tcPr>
            <w:tcW w:w="1944" w:type="dxa"/>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8</w:t>
            </w:r>
          </w:p>
        </w:tc>
        <w:tc>
          <w:tcPr>
            <w:tcW w:w="2275" w:type="dxa"/>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4</w:t>
            </w:r>
          </w:p>
        </w:tc>
      </w:tr>
    </w:tbl>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 xml:space="preserve">Приемы управления транспортным средством: </w:t>
      </w:r>
      <w:r w:rsidRPr="004212ED">
        <w:rPr>
          <w:rFonts w:ascii="Times New Roman" w:hAnsi="Times New Roman" w:cs="Times New Roman"/>
          <w:sz w:val="20"/>
          <w:szCs w:val="20"/>
        </w:rPr>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 xml:space="preserve">Управление транспортным средством в штатных ситуациях: </w:t>
      </w:r>
      <w:r w:rsidRPr="004212ED">
        <w:rPr>
          <w:rFonts w:ascii="Times New Roman" w:hAnsi="Times New Roman" w:cs="Times New Roman"/>
          <w:sz w:val="20"/>
          <w:szCs w:val="20"/>
        </w:rP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Управление транспортным средством в нештатных ситуациях:</w:t>
      </w:r>
      <w:r w:rsidRPr="004212ED">
        <w:rPr>
          <w:rFonts w:ascii="Times New Roman" w:hAnsi="Times New Roman" w:cs="Times New Roman"/>
          <w:sz w:val="20"/>
          <w:szCs w:val="20"/>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lastRenderedPageBreak/>
        <w:t>3.2.3. Учебный предмет "Вождение транспортных средств категории "С" (для транспортных средств с механической трансмиссией).</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930C83">
      <w:pPr>
        <w:shd w:val="clear" w:color="auto" w:fill="FFFFFF"/>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Распределение учебных часов по разделам и темам</w:t>
      </w:r>
    </w:p>
    <w:p w:rsidR="00CB1009" w:rsidRPr="004212ED" w:rsidRDefault="00CB1009" w:rsidP="00930C83">
      <w:pPr>
        <w:shd w:val="clear" w:color="auto" w:fill="FFFFFF"/>
        <w:spacing w:after="0" w:line="240" w:lineRule="auto"/>
        <w:ind w:firstLine="680"/>
        <w:jc w:val="right"/>
        <w:rPr>
          <w:rFonts w:ascii="Times New Roman" w:hAnsi="Times New Roman" w:cs="Times New Roman"/>
          <w:sz w:val="20"/>
          <w:szCs w:val="20"/>
        </w:rPr>
      </w:pPr>
      <w:r w:rsidRPr="004212ED">
        <w:rPr>
          <w:rFonts w:ascii="Times New Roman" w:hAnsi="Times New Roman" w:cs="Times New Roman"/>
          <w:sz w:val="20"/>
          <w:szCs w:val="20"/>
        </w:rPr>
        <w:t>Таблица 8</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tbl>
      <w:tblPr>
        <w:tblW w:w="10185" w:type="dxa"/>
        <w:tblInd w:w="2" w:type="dxa"/>
        <w:tblCellMar>
          <w:left w:w="0" w:type="dxa"/>
          <w:right w:w="0" w:type="dxa"/>
        </w:tblCellMar>
        <w:tblLook w:val="00A0" w:firstRow="1" w:lastRow="0" w:firstColumn="1" w:lastColumn="0" w:noHBand="0" w:noVBand="0"/>
      </w:tblPr>
      <w:tblGrid>
        <w:gridCol w:w="7808"/>
        <w:gridCol w:w="2377"/>
      </w:tblGrid>
      <w:tr w:rsidR="00CB1009" w:rsidRPr="004212ED">
        <w:tc>
          <w:tcPr>
            <w:tcW w:w="7785" w:type="dxa"/>
            <w:tcBorders>
              <w:top w:val="single" w:sz="6" w:space="0" w:color="000000"/>
              <w:left w:val="single" w:sz="6" w:space="0" w:color="000000"/>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разделов и тем</w:t>
            </w:r>
          </w:p>
        </w:tc>
        <w:tc>
          <w:tcPr>
            <w:tcW w:w="2355" w:type="dxa"/>
            <w:tcBorders>
              <w:top w:val="single" w:sz="6" w:space="0" w:color="000000"/>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 часов практического обучения</w:t>
            </w:r>
          </w:p>
        </w:tc>
      </w:tr>
      <w:tr w:rsidR="00CB1009" w:rsidRPr="004212ED">
        <w:tc>
          <w:tcPr>
            <w:tcW w:w="10155" w:type="dxa"/>
            <w:gridSpan w:val="2"/>
            <w:tcBorders>
              <w:left w:val="single" w:sz="6" w:space="0" w:color="000000"/>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Первоначальное обучение вождению</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Посадка, действия органами управления</w:t>
            </w:r>
            <w:hyperlink r:id="rId25" w:anchor="block_3800111" w:history="1">
              <w:r w:rsidRPr="004212ED">
                <w:rPr>
                  <w:rFonts w:ascii="Times New Roman" w:hAnsi="Times New Roman" w:cs="Times New Roman"/>
                  <w:sz w:val="20"/>
                  <w:szCs w:val="20"/>
                </w:rPr>
                <w:t>*</w:t>
              </w:r>
            </w:hyperlink>
          </w:p>
        </w:tc>
        <w:tc>
          <w:tcPr>
            <w:tcW w:w="235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Движение задним ходом</w:t>
            </w:r>
          </w:p>
        </w:tc>
        <w:tc>
          <w:tcPr>
            <w:tcW w:w="235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Движение в ограниченных проездах, сложное маневрирование</w:t>
            </w:r>
          </w:p>
        </w:tc>
        <w:tc>
          <w:tcPr>
            <w:tcW w:w="2355" w:type="dxa"/>
            <w:tcBorders>
              <w:bottom w:val="single" w:sz="6" w:space="0" w:color="000000"/>
              <w:right w:val="single" w:sz="6" w:space="0" w:color="000000"/>
            </w:tcBorders>
            <w:shd w:val="clear" w:color="auto" w:fill="FFFFFF"/>
          </w:tcPr>
          <w:p w:rsidR="00CB1009" w:rsidRPr="004212ED" w:rsidRDefault="00441F9F"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6</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Движение с прицепом</w:t>
            </w:r>
            <w:hyperlink r:id="rId26" w:anchor="block_3800222" w:history="1">
              <w:r w:rsidRPr="004212ED">
                <w:rPr>
                  <w:rFonts w:ascii="Times New Roman" w:hAnsi="Times New Roman" w:cs="Times New Roman"/>
                  <w:sz w:val="20"/>
                  <w:szCs w:val="20"/>
                </w:rPr>
                <w:t>**</w:t>
              </w:r>
            </w:hyperlink>
          </w:p>
        </w:tc>
        <w:tc>
          <w:tcPr>
            <w:tcW w:w="2355" w:type="dxa"/>
            <w:tcBorders>
              <w:bottom w:val="single" w:sz="6" w:space="0" w:color="000000"/>
              <w:right w:val="single" w:sz="6" w:space="0" w:color="000000"/>
            </w:tcBorders>
            <w:shd w:val="clear" w:color="auto" w:fill="FFFFFF"/>
          </w:tcPr>
          <w:p w:rsidR="00CB1009" w:rsidRPr="004212ED" w:rsidRDefault="00441F9F"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Итого по </w:t>
            </w:r>
            <w:hyperlink r:id="rId27" w:anchor="block_3801" w:history="1">
              <w:r w:rsidRPr="004212ED">
                <w:rPr>
                  <w:rFonts w:ascii="Times New Roman" w:hAnsi="Times New Roman" w:cs="Times New Roman"/>
                  <w:sz w:val="20"/>
                  <w:szCs w:val="20"/>
                </w:rPr>
                <w:t>разделу</w:t>
              </w:r>
            </w:hyperlink>
          </w:p>
        </w:tc>
        <w:tc>
          <w:tcPr>
            <w:tcW w:w="2355" w:type="dxa"/>
            <w:tcBorders>
              <w:bottom w:val="single" w:sz="6" w:space="0" w:color="000000"/>
              <w:right w:val="single" w:sz="6" w:space="0" w:color="000000"/>
            </w:tcBorders>
            <w:shd w:val="clear" w:color="auto" w:fill="FFFFFF"/>
          </w:tcPr>
          <w:p w:rsidR="00CB1009" w:rsidRPr="004212ED" w:rsidRDefault="00441F9F"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24</w:t>
            </w:r>
          </w:p>
        </w:tc>
      </w:tr>
      <w:tr w:rsidR="00CB1009" w:rsidRPr="004212ED">
        <w:tc>
          <w:tcPr>
            <w:tcW w:w="10155" w:type="dxa"/>
            <w:gridSpan w:val="2"/>
            <w:tcBorders>
              <w:left w:val="single" w:sz="6" w:space="0" w:color="000000"/>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Обучение вождению в условиях дорожного движения</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Вождение по учебным маршрутам</w:t>
            </w:r>
            <w:hyperlink r:id="rId28" w:anchor="block_3800333" w:history="1">
              <w:r w:rsidRPr="004212ED">
                <w:rPr>
                  <w:rFonts w:ascii="Times New Roman" w:hAnsi="Times New Roman" w:cs="Times New Roman"/>
                  <w:sz w:val="20"/>
                  <w:szCs w:val="20"/>
                </w:rPr>
                <w:t>***</w:t>
              </w:r>
            </w:hyperlink>
          </w:p>
        </w:tc>
        <w:tc>
          <w:tcPr>
            <w:tcW w:w="2355" w:type="dxa"/>
            <w:tcBorders>
              <w:bottom w:val="single" w:sz="6" w:space="0" w:color="000000"/>
              <w:right w:val="single" w:sz="6" w:space="0" w:color="000000"/>
            </w:tcBorders>
            <w:shd w:val="clear" w:color="auto" w:fill="FFFFFF"/>
          </w:tcPr>
          <w:p w:rsidR="00CB1009" w:rsidRPr="004212ED" w:rsidRDefault="00441F9F"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48</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 по </w:t>
            </w:r>
            <w:hyperlink r:id="rId29" w:anchor="block_3802" w:history="1">
              <w:r w:rsidRPr="004212ED">
                <w:rPr>
                  <w:rFonts w:ascii="Times New Roman" w:hAnsi="Times New Roman" w:cs="Times New Roman"/>
                  <w:b/>
                  <w:bCs/>
                  <w:sz w:val="20"/>
                  <w:szCs w:val="20"/>
                </w:rPr>
                <w:t>разделу</w:t>
              </w:r>
            </w:hyperlink>
          </w:p>
        </w:tc>
        <w:tc>
          <w:tcPr>
            <w:tcW w:w="2355" w:type="dxa"/>
            <w:tcBorders>
              <w:bottom w:val="single" w:sz="6" w:space="0" w:color="000000"/>
              <w:right w:val="single" w:sz="6" w:space="0" w:color="000000"/>
            </w:tcBorders>
            <w:shd w:val="clear" w:color="auto" w:fill="FFFFFF"/>
          </w:tcPr>
          <w:p w:rsidR="00CB1009" w:rsidRPr="004212ED" w:rsidRDefault="00441F9F"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48</w:t>
            </w:r>
          </w:p>
        </w:tc>
      </w:tr>
      <w:tr w:rsidR="00CB1009" w:rsidRPr="004212ED">
        <w:tc>
          <w:tcPr>
            <w:tcW w:w="7785" w:type="dxa"/>
            <w:tcBorders>
              <w:left w:val="single" w:sz="6" w:space="0" w:color="000000"/>
              <w:bottom w:val="single" w:sz="6" w:space="0" w:color="000000"/>
              <w:right w:val="single" w:sz="6" w:space="0" w:color="000000"/>
            </w:tcBorders>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w:t>
            </w:r>
          </w:p>
        </w:tc>
        <w:tc>
          <w:tcPr>
            <w:tcW w:w="2355" w:type="dxa"/>
            <w:tcBorders>
              <w:bottom w:val="single" w:sz="6" w:space="0" w:color="000000"/>
              <w:right w:val="single" w:sz="6" w:space="0" w:color="000000"/>
            </w:tcBorders>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72</w:t>
            </w:r>
          </w:p>
        </w:tc>
      </w:tr>
    </w:tbl>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 Обучение проводится на учебном транспортном средстве и (или) тренажере.</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 Обучение проводится по желанию обучающегося. Часы могут распределяться на изучение других тем по </w:t>
      </w:r>
      <w:hyperlink r:id="rId30" w:anchor="block_3801" w:history="1">
        <w:r w:rsidRPr="004212ED">
          <w:rPr>
            <w:rFonts w:ascii="Times New Roman" w:hAnsi="Times New Roman" w:cs="Times New Roman"/>
            <w:sz w:val="20"/>
            <w:szCs w:val="20"/>
          </w:rPr>
          <w:t>разделу</w:t>
        </w:r>
      </w:hyperlink>
      <w:r w:rsidRPr="004212ED">
        <w:rPr>
          <w:rFonts w:ascii="Times New Roman" w:hAnsi="Times New Roman" w:cs="Times New Roman"/>
          <w:sz w:val="20"/>
          <w:szCs w:val="20"/>
        </w:rPr>
        <w:t>. Для выполнения задания используется прицеп, разрешенная максимальная масса которого не превышает 750 кг.</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3.2.3.1. Первоначальное обучение вождению.</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Посадка, действия органами управления:</w:t>
      </w:r>
      <w:r w:rsidRPr="004212ED">
        <w:rPr>
          <w:rFonts w:ascii="Times New Roman" w:hAnsi="Times New Roman" w:cs="Times New Roman"/>
          <w:sz w:val="20"/>
          <w:szCs w:val="20"/>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4212ED">
        <w:rPr>
          <w:rFonts w:ascii="Times New Roman" w:hAnsi="Times New Roman" w:cs="Times New Roman"/>
          <w:sz w:val="20"/>
          <w:szCs w:val="20"/>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Повороты в движении, разворот для движения в обратном направлении, проезд перекрестка и пешеходного перехода:</w:t>
      </w:r>
      <w:r w:rsidRPr="004212ED">
        <w:rPr>
          <w:rFonts w:ascii="Times New Roman" w:hAnsi="Times New Roman" w:cs="Times New Roman"/>
          <w:sz w:val="20"/>
          <w:szCs w:val="20"/>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lastRenderedPageBreak/>
        <w:t>Движение задним ходом:</w:t>
      </w:r>
      <w:r w:rsidRPr="004212ED">
        <w:rPr>
          <w:rFonts w:ascii="Times New Roman" w:hAnsi="Times New Roman" w:cs="Times New Roman"/>
          <w:sz w:val="20"/>
          <w:szCs w:val="20"/>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Движение в ограниченных проездах, сложное маневрирование:</w:t>
      </w:r>
      <w:r w:rsidRPr="004212ED">
        <w:rPr>
          <w:rFonts w:ascii="Times New Roman" w:hAnsi="Times New Roman" w:cs="Times New Roman"/>
          <w:sz w:val="20"/>
          <w:szCs w:val="20"/>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Движение с прицепом:</w:t>
      </w:r>
      <w:r w:rsidRPr="004212ED">
        <w:rPr>
          <w:rFonts w:ascii="Times New Roman" w:hAnsi="Times New Roman" w:cs="Times New Roman"/>
          <w:sz w:val="20"/>
          <w:szCs w:val="20"/>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3.2.3.2. Обучение вождению в условиях дорожного движения.</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Вождение по учебным маршрутам:</w:t>
      </w:r>
      <w:r w:rsidRPr="004212ED">
        <w:rPr>
          <w:rFonts w:ascii="Times New Roman" w:hAnsi="Times New Roman" w:cs="Times New Roman"/>
          <w:sz w:val="20"/>
          <w:szCs w:val="20"/>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BA04E6">
      <w:pPr>
        <w:shd w:val="clear" w:color="auto" w:fill="FFFFFF"/>
        <w:spacing w:after="0" w:line="240" w:lineRule="auto"/>
        <w:jc w:val="center"/>
        <w:textAlignment w:val="baseline"/>
        <w:outlineLvl w:val="2"/>
        <w:rPr>
          <w:rFonts w:ascii="Times New Roman" w:hAnsi="Times New Roman" w:cs="Times New Roman"/>
          <w:b/>
          <w:bCs/>
          <w:color w:val="000000"/>
          <w:sz w:val="20"/>
          <w:szCs w:val="20"/>
        </w:rPr>
      </w:pPr>
      <w:r w:rsidRPr="004212ED">
        <w:rPr>
          <w:rFonts w:ascii="Times New Roman" w:hAnsi="Times New Roman" w:cs="Times New Roman"/>
          <w:b/>
          <w:bCs/>
          <w:color w:val="000000"/>
          <w:sz w:val="20"/>
          <w:szCs w:val="20"/>
        </w:rPr>
        <w:t xml:space="preserve">3.2.4. Учебный предмет "Вождение транспортных средств категории "C" </w:t>
      </w:r>
    </w:p>
    <w:p w:rsidR="00CB1009" w:rsidRPr="004212ED" w:rsidRDefault="00CB1009" w:rsidP="00BA04E6">
      <w:pPr>
        <w:shd w:val="clear" w:color="auto" w:fill="FFFFFF"/>
        <w:spacing w:after="0" w:line="240" w:lineRule="auto"/>
        <w:jc w:val="center"/>
        <w:textAlignment w:val="baseline"/>
        <w:outlineLvl w:val="2"/>
        <w:rPr>
          <w:rFonts w:ascii="Times New Roman" w:hAnsi="Times New Roman" w:cs="Times New Roman"/>
          <w:b/>
          <w:bCs/>
          <w:color w:val="000000"/>
          <w:sz w:val="20"/>
          <w:szCs w:val="20"/>
        </w:rPr>
      </w:pPr>
      <w:r w:rsidRPr="004212ED">
        <w:rPr>
          <w:rFonts w:ascii="Times New Roman" w:hAnsi="Times New Roman" w:cs="Times New Roman"/>
          <w:b/>
          <w:bCs/>
          <w:color w:val="000000"/>
          <w:sz w:val="20"/>
          <w:szCs w:val="20"/>
        </w:rPr>
        <w:t>(для транспортных средств с автоматической трансмиссией).</w:t>
      </w:r>
      <w:bookmarkStart w:id="1" w:name="l4128"/>
      <w:bookmarkEnd w:id="1"/>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p>
    <w:p w:rsidR="00CB1009" w:rsidRPr="004212ED" w:rsidRDefault="00CB1009" w:rsidP="004A6364">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Распределение учебных часов по разделам и темам</w:t>
      </w:r>
    </w:p>
    <w:p w:rsidR="00CB1009" w:rsidRPr="004212ED" w:rsidRDefault="00CB1009" w:rsidP="004A6364">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i/>
          <w:iCs/>
          <w:color w:val="000000"/>
          <w:sz w:val="20"/>
          <w:szCs w:val="20"/>
        </w:rPr>
        <w:t>Таблица 9</w:t>
      </w:r>
    </w:p>
    <w:tbl>
      <w:tblPr>
        <w:tblW w:w="483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144"/>
        <w:gridCol w:w="2433"/>
      </w:tblGrid>
      <w:tr w:rsidR="00CB1009" w:rsidRPr="004212ED" w:rsidTr="00441F9F">
        <w:trPr>
          <w:trHeight w:val="302"/>
        </w:trPr>
        <w:tc>
          <w:tcPr>
            <w:tcW w:w="0" w:type="auto"/>
            <w:tcMar>
              <w:top w:w="75" w:type="dxa"/>
              <w:left w:w="255" w:type="dxa"/>
              <w:bottom w:w="75" w:type="dxa"/>
              <w:right w:w="255" w:type="dxa"/>
            </w:tcMar>
          </w:tcPr>
          <w:p w:rsidR="00CB1009" w:rsidRPr="004212ED" w:rsidRDefault="00CB1009" w:rsidP="004A6364">
            <w:pPr>
              <w:spacing w:after="0" w:line="240" w:lineRule="auto"/>
              <w:jc w:val="both"/>
              <w:rPr>
                <w:rFonts w:ascii="Times New Roman" w:hAnsi="Times New Roman" w:cs="Times New Roman"/>
                <w:sz w:val="20"/>
                <w:szCs w:val="20"/>
              </w:rPr>
            </w:pPr>
            <w:bookmarkStart w:id="2" w:name="l530"/>
            <w:bookmarkEnd w:id="2"/>
            <w:r w:rsidRPr="004212ED">
              <w:rPr>
                <w:rFonts w:ascii="Times New Roman" w:hAnsi="Times New Roman" w:cs="Times New Roman"/>
                <w:sz w:val="20"/>
                <w:szCs w:val="20"/>
              </w:rPr>
              <w:t>Наименование разделов и тем</w:t>
            </w:r>
          </w:p>
        </w:tc>
        <w:tc>
          <w:tcPr>
            <w:tcW w:w="1270" w:type="pct"/>
            <w:tcMar>
              <w:top w:w="75" w:type="dxa"/>
              <w:left w:w="255" w:type="dxa"/>
              <w:bottom w:w="75" w:type="dxa"/>
              <w:right w:w="255" w:type="dxa"/>
            </w:tcMar>
          </w:tcPr>
          <w:p w:rsidR="00CB1009" w:rsidRPr="004212ED" w:rsidRDefault="00CB1009" w:rsidP="004A6364">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Количество часов практического обучения</w:t>
            </w:r>
          </w:p>
        </w:tc>
      </w:tr>
      <w:tr w:rsidR="00CB1009" w:rsidRPr="004212ED" w:rsidTr="00441F9F">
        <w:trPr>
          <w:trHeight w:val="154"/>
        </w:trPr>
        <w:tc>
          <w:tcPr>
            <w:tcW w:w="5000" w:type="pct"/>
            <w:gridSpan w:val="2"/>
            <w:tcMar>
              <w:top w:w="75" w:type="dxa"/>
              <w:left w:w="255" w:type="dxa"/>
              <w:bottom w:w="75" w:type="dxa"/>
              <w:right w:w="255" w:type="dxa"/>
            </w:tcMar>
          </w:tcPr>
          <w:p w:rsidR="00CB1009" w:rsidRPr="004212ED" w:rsidRDefault="00CB1009" w:rsidP="004A6364">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Первоначальное обучение вождению</w:t>
            </w:r>
          </w:p>
        </w:tc>
      </w:tr>
      <w:tr w:rsidR="00CB1009" w:rsidRPr="004212ED" w:rsidTr="00441F9F">
        <w:trPr>
          <w:trHeight w:val="201"/>
        </w:trPr>
        <w:tc>
          <w:tcPr>
            <w:tcW w:w="0" w:type="auto"/>
            <w:tcMar>
              <w:top w:w="75" w:type="dxa"/>
              <w:left w:w="255" w:type="dxa"/>
              <w:bottom w:w="75" w:type="dxa"/>
              <w:right w:w="255" w:type="dxa"/>
            </w:tcMar>
          </w:tcPr>
          <w:p w:rsidR="00CB1009" w:rsidRPr="004212ED" w:rsidRDefault="00CB1009" w:rsidP="004A6364">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270" w:type="pct"/>
            <w:tcMar>
              <w:top w:w="75" w:type="dxa"/>
              <w:left w:w="255" w:type="dxa"/>
              <w:bottom w:w="75" w:type="dxa"/>
              <w:right w:w="255" w:type="dxa"/>
            </w:tcMar>
          </w:tcPr>
          <w:p w:rsidR="00CB1009" w:rsidRPr="004212ED" w:rsidRDefault="00CB1009" w:rsidP="004A6364">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rsidTr="00441F9F">
        <w:tc>
          <w:tcPr>
            <w:tcW w:w="0" w:type="auto"/>
            <w:tcMar>
              <w:top w:w="75" w:type="dxa"/>
              <w:left w:w="255" w:type="dxa"/>
              <w:bottom w:w="75" w:type="dxa"/>
              <w:right w:w="255" w:type="dxa"/>
            </w:tcMar>
          </w:tcPr>
          <w:p w:rsidR="00CB1009" w:rsidRPr="004212ED" w:rsidRDefault="00CB1009" w:rsidP="004A6364">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1270" w:type="pct"/>
            <w:tcMar>
              <w:top w:w="75" w:type="dxa"/>
              <w:left w:w="255" w:type="dxa"/>
              <w:bottom w:w="75" w:type="dxa"/>
              <w:right w:w="255" w:type="dxa"/>
            </w:tcMar>
          </w:tcPr>
          <w:p w:rsidR="00CB1009" w:rsidRPr="004212ED" w:rsidRDefault="00441F9F" w:rsidP="004A6364">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4</w:t>
            </w:r>
          </w:p>
        </w:tc>
      </w:tr>
      <w:tr w:rsidR="00CB1009" w:rsidRPr="004212ED" w:rsidTr="00441F9F">
        <w:tc>
          <w:tcPr>
            <w:tcW w:w="0" w:type="auto"/>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Повороты в движении, разворот для движения в обратном направлении, проезд перекрестка и пешеходного перехода</w:t>
            </w:r>
          </w:p>
        </w:tc>
        <w:tc>
          <w:tcPr>
            <w:tcW w:w="1270" w:type="pct"/>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6</w:t>
            </w:r>
          </w:p>
        </w:tc>
      </w:tr>
      <w:tr w:rsidR="00CB1009" w:rsidRPr="004212ED" w:rsidTr="00441F9F">
        <w:tc>
          <w:tcPr>
            <w:tcW w:w="0" w:type="auto"/>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Движение задним ходом</w:t>
            </w:r>
          </w:p>
        </w:tc>
        <w:tc>
          <w:tcPr>
            <w:tcW w:w="1270" w:type="pct"/>
            <w:tcMar>
              <w:top w:w="75" w:type="dxa"/>
              <w:left w:w="255" w:type="dxa"/>
              <w:bottom w:w="75" w:type="dxa"/>
              <w:right w:w="255" w:type="dxa"/>
            </w:tcMar>
          </w:tcPr>
          <w:p w:rsidR="00CB1009" w:rsidRPr="004212ED" w:rsidRDefault="00441F9F"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rsidTr="00441F9F">
        <w:tc>
          <w:tcPr>
            <w:tcW w:w="0" w:type="auto"/>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bookmarkStart w:id="3" w:name="l531"/>
            <w:bookmarkEnd w:id="3"/>
            <w:r w:rsidRPr="004212ED">
              <w:rPr>
                <w:rFonts w:ascii="Times New Roman" w:hAnsi="Times New Roman" w:cs="Times New Roman"/>
                <w:sz w:val="20"/>
                <w:szCs w:val="20"/>
              </w:rPr>
              <w:t>Движение в ограниченных проездах, сложное маневрирование</w:t>
            </w:r>
          </w:p>
        </w:tc>
        <w:tc>
          <w:tcPr>
            <w:tcW w:w="1270" w:type="pct"/>
            <w:tcMar>
              <w:top w:w="75" w:type="dxa"/>
              <w:left w:w="255" w:type="dxa"/>
              <w:bottom w:w="75" w:type="dxa"/>
              <w:right w:w="255" w:type="dxa"/>
            </w:tcMar>
          </w:tcPr>
          <w:p w:rsidR="00CB1009" w:rsidRPr="004212ED" w:rsidRDefault="00441F9F"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6</w:t>
            </w:r>
          </w:p>
        </w:tc>
      </w:tr>
      <w:tr w:rsidR="00CB1009" w:rsidRPr="004212ED" w:rsidTr="00441F9F">
        <w:tc>
          <w:tcPr>
            <w:tcW w:w="0" w:type="auto"/>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Движение с прицепом &lt;1&gt;</w:t>
            </w:r>
          </w:p>
        </w:tc>
        <w:tc>
          <w:tcPr>
            <w:tcW w:w="1270" w:type="pct"/>
            <w:tcMar>
              <w:top w:w="75" w:type="dxa"/>
              <w:left w:w="255" w:type="dxa"/>
              <w:bottom w:w="75" w:type="dxa"/>
              <w:right w:w="255" w:type="dxa"/>
            </w:tcMar>
          </w:tcPr>
          <w:p w:rsidR="00CB1009" w:rsidRPr="004212ED" w:rsidRDefault="00441F9F"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rsidTr="00441F9F">
        <w:tc>
          <w:tcPr>
            <w:tcW w:w="0" w:type="auto"/>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Итого по разделу</w:t>
            </w:r>
          </w:p>
        </w:tc>
        <w:tc>
          <w:tcPr>
            <w:tcW w:w="1270" w:type="pct"/>
            <w:tcMar>
              <w:top w:w="75" w:type="dxa"/>
              <w:left w:w="255" w:type="dxa"/>
              <w:bottom w:w="75" w:type="dxa"/>
              <w:right w:w="255" w:type="dxa"/>
            </w:tcMar>
          </w:tcPr>
          <w:p w:rsidR="00CB1009" w:rsidRPr="004212ED" w:rsidRDefault="00CB1009" w:rsidP="00441F9F">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2</w:t>
            </w:r>
            <w:r w:rsidR="00441F9F" w:rsidRPr="004212ED">
              <w:rPr>
                <w:rFonts w:ascii="Times New Roman" w:hAnsi="Times New Roman" w:cs="Times New Roman"/>
                <w:sz w:val="20"/>
                <w:szCs w:val="20"/>
              </w:rPr>
              <w:t>2</w:t>
            </w:r>
          </w:p>
        </w:tc>
      </w:tr>
      <w:tr w:rsidR="00CB1009" w:rsidRPr="004212ED" w:rsidTr="00441F9F">
        <w:tc>
          <w:tcPr>
            <w:tcW w:w="5000" w:type="pct"/>
            <w:gridSpan w:val="2"/>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Обучение вождению в условиях дорожного движения</w:t>
            </w:r>
          </w:p>
        </w:tc>
      </w:tr>
      <w:tr w:rsidR="00CB1009" w:rsidRPr="004212ED" w:rsidTr="00441F9F">
        <w:tc>
          <w:tcPr>
            <w:tcW w:w="0" w:type="auto"/>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Вождение по учебным маршрутам &lt;2&gt;</w:t>
            </w:r>
          </w:p>
        </w:tc>
        <w:tc>
          <w:tcPr>
            <w:tcW w:w="1270" w:type="pct"/>
            <w:tcMar>
              <w:top w:w="75" w:type="dxa"/>
              <w:left w:w="255" w:type="dxa"/>
              <w:bottom w:w="75" w:type="dxa"/>
              <w:right w:w="255" w:type="dxa"/>
            </w:tcMar>
          </w:tcPr>
          <w:p w:rsidR="00CB1009" w:rsidRPr="004212ED" w:rsidRDefault="00441F9F"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48</w:t>
            </w:r>
          </w:p>
        </w:tc>
      </w:tr>
      <w:tr w:rsidR="00CB1009" w:rsidRPr="004212ED" w:rsidTr="00441F9F">
        <w:tc>
          <w:tcPr>
            <w:tcW w:w="0" w:type="auto"/>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Итого по разделу</w:t>
            </w:r>
          </w:p>
        </w:tc>
        <w:tc>
          <w:tcPr>
            <w:tcW w:w="1270" w:type="pct"/>
            <w:tcMar>
              <w:top w:w="75" w:type="dxa"/>
              <w:left w:w="255" w:type="dxa"/>
              <w:bottom w:w="75" w:type="dxa"/>
              <w:right w:w="255" w:type="dxa"/>
            </w:tcMar>
          </w:tcPr>
          <w:p w:rsidR="00CB1009" w:rsidRPr="004212ED" w:rsidRDefault="00441F9F"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48</w:t>
            </w:r>
          </w:p>
        </w:tc>
      </w:tr>
      <w:tr w:rsidR="00CB1009" w:rsidRPr="004212ED" w:rsidTr="00441F9F">
        <w:tc>
          <w:tcPr>
            <w:tcW w:w="0" w:type="auto"/>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Итого</w:t>
            </w:r>
          </w:p>
        </w:tc>
        <w:tc>
          <w:tcPr>
            <w:tcW w:w="1270" w:type="pct"/>
            <w:tcMar>
              <w:top w:w="75" w:type="dxa"/>
              <w:left w:w="255" w:type="dxa"/>
              <w:bottom w:w="75" w:type="dxa"/>
              <w:right w:w="255" w:type="dxa"/>
            </w:tcMar>
          </w:tcPr>
          <w:p w:rsidR="00CB1009" w:rsidRPr="004212ED" w:rsidRDefault="00CB1009" w:rsidP="00BA04E6">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70</w:t>
            </w:r>
          </w:p>
        </w:tc>
      </w:tr>
    </w:tbl>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bookmarkStart w:id="4" w:name="l532"/>
      <w:bookmarkEnd w:id="4"/>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lastRenderedPageBreak/>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B1009" w:rsidRPr="004212ED" w:rsidRDefault="00CB1009" w:rsidP="00BA04E6">
      <w:pPr>
        <w:shd w:val="clear" w:color="auto" w:fill="FFFFFF"/>
        <w:spacing w:after="0" w:line="240" w:lineRule="auto"/>
        <w:jc w:val="both"/>
        <w:textAlignment w:val="baseline"/>
        <w:rPr>
          <w:rFonts w:ascii="Times New Roman" w:hAnsi="Times New Roman" w:cs="Times New Roman"/>
          <w:b/>
          <w:color w:val="000000"/>
          <w:sz w:val="20"/>
          <w:szCs w:val="20"/>
        </w:rPr>
      </w:pPr>
      <w:r w:rsidRPr="004212ED">
        <w:rPr>
          <w:rFonts w:ascii="Times New Roman" w:hAnsi="Times New Roman" w:cs="Times New Roman"/>
          <w:b/>
          <w:color w:val="000000"/>
          <w:sz w:val="20"/>
          <w:szCs w:val="20"/>
        </w:rPr>
        <w:t>3.2.4.</w:t>
      </w:r>
      <w:r w:rsidR="00EF47A3" w:rsidRPr="004212ED">
        <w:rPr>
          <w:rFonts w:ascii="Times New Roman" w:hAnsi="Times New Roman" w:cs="Times New Roman"/>
          <w:b/>
          <w:color w:val="000000"/>
          <w:sz w:val="20"/>
          <w:szCs w:val="20"/>
        </w:rPr>
        <w:t>1. Первоначальное</w:t>
      </w:r>
      <w:r w:rsidRPr="004212ED">
        <w:rPr>
          <w:rFonts w:ascii="Times New Roman" w:hAnsi="Times New Roman" w:cs="Times New Roman"/>
          <w:b/>
          <w:color w:val="000000"/>
          <w:sz w:val="20"/>
          <w:szCs w:val="20"/>
        </w:rPr>
        <w:t xml:space="preserve"> обучение вождению.</w:t>
      </w:r>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 xml:space="preserve">            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bookmarkStart w:id="5" w:name="l4129"/>
      <w:bookmarkStart w:id="6" w:name="l533"/>
      <w:bookmarkStart w:id="7" w:name="l4130"/>
      <w:bookmarkStart w:id="8" w:name="l534"/>
      <w:bookmarkEnd w:id="5"/>
      <w:bookmarkEnd w:id="6"/>
      <w:bookmarkEnd w:id="7"/>
      <w:bookmarkEnd w:id="8"/>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 xml:space="preserve">            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bookmarkStart w:id="9" w:name="l4131"/>
      <w:bookmarkStart w:id="10" w:name="l535"/>
      <w:bookmarkEnd w:id="9"/>
      <w:bookmarkEnd w:id="10"/>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 xml:space="preserve">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bookmarkStart w:id="11" w:name="l4132"/>
      <w:bookmarkStart w:id="12" w:name="l536"/>
      <w:bookmarkEnd w:id="11"/>
      <w:bookmarkEnd w:id="12"/>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 xml:space="preserve">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bookmarkStart w:id="13" w:name="l4133"/>
      <w:bookmarkStart w:id="14" w:name="l537"/>
      <w:bookmarkEnd w:id="13"/>
      <w:bookmarkEnd w:id="14"/>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 xml:space="preserve">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bookmarkStart w:id="15" w:name="l4134"/>
      <w:bookmarkStart w:id="16" w:name="l538"/>
      <w:bookmarkEnd w:id="15"/>
      <w:bookmarkEnd w:id="16"/>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bookmarkStart w:id="17" w:name="l4135"/>
      <w:bookmarkStart w:id="18" w:name="l539"/>
      <w:bookmarkEnd w:id="17"/>
      <w:bookmarkEnd w:id="18"/>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3.2.4.</w:t>
      </w:r>
      <w:r w:rsidR="00EF47A3" w:rsidRPr="004212ED">
        <w:rPr>
          <w:rFonts w:ascii="Times New Roman" w:hAnsi="Times New Roman" w:cs="Times New Roman"/>
          <w:color w:val="000000"/>
          <w:sz w:val="20"/>
          <w:szCs w:val="20"/>
        </w:rPr>
        <w:t>2. Обучение</w:t>
      </w:r>
      <w:r w:rsidRPr="004212ED">
        <w:rPr>
          <w:rFonts w:ascii="Times New Roman" w:hAnsi="Times New Roman" w:cs="Times New Roman"/>
          <w:color w:val="000000"/>
          <w:sz w:val="20"/>
          <w:szCs w:val="20"/>
        </w:rPr>
        <w:t xml:space="preserve"> вождению в условиях дорожного движения.</w:t>
      </w:r>
    </w:p>
    <w:p w:rsidR="00CB1009" w:rsidRPr="004212ED" w:rsidRDefault="00CB1009" w:rsidP="00BA04E6">
      <w:pPr>
        <w:shd w:val="clear" w:color="auto" w:fill="FFFFFF"/>
        <w:spacing w:after="0" w:line="240" w:lineRule="auto"/>
        <w:jc w:val="both"/>
        <w:textAlignment w:val="baseline"/>
        <w:rPr>
          <w:rFonts w:ascii="Times New Roman" w:hAnsi="Times New Roman" w:cs="Times New Roman"/>
          <w:color w:val="000000"/>
          <w:sz w:val="20"/>
          <w:szCs w:val="20"/>
        </w:rPr>
      </w:pPr>
      <w:r w:rsidRPr="004212ED">
        <w:rPr>
          <w:rFonts w:ascii="Times New Roman" w:hAnsi="Times New Roman" w:cs="Times New Roman"/>
          <w:color w:val="000000"/>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3.3. Профессиональный цикл Рабочей программы.</w:t>
      </w: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3.3.1. Учебный предмет "Организация и выполнение грузовых перевозок автомобильным транспортом".</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930C83">
      <w:pPr>
        <w:shd w:val="clear" w:color="auto" w:fill="FFFFFF"/>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Распределение учебных часов по разделам и темам</w:t>
      </w:r>
    </w:p>
    <w:p w:rsidR="00CB1009" w:rsidRPr="004212ED" w:rsidRDefault="00CB1009" w:rsidP="00930C83">
      <w:pPr>
        <w:shd w:val="clear" w:color="auto" w:fill="FFFFFF"/>
        <w:spacing w:after="0" w:line="240" w:lineRule="auto"/>
        <w:jc w:val="right"/>
        <w:rPr>
          <w:rFonts w:ascii="Times New Roman" w:hAnsi="Times New Roman" w:cs="Times New Roman"/>
          <w:sz w:val="20"/>
          <w:szCs w:val="20"/>
        </w:rPr>
      </w:pPr>
      <w:r w:rsidRPr="004212ED">
        <w:rPr>
          <w:rFonts w:ascii="Times New Roman" w:hAnsi="Times New Roman" w:cs="Times New Roman"/>
          <w:sz w:val="20"/>
          <w:szCs w:val="20"/>
        </w:rPr>
        <w:t>Таблица 10</w:t>
      </w:r>
    </w:p>
    <w:tbl>
      <w:tblPr>
        <w:tblW w:w="101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61"/>
        <w:gridCol w:w="1100"/>
        <w:gridCol w:w="1657"/>
        <w:gridCol w:w="1567"/>
      </w:tblGrid>
      <w:tr w:rsidR="00CB1009" w:rsidRPr="004212ED">
        <w:tc>
          <w:tcPr>
            <w:tcW w:w="5861" w:type="dxa"/>
            <w:vMerge w:val="restart"/>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p>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разделов и тем</w:t>
            </w:r>
          </w:p>
        </w:tc>
        <w:tc>
          <w:tcPr>
            <w:tcW w:w="4324" w:type="dxa"/>
            <w:gridSpan w:val="3"/>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 часов</w:t>
            </w:r>
          </w:p>
        </w:tc>
      </w:tr>
      <w:tr w:rsidR="00CB1009" w:rsidRPr="004212ED">
        <w:tc>
          <w:tcPr>
            <w:tcW w:w="0" w:type="auto"/>
            <w:vMerge/>
            <w:shd w:val="clear" w:color="auto" w:fill="FFFFFF"/>
            <w:vAlign w:val="center"/>
          </w:tcPr>
          <w:p w:rsidR="00CB1009" w:rsidRPr="004212ED" w:rsidRDefault="00CB1009" w:rsidP="00930C83">
            <w:pPr>
              <w:spacing w:after="0" w:line="240" w:lineRule="auto"/>
              <w:jc w:val="center"/>
              <w:rPr>
                <w:rFonts w:ascii="Times New Roman" w:hAnsi="Times New Roman" w:cs="Times New Roman"/>
                <w:sz w:val="20"/>
                <w:szCs w:val="20"/>
              </w:rPr>
            </w:pPr>
          </w:p>
        </w:tc>
        <w:tc>
          <w:tcPr>
            <w:tcW w:w="1100" w:type="dxa"/>
            <w:vMerge w:val="restart"/>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Всего</w:t>
            </w:r>
          </w:p>
        </w:tc>
        <w:tc>
          <w:tcPr>
            <w:tcW w:w="3224" w:type="dxa"/>
            <w:gridSpan w:val="2"/>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В том числе</w:t>
            </w:r>
          </w:p>
        </w:tc>
      </w:tr>
      <w:tr w:rsidR="00CB1009" w:rsidRPr="004212ED">
        <w:tc>
          <w:tcPr>
            <w:tcW w:w="0" w:type="auto"/>
            <w:vMerge/>
            <w:shd w:val="clear" w:color="auto" w:fill="FFFFFF"/>
            <w:vAlign w:val="center"/>
          </w:tcPr>
          <w:p w:rsidR="00CB1009" w:rsidRPr="004212ED" w:rsidRDefault="00CB1009" w:rsidP="00930C83">
            <w:pPr>
              <w:spacing w:after="0" w:line="240" w:lineRule="auto"/>
              <w:jc w:val="center"/>
              <w:rPr>
                <w:rFonts w:ascii="Times New Roman" w:hAnsi="Times New Roman" w:cs="Times New Roman"/>
                <w:sz w:val="20"/>
                <w:szCs w:val="20"/>
              </w:rPr>
            </w:pPr>
          </w:p>
        </w:tc>
        <w:tc>
          <w:tcPr>
            <w:tcW w:w="0" w:type="auto"/>
            <w:vMerge/>
            <w:shd w:val="clear" w:color="auto" w:fill="FFFFFF"/>
            <w:vAlign w:val="center"/>
          </w:tcPr>
          <w:p w:rsidR="00CB1009" w:rsidRPr="004212ED" w:rsidRDefault="00CB1009" w:rsidP="00930C83">
            <w:pPr>
              <w:spacing w:after="0" w:line="240" w:lineRule="auto"/>
              <w:jc w:val="center"/>
              <w:rPr>
                <w:rFonts w:ascii="Times New Roman" w:hAnsi="Times New Roman" w:cs="Times New Roman"/>
                <w:sz w:val="20"/>
                <w:szCs w:val="20"/>
              </w:rPr>
            </w:pPr>
          </w:p>
        </w:tc>
        <w:tc>
          <w:tcPr>
            <w:tcW w:w="165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Теоретические занятия</w:t>
            </w:r>
          </w:p>
        </w:tc>
        <w:tc>
          <w:tcPr>
            <w:tcW w:w="156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Практические занятия</w:t>
            </w:r>
          </w:p>
        </w:tc>
      </w:tr>
      <w:tr w:rsidR="00CB1009" w:rsidRPr="004212ED">
        <w:tc>
          <w:tcPr>
            <w:tcW w:w="5861"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Нормативные правовые акты, определяющие порядок перевозки грузов автомобильным транспортом</w:t>
            </w:r>
          </w:p>
        </w:tc>
        <w:tc>
          <w:tcPr>
            <w:tcW w:w="1100"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65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56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861"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Основные показатели работы грузовых автомобилей</w:t>
            </w:r>
          </w:p>
        </w:tc>
        <w:tc>
          <w:tcPr>
            <w:tcW w:w="1100"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65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56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861"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lastRenderedPageBreak/>
              <w:t>Организация грузовых перевозок</w:t>
            </w:r>
          </w:p>
        </w:tc>
        <w:tc>
          <w:tcPr>
            <w:tcW w:w="1100"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3</w:t>
            </w:r>
          </w:p>
        </w:tc>
        <w:tc>
          <w:tcPr>
            <w:tcW w:w="165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3</w:t>
            </w:r>
          </w:p>
        </w:tc>
        <w:tc>
          <w:tcPr>
            <w:tcW w:w="156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861"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Диспетчерское руководство работой подвижного состава</w:t>
            </w:r>
          </w:p>
        </w:tc>
        <w:tc>
          <w:tcPr>
            <w:tcW w:w="1100"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65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56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w:t>
            </w:r>
          </w:p>
        </w:tc>
      </w:tr>
      <w:tr w:rsidR="00CB1009" w:rsidRPr="004212ED">
        <w:tc>
          <w:tcPr>
            <w:tcW w:w="5861" w:type="dxa"/>
            <w:shd w:val="clear" w:color="auto" w:fill="FFFFFF"/>
          </w:tcPr>
          <w:p w:rsidR="00CB1009" w:rsidRPr="004212ED" w:rsidRDefault="00CB1009" w:rsidP="00295588">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Применение тахографов</w:t>
            </w:r>
          </w:p>
        </w:tc>
        <w:tc>
          <w:tcPr>
            <w:tcW w:w="1100"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4</w:t>
            </w:r>
          </w:p>
        </w:tc>
        <w:tc>
          <w:tcPr>
            <w:tcW w:w="165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c>
          <w:tcPr>
            <w:tcW w:w="1567" w:type="dxa"/>
            <w:shd w:val="clear" w:color="auto" w:fill="FFFFFF"/>
          </w:tcPr>
          <w:p w:rsidR="00CB1009" w:rsidRPr="004212ED" w:rsidRDefault="00CB1009" w:rsidP="00930C83">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w:t>
            </w:r>
          </w:p>
        </w:tc>
      </w:tr>
      <w:tr w:rsidR="00CB1009" w:rsidRPr="004212ED">
        <w:tc>
          <w:tcPr>
            <w:tcW w:w="5861" w:type="dxa"/>
            <w:shd w:val="clear" w:color="auto" w:fill="FFFFFF"/>
          </w:tcPr>
          <w:p w:rsidR="00CB1009" w:rsidRPr="004212ED" w:rsidRDefault="00CB1009" w:rsidP="00295588">
            <w:pPr>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Итого</w:t>
            </w:r>
          </w:p>
        </w:tc>
        <w:tc>
          <w:tcPr>
            <w:tcW w:w="1100" w:type="dxa"/>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12</w:t>
            </w:r>
          </w:p>
        </w:tc>
        <w:tc>
          <w:tcPr>
            <w:tcW w:w="1657" w:type="dxa"/>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10</w:t>
            </w:r>
          </w:p>
        </w:tc>
        <w:tc>
          <w:tcPr>
            <w:tcW w:w="1567" w:type="dxa"/>
            <w:shd w:val="clear" w:color="auto" w:fill="FFFFFF"/>
          </w:tcPr>
          <w:p w:rsidR="00CB1009" w:rsidRPr="004212ED" w:rsidRDefault="00CB1009" w:rsidP="00930C83">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2</w:t>
            </w:r>
          </w:p>
        </w:tc>
      </w:tr>
    </w:tbl>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Нормативные правовые акты, определяющие порядок перевозки грузов автомобильным транспортом:</w:t>
      </w:r>
      <w:r w:rsidRPr="004212ED">
        <w:rPr>
          <w:rFonts w:ascii="Times New Roman" w:hAnsi="Times New Roman" w:cs="Times New Roman"/>
          <w:sz w:val="20"/>
          <w:szCs w:val="20"/>
        </w:rP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Основные показатели работы грузовых автомобилей:</w:t>
      </w:r>
      <w:r w:rsidRPr="004212ED">
        <w:rPr>
          <w:rFonts w:ascii="Times New Roman" w:hAnsi="Times New Roman" w:cs="Times New Roman"/>
          <w:sz w:val="20"/>
          <w:szCs w:val="20"/>
        </w:rPr>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Организация грузовых перевозок:</w:t>
      </w:r>
      <w:r w:rsidRPr="004212ED">
        <w:rPr>
          <w:rFonts w:ascii="Times New Roman" w:hAnsi="Times New Roman" w:cs="Times New Roman"/>
          <w:sz w:val="20"/>
          <w:szCs w:val="20"/>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Диспетчерское руководство работой подвижного состава:</w:t>
      </w:r>
      <w:r w:rsidRPr="004212ED">
        <w:rPr>
          <w:rFonts w:ascii="Times New Roman" w:hAnsi="Times New Roman" w:cs="Times New Roman"/>
          <w:sz w:val="20"/>
          <w:szCs w:val="20"/>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CB1009" w:rsidRPr="004212ED" w:rsidRDefault="00CB1009" w:rsidP="00930C8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Применение тахографов:</w:t>
      </w:r>
      <w:r w:rsidRPr="004212ED">
        <w:rPr>
          <w:rFonts w:ascii="Times New Roman" w:hAnsi="Times New Roman" w:cs="Times New Roman"/>
          <w:sz w:val="20"/>
          <w:szCs w:val="20"/>
        </w:rPr>
        <w:t xml:space="preserve">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CB1009" w:rsidRPr="004212ED" w:rsidRDefault="00CB1009" w:rsidP="00930C83">
      <w:pPr>
        <w:shd w:val="clear" w:color="auto" w:fill="FFFFFF"/>
        <w:spacing w:after="0" w:line="240" w:lineRule="auto"/>
        <w:jc w:val="center"/>
        <w:rPr>
          <w:rFonts w:ascii="Times New Roman" w:hAnsi="Times New Roman" w:cs="Times New Roman"/>
          <w:sz w:val="20"/>
          <w:szCs w:val="20"/>
        </w:rPr>
      </w:pPr>
    </w:p>
    <w:p w:rsidR="00CB1009" w:rsidRPr="004212ED" w:rsidRDefault="00CB1009" w:rsidP="00930C83">
      <w:pPr>
        <w:shd w:val="clear" w:color="auto" w:fill="FFFFFF"/>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IV. Планируемые результаты освоения Рабочей программы</w:t>
      </w:r>
    </w:p>
    <w:p w:rsidR="00CB1009" w:rsidRPr="004212ED" w:rsidRDefault="00CB1009" w:rsidP="00930C83">
      <w:pPr>
        <w:shd w:val="clear" w:color="auto" w:fill="FFFFFF"/>
        <w:spacing w:after="0" w:line="240" w:lineRule="auto"/>
        <w:jc w:val="center"/>
        <w:rPr>
          <w:rFonts w:ascii="Times New Roman" w:hAnsi="Times New Roman" w:cs="Times New Roman"/>
          <w:sz w:val="20"/>
          <w:szCs w:val="20"/>
        </w:rPr>
      </w:pPr>
    </w:p>
    <w:p w:rsidR="00CB1009" w:rsidRPr="004212ED" w:rsidRDefault="00CB1009" w:rsidP="000C5016">
      <w:pPr>
        <w:shd w:val="clear" w:color="auto" w:fill="FFFFFF"/>
        <w:spacing w:after="0" w:line="240" w:lineRule="auto"/>
        <w:ind w:firstLine="567"/>
        <w:jc w:val="both"/>
        <w:rPr>
          <w:rFonts w:ascii="Times New Roman" w:hAnsi="Times New Roman" w:cs="Times New Roman"/>
          <w:b/>
          <w:bCs/>
          <w:sz w:val="20"/>
          <w:szCs w:val="20"/>
        </w:rPr>
      </w:pPr>
      <w:r w:rsidRPr="004212ED">
        <w:rPr>
          <w:rFonts w:ascii="Times New Roman" w:hAnsi="Times New Roman" w:cs="Times New Roman"/>
          <w:b/>
          <w:bCs/>
          <w:sz w:val="20"/>
          <w:szCs w:val="20"/>
        </w:rPr>
        <w:t>В результате освоения Рабочей программы обучающиеся должны знать:</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Правила дорожного движения;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основы законодательства Российской Федерации в сфере дорожного движения и перевозок грузов;</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нормативные правовые акты в области обеспечения безопасности дорожного движения;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правила обязательного страхования гражданской ответственности владельцев транспортных средств;</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основы безопасного управления транспортными средствами; цели и задачи управления системами «водитель - автомобиль - дорога» и «водитель - автомобиль»;</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режимы движения с учетом дорожных условий, в том числе, особенностей дорожного покрытия;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влияние конструктивных характеристик автомобиля на работоспособность и психофизиологическое состояние водителей;</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особенности наблюдения за дорожной обстановкой; способы контроля безопасной дистанции и бокового интервала; последовательность действий при вызове аварийных и спасательных служб; основы обеспечения безопасности наиболее уязвимых участников дорожного движения: пешеходов, велосипедистов;</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основы обеспечения детской пассажирской безопасности; последствия, связанные с нарушением Правил дорожного движения водителями транспортных средств;</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 xml:space="preserve">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 правила использования тахографов; признаки неисправностей, возникающих в пути; меры ответственности за </w:t>
      </w:r>
      <w:r w:rsidRPr="004212ED">
        <w:rPr>
          <w:rFonts w:ascii="Times New Roman" w:hAnsi="Times New Roman" w:cs="Times New Roman"/>
          <w:sz w:val="20"/>
          <w:szCs w:val="20"/>
        </w:rPr>
        <w:lastRenderedPageBreak/>
        <w:t>нарушение Правил дорожного движения; влияние погодно-климатических и дорожных условий на безопасность дорожного движения;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правила по охране труда в процессе эксплуатации транспортного средства и обращении с эксплуатационными материалами;</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основы трудового законодательства Российской Федерации, нормативные правовые акты, регулирующие режим труда и отдыха водителей;</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установленные заводом-изготовителем периодичности технического</w:t>
      </w:r>
      <w:r w:rsidRPr="004212ED">
        <w:rPr>
          <w:rFonts w:ascii="Times New Roman" w:hAnsi="Times New Roman" w:cs="Times New Roman"/>
          <w:sz w:val="20"/>
          <w:szCs w:val="20"/>
          <w:lang w:val="ba-RU"/>
        </w:rPr>
        <w:t xml:space="preserve"> </w:t>
      </w:r>
      <w:r w:rsidRPr="004212ED">
        <w:rPr>
          <w:rFonts w:ascii="Times New Roman" w:hAnsi="Times New Roman" w:cs="Times New Roman"/>
          <w:sz w:val="20"/>
          <w:szCs w:val="20"/>
        </w:rPr>
        <w:t>обслуживания и ремонта;</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инструкции по использованию установленного на транспортном средстве оборудования и приборов;</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основы погрузки, разгрузки, размещения и крепления грузовых мест, багажа в кузове автомобиля, опасность и последствия перемещения груза;</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правовые аспекты (права, обязанности и ответственность) оказания первой помощи;</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правила оказания первой помощи;</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состав аптечки для оказания первой помощи пострадавшим в дорожно- транспортных происшествиях (автомобильной) и правила использования ее компонентов.</w:t>
      </w:r>
    </w:p>
    <w:p w:rsidR="00CB1009" w:rsidRPr="004212ED" w:rsidRDefault="00CB1009" w:rsidP="000C5016">
      <w:pPr>
        <w:shd w:val="clear" w:color="auto" w:fill="FFFFFF"/>
        <w:spacing w:after="0" w:line="240" w:lineRule="auto"/>
        <w:ind w:firstLine="567"/>
        <w:jc w:val="both"/>
        <w:rPr>
          <w:rFonts w:ascii="Times New Roman" w:hAnsi="Times New Roman" w:cs="Times New Roman"/>
          <w:b/>
          <w:bCs/>
          <w:sz w:val="20"/>
          <w:szCs w:val="20"/>
        </w:rPr>
      </w:pPr>
    </w:p>
    <w:p w:rsidR="00CB1009" w:rsidRPr="004212ED" w:rsidRDefault="00CB1009" w:rsidP="000C5016">
      <w:pPr>
        <w:shd w:val="clear" w:color="auto" w:fill="FFFFFF"/>
        <w:spacing w:after="0" w:line="240" w:lineRule="auto"/>
        <w:ind w:firstLine="567"/>
        <w:jc w:val="both"/>
        <w:rPr>
          <w:rFonts w:ascii="Times New Roman" w:hAnsi="Times New Roman" w:cs="Times New Roman"/>
          <w:b/>
          <w:bCs/>
          <w:sz w:val="20"/>
          <w:szCs w:val="20"/>
        </w:rPr>
      </w:pPr>
      <w:r w:rsidRPr="004212ED">
        <w:rPr>
          <w:rFonts w:ascii="Times New Roman" w:hAnsi="Times New Roman" w:cs="Times New Roman"/>
          <w:b/>
          <w:bCs/>
          <w:sz w:val="20"/>
          <w:szCs w:val="20"/>
        </w:rPr>
        <w:t>В результате освоения Рабочей программы обучающиеся должны уметь:</w:t>
      </w:r>
    </w:p>
    <w:p w:rsidR="00CB1009" w:rsidRPr="004212ED" w:rsidRDefault="00CB1009" w:rsidP="000C5016">
      <w:pPr>
        <w:shd w:val="clear" w:color="auto" w:fill="FFFFFF"/>
        <w:spacing w:after="0" w:line="240" w:lineRule="auto"/>
        <w:ind w:firstLine="567"/>
        <w:jc w:val="both"/>
        <w:rPr>
          <w:rFonts w:ascii="Times New Roman" w:hAnsi="Times New Roman" w:cs="Times New Roman"/>
          <w:b/>
          <w:bCs/>
          <w:sz w:val="20"/>
          <w:szCs w:val="20"/>
        </w:rPr>
      </w:pP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безопасно и эффективно управлять транспортным средством в различных условиях движения;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соблюдать Правила дорожного движения; управлять своим эмоциональным состоянием;</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конструктивно разрешать противоречия и конфликты, возникающие в дорожном движении;</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 xml:space="preserve">выполнять ежедневное техническое обслуживание транспортного средства; </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 xml:space="preserve">проверять техническое состояние транспортного средства; </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устранять мелкие неисправности в процессе эксплуатации транспортного средства, не требующие разборки узлов и агрегатов;</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обеспечивать безопасную посадку и высадку пассажиров транспортного средства, их перевозку, контролировать размещение и крепление различных грузов</w:t>
      </w:r>
      <w:r w:rsidRPr="004212ED">
        <w:rPr>
          <w:rFonts w:ascii="Times New Roman" w:hAnsi="Times New Roman" w:cs="Times New Roman"/>
          <w:sz w:val="20"/>
          <w:szCs w:val="20"/>
          <w:lang w:val="ba-RU"/>
        </w:rPr>
        <w:t xml:space="preserve"> </w:t>
      </w:r>
      <w:r w:rsidRPr="004212ED">
        <w:rPr>
          <w:rFonts w:ascii="Times New Roman" w:hAnsi="Times New Roman" w:cs="Times New Roman"/>
          <w:sz w:val="20"/>
          <w:szCs w:val="20"/>
        </w:rPr>
        <w:t>и багажа в транспортном средстве;</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выбирать безопасные скорость, дистанцию и интервал в различных условиях движения;</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использовать зеркала заднего вида при движении и маневрировании; прогнозировать возникновение опасных дорожно-транспортных ситуаций в процессе управления и совершать действия по их предотвращению;</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своевременно принимать правильные решения и уверенно действовать в сложных и опасных дорожных ситуациях; использовать средства тушения пожара;</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использовать установленное на транспортном средстве оборудование и приборы;</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заполнять документацию,</w:t>
      </w:r>
      <w:r w:rsidRPr="004212ED">
        <w:rPr>
          <w:rFonts w:ascii="Times New Roman" w:hAnsi="Times New Roman" w:cs="Times New Roman"/>
          <w:sz w:val="20"/>
          <w:szCs w:val="20"/>
        </w:rPr>
        <w:tab/>
        <w:t>связанную</w:t>
      </w:r>
      <w:r w:rsidRPr="004212ED">
        <w:rPr>
          <w:rFonts w:ascii="Times New Roman" w:hAnsi="Times New Roman" w:cs="Times New Roman"/>
          <w:sz w:val="20"/>
          <w:szCs w:val="20"/>
        </w:rPr>
        <w:tab/>
        <w:t>со спецификой</w:t>
      </w:r>
      <w:r w:rsidRPr="004212ED">
        <w:rPr>
          <w:rFonts w:ascii="Times New Roman" w:hAnsi="Times New Roman" w:cs="Times New Roman"/>
          <w:sz w:val="20"/>
          <w:szCs w:val="20"/>
        </w:rPr>
        <w:tab/>
        <w:t>эксплуатации транспортного средства;</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использовать различные типы тахографов;</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выполнять мероприятия</w:t>
      </w:r>
      <w:r w:rsidRPr="004212ED">
        <w:rPr>
          <w:rFonts w:ascii="Times New Roman" w:hAnsi="Times New Roman" w:cs="Times New Roman"/>
          <w:sz w:val="20"/>
          <w:szCs w:val="20"/>
        </w:rPr>
        <w:tab/>
        <w:t>по</w:t>
      </w:r>
      <w:r w:rsidRPr="004212ED">
        <w:rPr>
          <w:rFonts w:ascii="Times New Roman" w:hAnsi="Times New Roman" w:cs="Times New Roman"/>
          <w:sz w:val="20"/>
          <w:szCs w:val="20"/>
        </w:rPr>
        <w:tab/>
        <w:t>оказанию</w:t>
      </w:r>
      <w:r w:rsidRPr="004212ED">
        <w:rPr>
          <w:rFonts w:ascii="Times New Roman" w:hAnsi="Times New Roman" w:cs="Times New Roman"/>
          <w:sz w:val="20"/>
          <w:szCs w:val="20"/>
        </w:rPr>
        <w:tab/>
        <w:t>первой помощи</w:t>
      </w:r>
      <w:r w:rsidRPr="004212ED">
        <w:rPr>
          <w:rFonts w:ascii="Times New Roman" w:hAnsi="Times New Roman" w:cs="Times New Roman"/>
          <w:sz w:val="20"/>
          <w:szCs w:val="20"/>
        </w:rPr>
        <w:tab/>
        <w:t>пострадавшим в дорожно-транспортном происшествии;</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совершенствовать свои навыки управления транспортным средством.</w:t>
      </w:r>
    </w:p>
    <w:p w:rsidR="00441F9F" w:rsidRPr="004212ED" w:rsidRDefault="00441F9F"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CF1AC1">
      <w:pPr>
        <w:shd w:val="clear" w:color="auto" w:fill="FFFFFF"/>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V. Условия реализации Рабочей программы</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b/>
          <w:bCs/>
          <w:sz w:val="20"/>
          <w:szCs w:val="20"/>
        </w:rPr>
        <w:t>5.1. Организационно-педагогические условия реализации Рабочей программы</w:t>
      </w:r>
      <w:r w:rsidRPr="004212ED">
        <w:rPr>
          <w:rFonts w:ascii="Times New Roman" w:hAnsi="Times New Roman" w:cs="Times New Roman"/>
          <w:sz w:val="20"/>
          <w:szCs w:val="20"/>
        </w:rPr>
        <w:t xml:space="preserve">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B1009" w:rsidRPr="004212ED" w:rsidRDefault="00CB1009" w:rsidP="00CF1AC1">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w:t>
      </w:r>
      <w:r w:rsidR="00EF47A3" w:rsidRPr="004212ED">
        <w:rPr>
          <w:rFonts w:ascii="Times New Roman" w:hAnsi="Times New Roman" w:cs="Times New Roman"/>
          <w:sz w:val="20"/>
          <w:szCs w:val="20"/>
        </w:rPr>
        <w:t>образовательную деятельность,</w:t>
      </w:r>
      <w:r w:rsidRPr="004212ED">
        <w:rPr>
          <w:rFonts w:ascii="Times New Roman" w:hAnsi="Times New Roman" w:cs="Times New Roman"/>
          <w:sz w:val="20"/>
          <w:szCs w:val="20"/>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41F9F" w:rsidRPr="004212ED" w:rsidRDefault="00441F9F" w:rsidP="00441F9F">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Необходимость применения АПК определяется организацией, осуществляющей образовательную деятельность, самостоятельно.</w:t>
      </w:r>
    </w:p>
    <w:p w:rsidR="00441F9F" w:rsidRPr="004212ED" w:rsidRDefault="00441F9F" w:rsidP="00441F9F">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 xml:space="preserve">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196-ФЗ (Собрание законодательства Российской Федерации, 1995, № 50, ст. 4873, 2021, №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w:t>
      </w:r>
      <w:r w:rsidRPr="004212ED">
        <w:rPr>
          <w:rFonts w:ascii="Times New Roman" w:hAnsi="Times New Roman" w:cs="Times New Roman"/>
          <w:sz w:val="20"/>
          <w:szCs w:val="20"/>
        </w:rPr>
        <w:lastRenderedPageBreak/>
        <w:t>дополнительных мерах по обеспечению безопасности дорожного движения» (Собрание законодательства Российской Федерации, 1998, № 25, ст. 2897; 2018, № 38, ст. 5835).</w:t>
      </w:r>
    </w:p>
    <w:p w:rsidR="00CB1009" w:rsidRPr="004212ED" w:rsidRDefault="00CB1009" w:rsidP="00CF1AC1">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B1009" w:rsidRPr="004212ED" w:rsidRDefault="00CB1009" w:rsidP="00CF1AC1">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Наполняемость учебной группы не должна превышать 30 человек.</w:t>
      </w:r>
    </w:p>
    <w:p w:rsidR="00CB1009" w:rsidRPr="004212ED" w:rsidRDefault="00CB1009" w:rsidP="00CF1AC1">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B1009" w:rsidRPr="004212ED" w:rsidRDefault="00CB1009" w:rsidP="00CF1AC1">
      <w:pPr>
        <w:shd w:val="clear" w:color="auto" w:fill="FFFFFF"/>
        <w:spacing w:after="0" w:line="240" w:lineRule="auto"/>
        <w:ind w:firstLine="680"/>
        <w:jc w:val="both"/>
        <w:rPr>
          <w:rFonts w:ascii="Times New Roman" w:hAnsi="Times New Roman" w:cs="Times New Roman"/>
          <w:sz w:val="20"/>
          <w:szCs w:val="20"/>
        </w:rPr>
      </w:pPr>
      <w:r w:rsidRPr="004212ED">
        <w:rPr>
          <w:rFonts w:ascii="Times New Roman" w:hAnsi="Times New Roman" w:cs="Times New Roman"/>
          <w:sz w:val="20"/>
          <w:szCs w:val="20"/>
        </w:rPr>
        <w:t>Расчетная формула для определения общего числа учебных кабинетов для теоретического обучения:</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br/>
      </w:r>
    </w:p>
    <w:p w:rsidR="00CB1009" w:rsidRPr="004212ED" w:rsidRDefault="00441F9F" w:rsidP="00CF1AC1">
      <w:pPr>
        <w:shd w:val="clear" w:color="auto" w:fill="FFFFFF"/>
        <w:spacing w:after="0" w:line="240" w:lineRule="auto"/>
        <w:ind w:firstLine="680"/>
        <w:jc w:val="center"/>
        <w:rPr>
          <w:rFonts w:ascii="Times New Roman" w:hAnsi="Times New Roman" w:cs="Times New Roman"/>
          <w:sz w:val="20"/>
          <w:szCs w:val="20"/>
        </w:rPr>
      </w:pPr>
      <w:r w:rsidRPr="004212ED">
        <w:rPr>
          <w:rFonts w:ascii="Times New Roman" w:hAnsi="Times New Roman" w:cs="Times New Roman"/>
          <w:noProof/>
          <w:sz w:val="20"/>
          <w:szCs w:val="20"/>
        </w:rPr>
        <w:drawing>
          <wp:inline distT="0" distB="0" distL="0" distR="0">
            <wp:extent cx="1190625" cy="552450"/>
            <wp:effectExtent l="0" t="0" r="9525" b="0"/>
            <wp:docPr id="1" name="Рисунок 2" descr="http://base.garant.ru/files/base/70695708/3063890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se.garant.ru/files/base/70695708/306389059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552450"/>
                    </a:xfrm>
                    <a:prstGeom prst="rect">
                      <a:avLst/>
                    </a:prstGeom>
                    <a:noFill/>
                    <a:ln>
                      <a:noFill/>
                    </a:ln>
                  </pic:spPr>
                </pic:pic>
              </a:graphicData>
            </a:graphic>
          </wp:inline>
        </w:drawing>
      </w:r>
      <w:r w:rsidR="00CB1009" w:rsidRPr="004212ED">
        <w:rPr>
          <w:rFonts w:ascii="Times New Roman" w:hAnsi="Times New Roman" w:cs="Times New Roman"/>
          <w:sz w:val="20"/>
          <w:szCs w:val="20"/>
        </w:rPr>
        <w:t>;</w:t>
      </w:r>
    </w:p>
    <w:p w:rsidR="00CB1009" w:rsidRPr="004212ED" w:rsidRDefault="00CB1009" w:rsidP="003F39C8">
      <w:pPr>
        <w:shd w:val="clear" w:color="auto" w:fill="FFFFFF"/>
        <w:spacing w:after="0" w:line="240" w:lineRule="auto"/>
        <w:rPr>
          <w:rFonts w:ascii="Times New Roman" w:hAnsi="Times New Roman" w:cs="Times New Roman"/>
          <w:sz w:val="20"/>
          <w:szCs w:val="20"/>
        </w:rPr>
      </w:pPr>
    </w:p>
    <w:p w:rsidR="00CB1009" w:rsidRPr="004212ED" w:rsidRDefault="000634FD" w:rsidP="001D17C3">
      <w:pPr>
        <w:shd w:val="clear" w:color="auto" w:fill="FFFFFF"/>
        <w:spacing w:after="0" w:line="240" w:lineRule="auto"/>
        <w:ind w:firstLine="680"/>
        <w:rPr>
          <w:rFonts w:ascii="Times New Roman" w:hAnsi="Times New Roman" w:cs="Times New Roman"/>
          <w:b/>
          <w:bCs/>
          <w:sz w:val="20"/>
          <w:szCs w:val="20"/>
        </w:rPr>
      </w:pPr>
      <w:r>
        <w:rPr>
          <w:rFonts w:ascii="Times New Roman" w:hAnsi="Times New Roman" w:cs="Times New Roman"/>
          <w:noProof/>
          <w:sz w:val="20"/>
          <w:szCs w:val="20"/>
        </w:rPr>
        <w:object w:dxaOrig="1085" w:dyaOrig="1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05pt;width:139.5pt;height:33pt;z-index:251657728">
            <v:imagedata r:id="rId32" o:title=""/>
            <w10:wrap type="square" side="right"/>
          </v:shape>
          <o:OLEObject Type="Embed" ProgID="Equation.3" ShapeID="_x0000_s1026" DrawAspect="Content" ObjectID="_1740904024" r:id="rId33"/>
        </w:object>
      </w:r>
    </w:p>
    <w:p w:rsidR="00CB1009" w:rsidRPr="004212ED" w:rsidRDefault="00CB1009" w:rsidP="001D17C3">
      <w:pPr>
        <w:widowControl w:val="0"/>
        <w:autoSpaceDE w:val="0"/>
        <w:autoSpaceDN w:val="0"/>
        <w:adjustRightInd w:val="0"/>
        <w:spacing w:line="360" w:lineRule="auto"/>
        <w:rPr>
          <w:rFonts w:ascii="Times New Roman" w:hAnsi="Times New Roman" w:cs="Times New Roman"/>
          <w:sz w:val="20"/>
          <w:szCs w:val="20"/>
        </w:rPr>
      </w:pPr>
      <w:r w:rsidRPr="004212ED">
        <w:rPr>
          <w:rFonts w:ascii="Times New Roman" w:hAnsi="Times New Roman" w:cs="Times New Roman"/>
          <w:sz w:val="20"/>
          <w:szCs w:val="20"/>
        </w:rPr>
        <w:t xml:space="preserve">    принимаем </w:t>
      </w:r>
      <w:r w:rsidRPr="004212ED">
        <w:rPr>
          <w:rFonts w:ascii="Times New Roman" w:hAnsi="Times New Roman" w:cs="Times New Roman"/>
          <w:i/>
          <w:iCs/>
          <w:sz w:val="20"/>
          <w:szCs w:val="20"/>
        </w:rPr>
        <w:t>П</w:t>
      </w:r>
      <w:r w:rsidRPr="004212ED">
        <w:rPr>
          <w:rFonts w:ascii="Times New Roman" w:hAnsi="Times New Roman" w:cs="Times New Roman"/>
          <w:sz w:val="20"/>
          <w:szCs w:val="20"/>
        </w:rPr>
        <w:t>=1.</w:t>
      </w:r>
    </w:p>
    <w:p w:rsidR="00CB1009" w:rsidRPr="004212ED" w:rsidRDefault="00CB1009" w:rsidP="001D17C3">
      <w:pPr>
        <w:shd w:val="clear" w:color="auto" w:fill="FFFFFF"/>
        <w:spacing w:after="0" w:line="240" w:lineRule="auto"/>
        <w:ind w:firstLine="680"/>
        <w:rPr>
          <w:rFonts w:ascii="Times New Roman" w:hAnsi="Times New Roman" w:cs="Times New Roman"/>
          <w:sz w:val="20"/>
          <w:szCs w:val="20"/>
        </w:rPr>
      </w:pPr>
      <w:r w:rsidRPr="004212ED">
        <w:rPr>
          <w:rFonts w:ascii="Times New Roman" w:hAnsi="Times New Roman" w:cs="Times New Roman"/>
          <w:b/>
          <w:bCs/>
          <w:sz w:val="20"/>
          <w:szCs w:val="20"/>
        </w:rPr>
        <w:br w:type="textWrapping" w:clear="all"/>
      </w:r>
      <w:r w:rsidRPr="004212ED">
        <w:rPr>
          <w:rFonts w:ascii="Times New Roman" w:hAnsi="Times New Roman" w:cs="Times New Roman"/>
          <w:sz w:val="20"/>
          <w:szCs w:val="20"/>
        </w:rPr>
        <w:t>где П - число необходимых помещений;</w:t>
      </w:r>
    </w:p>
    <w:p w:rsidR="00CB1009" w:rsidRPr="004212ED" w:rsidRDefault="00441F9F"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noProof/>
          <w:sz w:val="20"/>
          <w:szCs w:val="20"/>
        </w:rPr>
        <w:drawing>
          <wp:inline distT="0" distB="0" distL="0" distR="0">
            <wp:extent cx="257175" cy="238125"/>
            <wp:effectExtent l="0" t="0" r="9525" b="9525"/>
            <wp:docPr id="3" name="Рисунок 3" descr="http://base.garant.ru/files/base/70695708/2941592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se.garant.ru/files/base/70695708/294159238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CB1009" w:rsidRPr="004212ED">
        <w:rPr>
          <w:rFonts w:ascii="Times New Roman" w:hAnsi="Times New Roman" w:cs="Times New Roman"/>
          <w:sz w:val="20"/>
          <w:szCs w:val="20"/>
        </w:rPr>
        <w:t> - расчетное учебное время полного курса теоретического обучения на одну группу, в часах;</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n - общее число групп;</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0,75 - постоянный коэффициент (загрузка учебного кабинета принимается равной 75%);</w:t>
      </w:r>
    </w:p>
    <w:p w:rsidR="00CB1009" w:rsidRPr="004212ED" w:rsidRDefault="00441F9F"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noProof/>
          <w:sz w:val="20"/>
          <w:szCs w:val="20"/>
        </w:rPr>
        <w:drawing>
          <wp:inline distT="0" distB="0" distL="0" distR="0">
            <wp:extent cx="352425" cy="238125"/>
            <wp:effectExtent l="0" t="0" r="9525" b="9525"/>
            <wp:docPr id="4" name="Рисунок 4" descr="http://base.garant.ru/files/base/70695708/368447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70695708/368447643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CB1009" w:rsidRPr="004212ED">
        <w:rPr>
          <w:rFonts w:ascii="Times New Roman" w:hAnsi="Times New Roman" w:cs="Times New Roman"/>
          <w:sz w:val="20"/>
          <w:szCs w:val="20"/>
        </w:rPr>
        <w:t> - фонд времени использования помещения в часах.</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Первоначальное обучение вождению транспортных средств должно проводиться на закрытых площадках или автодромах.</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6" w:anchor="block_1000" w:history="1">
        <w:r w:rsidRPr="004212ED">
          <w:rPr>
            <w:rFonts w:ascii="Times New Roman" w:hAnsi="Times New Roman" w:cs="Times New Roman"/>
            <w:sz w:val="20"/>
            <w:szCs w:val="20"/>
          </w:rPr>
          <w:t>Правил</w:t>
        </w:r>
      </w:hyperlink>
      <w:r w:rsidRPr="004212ED">
        <w:rPr>
          <w:rFonts w:ascii="Times New Roman" w:hAnsi="Times New Roman" w:cs="Times New Roman"/>
          <w:sz w:val="20"/>
          <w:szCs w:val="20"/>
        </w:rPr>
        <w:t> дорожного движения.</w:t>
      </w:r>
    </w:p>
    <w:p w:rsidR="00CB1009" w:rsidRPr="004212ED" w:rsidRDefault="00CB1009" w:rsidP="00441F9F">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бОЗн (зарегистрирован Министерством юстиции Российской Федерации 16 октября 2018 г., регистрационный № 52440).</w:t>
      </w:r>
      <w:r w:rsidR="00CB1009" w:rsidRPr="004212ED">
        <w:rPr>
          <w:rFonts w:ascii="Times New Roman" w:hAnsi="Times New Roman" w:cs="Times New Roman"/>
          <w:sz w:val="20"/>
          <w:szCs w:val="20"/>
        </w:rPr>
        <w:t xml:space="preserve">            </w:t>
      </w:r>
    </w:p>
    <w:p w:rsidR="00CB1009" w:rsidRPr="004212ED" w:rsidRDefault="00CB1009"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Транспортное средство, используемое для обучения вождению, должно соответствовать материально-техническим условиям, предусмотренным </w:t>
      </w:r>
      <w:hyperlink r:id="rId37" w:anchor="block_3054" w:history="1">
        <w:r w:rsidRPr="004212ED">
          <w:rPr>
            <w:rFonts w:ascii="Times New Roman" w:hAnsi="Times New Roman" w:cs="Times New Roman"/>
            <w:sz w:val="20"/>
            <w:szCs w:val="20"/>
          </w:rPr>
          <w:t>пунктом 5.4</w:t>
        </w:r>
      </w:hyperlink>
      <w:r w:rsidRPr="004212ED">
        <w:rPr>
          <w:rFonts w:ascii="Times New Roman" w:hAnsi="Times New Roman" w:cs="Times New Roman"/>
          <w:sz w:val="20"/>
          <w:szCs w:val="20"/>
        </w:rPr>
        <w:t> Рабочей программы.</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b/>
          <w:bCs/>
          <w:sz w:val="20"/>
          <w:szCs w:val="20"/>
        </w:rPr>
        <w:t xml:space="preserve">5.2. Педагогические работники, </w:t>
      </w:r>
      <w:r w:rsidRPr="004212ED">
        <w:rPr>
          <w:rFonts w:ascii="Times New Roman" w:hAnsi="Times New Roman" w:cs="Times New Roman"/>
          <w:sz w:val="20"/>
          <w:szCs w:val="20"/>
        </w:rPr>
        <w:t>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 xml:space="preserve">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w:t>
      </w:r>
      <w:r w:rsidRPr="004212ED">
        <w:rPr>
          <w:rFonts w:ascii="Times New Roman" w:hAnsi="Times New Roman" w:cs="Times New Roman"/>
          <w:sz w:val="20"/>
          <w:szCs w:val="20"/>
        </w:rPr>
        <w:lastRenderedPageBreak/>
        <w:t>сентября 2018 г. № бОЗн (зарегистрирован Министерством юстиции Российской Федерации 16 октября 2018 г., регистрационный № 52440).</w:t>
      </w: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b/>
          <w:bCs/>
          <w:sz w:val="20"/>
          <w:szCs w:val="20"/>
        </w:rPr>
        <w:t>5.3. Информационно-методические условия реализации Рабочей программы включают:</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учебный план;</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календарный учебный график;</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рабочие программы учебных предметов;</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методические материалы и разработки;</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расписание занятий.</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b/>
          <w:bCs/>
          <w:sz w:val="20"/>
          <w:szCs w:val="20"/>
        </w:rPr>
        <w:t>5.4. Материально-технические условия реализации Рабочей программы.</w:t>
      </w:r>
      <w:r w:rsidRPr="004212ED">
        <w:rPr>
          <w:rFonts w:ascii="Times New Roman" w:hAnsi="Times New Roman" w:cs="Times New Roman"/>
          <w:sz w:val="20"/>
          <w:szCs w:val="20"/>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АПК должны обеспечивать тестирование следующих профессионально важных качеств водителя:</w:t>
      </w:r>
      <w:r w:rsidRPr="004212ED">
        <w:rPr>
          <w:rFonts w:ascii="Times New Roman" w:hAnsi="Times New Roman" w:cs="Times New Roman"/>
          <w:sz w:val="20"/>
          <w:szCs w:val="20"/>
        </w:rPr>
        <w:t xml:space="preserve">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w:t>
      </w:r>
      <w:r w:rsidRPr="004212ED">
        <w:rPr>
          <w:rFonts w:ascii="Times New Roman" w:hAnsi="Times New Roman" w:cs="Times New Roman"/>
          <w:sz w:val="20"/>
          <w:szCs w:val="20"/>
        </w:rPr>
        <w:t xml:space="preserve"> эмоциональной напряженности, монотонии, утомлении, стрессе и тренировке свойств внимания (концентрации, распределения).</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Аппаратно-программный комплекс должен обеспечивать защиту персональных данных.</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b/>
          <w:bCs/>
          <w:sz w:val="20"/>
          <w:szCs w:val="20"/>
        </w:rPr>
        <w:t>Тренажеры, используемые в учебном процессе, должны обеспечивать:</w:t>
      </w:r>
      <w:r w:rsidRPr="004212ED">
        <w:rPr>
          <w:rFonts w:ascii="Times New Roman" w:hAnsi="Times New Roman" w:cs="Times New Roman"/>
          <w:sz w:val="20"/>
          <w:szCs w:val="20"/>
        </w:rPr>
        <w:t xml:space="preserve">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41F9F" w:rsidRPr="004212ED" w:rsidRDefault="00441F9F" w:rsidP="00441F9F">
      <w:pPr>
        <w:shd w:val="clear" w:color="auto" w:fill="FFFFFF"/>
        <w:spacing w:after="0" w:line="240" w:lineRule="auto"/>
        <w:ind w:firstLine="567"/>
        <w:jc w:val="both"/>
        <w:rPr>
          <w:rFonts w:ascii="Times New Roman" w:hAnsi="Times New Roman" w:cs="Times New Roman"/>
          <w:sz w:val="20"/>
          <w:szCs w:val="20"/>
        </w:rPr>
      </w:pPr>
      <w:r w:rsidRPr="004212ED">
        <w:rPr>
          <w:rFonts w:ascii="Times New Roman" w:hAnsi="Times New Roman" w:cs="Times New Roman"/>
          <w:sz w:val="20"/>
          <w:szCs w:val="20"/>
        </w:rPr>
        <w:t>Учебные транспортные средства категории «С»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Расчет количества необходимых механических транспортных средств осуществляется по формуле:</w:t>
      </w:r>
    </w:p>
    <w:p w:rsidR="00CB1009" w:rsidRPr="004212ED" w:rsidRDefault="00CB1009" w:rsidP="00524885">
      <w:pPr>
        <w:shd w:val="clear" w:color="auto" w:fill="FFFFFF"/>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br/>
      </w:r>
    </w:p>
    <w:p w:rsidR="00CB1009" w:rsidRPr="004212ED" w:rsidRDefault="00441F9F" w:rsidP="00524885">
      <w:pPr>
        <w:shd w:val="clear" w:color="auto" w:fill="FFFFFF"/>
        <w:spacing w:after="0" w:line="240" w:lineRule="auto"/>
        <w:ind w:firstLine="680"/>
        <w:jc w:val="center"/>
        <w:rPr>
          <w:rFonts w:ascii="Times New Roman" w:hAnsi="Times New Roman" w:cs="Times New Roman"/>
          <w:sz w:val="20"/>
          <w:szCs w:val="20"/>
        </w:rPr>
      </w:pPr>
      <w:r w:rsidRPr="004212ED">
        <w:rPr>
          <w:rFonts w:ascii="Times New Roman" w:hAnsi="Times New Roman" w:cs="Times New Roman"/>
          <w:noProof/>
          <w:sz w:val="20"/>
          <w:szCs w:val="20"/>
        </w:rPr>
        <w:drawing>
          <wp:inline distT="0" distB="0" distL="0" distR="0">
            <wp:extent cx="1543050" cy="466725"/>
            <wp:effectExtent l="0" t="0" r="0" b="9525"/>
            <wp:docPr id="5" name="Рисунок 5" descr="http://base.garant.ru/files/base/70695708/404197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ase.garant.ru/files/base/70695708/404197950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43050" cy="466725"/>
                    </a:xfrm>
                    <a:prstGeom prst="rect">
                      <a:avLst/>
                    </a:prstGeom>
                    <a:noFill/>
                    <a:ln>
                      <a:noFill/>
                    </a:ln>
                  </pic:spPr>
                </pic:pic>
              </a:graphicData>
            </a:graphic>
          </wp:inline>
        </w:drawing>
      </w:r>
      <w:r w:rsidR="00CB1009" w:rsidRPr="004212ED">
        <w:rPr>
          <w:rFonts w:ascii="Times New Roman" w:hAnsi="Times New Roman" w:cs="Times New Roman"/>
          <w:sz w:val="20"/>
          <w:szCs w:val="20"/>
        </w:rPr>
        <w:t>;</w:t>
      </w:r>
    </w:p>
    <w:p w:rsidR="00CB1009" w:rsidRPr="004212ED" w:rsidRDefault="00CB1009" w:rsidP="00524885">
      <w:pPr>
        <w:shd w:val="clear" w:color="auto" w:fill="FFFFFF"/>
        <w:spacing w:after="0" w:line="240" w:lineRule="auto"/>
        <w:ind w:firstLine="680"/>
        <w:jc w:val="center"/>
        <w:rPr>
          <w:rFonts w:ascii="Times New Roman" w:hAnsi="Times New Roman" w:cs="Times New Roman"/>
          <w:sz w:val="20"/>
          <w:szCs w:val="20"/>
        </w:rPr>
      </w:pPr>
    </w:p>
    <w:p w:rsidR="00CB1009" w:rsidRPr="004212ED" w:rsidRDefault="00CB1009" w:rsidP="005B6393">
      <w:pPr>
        <w:shd w:val="clear" w:color="auto" w:fill="FFFFFF"/>
        <w:spacing w:after="0" w:line="240" w:lineRule="auto"/>
        <w:ind w:firstLine="680"/>
        <w:jc w:val="center"/>
        <w:rPr>
          <w:rFonts w:ascii="Times New Roman" w:hAnsi="Times New Roman" w:cs="Times New Roman"/>
          <w:b/>
          <w:bCs/>
          <w:sz w:val="20"/>
          <w:szCs w:val="20"/>
        </w:rPr>
      </w:pPr>
      <w:r w:rsidRPr="004212ED">
        <w:rPr>
          <w:rFonts w:ascii="Times New Roman" w:hAnsi="Times New Roman" w:cs="Times New Roman"/>
          <w:b/>
          <w:bCs/>
          <w:sz w:val="20"/>
          <w:szCs w:val="20"/>
        </w:rPr>
        <w:fldChar w:fldCharType="begin"/>
      </w:r>
      <w:r w:rsidRPr="004212ED">
        <w:rPr>
          <w:rFonts w:ascii="Times New Roman" w:hAnsi="Times New Roman" w:cs="Times New Roman"/>
          <w:b/>
          <w:bCs/>
          <w:sz w:val="20"/>
          <w:szCs w:val="20"/>
        </w:rPr>
        <w:instrText xml:space="preserve"> QUOTE </w:instrText>
      </w:r>
      <w:r w:rsidR="00441F9F" w:rsidRPr="004212ED">
        <w:rPr>
          <w:rFonts w:ascii="Times New Roman" w:hAnsi="Times New Roman" w:cs="Times New Roman"/>
          <w:noProof/>
          <w:sz w:val="20"/>
          <w:szCs w:val="20"/>
        </w:rPr>
        <w:drawing>
          <wp:inline distT="0" distB="0" distL="0" distR="0">
            <wp:extent cx="142875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r w:rsidRPr="004212ED">
        <w:rPr>
          <w:rFonts w:ascii="Times New Roman" w:hAnsi="Times New Roman" w:cs="Times New Roman"/>
          <w:b/>
          <w:bCs/>
          <w:sz w:val="20"/>
          <w:szCs w:val="20"/>
        </w:rPr>
        <w:instrText xml:space="preserve"> </w:instrText>
      </w:r>
      <w:r w:rsidRPr="004212ED">
        <w:rPr>
          <w:rFonts w:ascii="Times New Roman" w:hAnsi="Times New Roman" w:cs="Times New Roman"/>
          <w:b/>
          <w:bCs/>
          <w:sz w:val="20"/>
          <w:szCs w:val="20"/>
        </w:rPr>
        <w:fldChar w:fldCharType="end"/>
      </w:r>
      <w:r w:rsidRPr="004212ED">
        <w:rPr>
          <w:rFonts w:ascii="Times New Roman" w:hAnsi="Times New Roman" w:cs="Times New Roman"/>
          <w:b/>
          <w:bCs/>
          <w:i/>
          <w:iCs/>
          <w:sz w:val="20"/>
          <w:szCs w:val="20"/>
          <w:lang w:val="en-US"/>
        </w:rPr>
        <w:t>N</w:t>
      </w:r>
      <w:r w:rsidRPr="004212ED">
        <w:rPr>
          <w:rFonts w:ascii="Times New Roman" w:hAnsi="Times New Roman" w:cs="Times New Roman"/>
          <w:b/>
          <w:bCs/>
          <w:i/>
          <w:iCs/>
          <w:sz w:val="20"/>
          <w:szCs w:val="20"/>
        </w:rPr>
        <w:t xml:space="preserve"> тс</w:t>
      </w:r>
      <w:r w:rsidRPr="004212ED">
        <w:rPr>
          <w:rFonts w:ascii="Times New Roman" w:hAnsi="Times New Roman" w:cs="Times New Roman"/>
          <w:b/>
          <w:bCs/>
          <w:sz w:val="20"/>
          <w:szCs w:val="20"/>
        </w:rPr>
        <w:t xml:space="preserve"> </w:t>
      </w:r>
      <w:r w:rsidR="00EF47A3" w:rsidRPr="004212ED">
        <w:rPr>
          <w:rFonts w:ascii="Times New Roman" w:hAnsi="Times New Roman" w:cs="Times New Roman"/>
          <w:b/>
          <w:bCs/>
          <w:sz w:val="20"/>
          <w:szCs w:val="20"/>
        </w:rPr>
        <w:t>= _</w:t>
      </w:r>
      <w:r w:rsidRPr="004212ED">
        <w:rPr>
          <w:rFonts w:ascii="Times New Roman" w:hAnsi="Times New Roman" w:cs="Times New Roman"/>
          <w:b/>
          <w:bCs/>
          <w:sz w:val="20"/>
          <w:szCs w:val="20"/>
        </w:rPr>
        <w:t>_</w:t>
      </w:r>
      <w:r w:rsidRPr="004212ED">
        <w:rPr>
          <w:rFonts w:ascii="Times New Roman" w:hAnsi="Times New Roman" w:cs="Times New Roman"/>
          <w:b/>
          <w:bCs/>
          <w:sz w:val="20"/>
          <w:szCs w:val="20"/>
          <w:u w:val="single"/>
        </w:rPr>
        <w:t xml:space="preserve">72 </w:t>
      </w:r>
      <w:r w:rsidRPr="004212ED">
        <w:rPr>
          <w:rFonts w:ascii="Times New Roman" w:hAnsi="Times New Roman" w:cs="Times New Roman"/>
          <w:sz w:val="20"/>
          <w:szCs w:val="20"/>
          <w:u w:val="single"/>
        </w:rPr>
        <w:t>٭</w:t>
      </w:r>
      <w:r w:rsidRPr="004212ED">
        <w:rPr>
          <w:rFonts w:ascii="Times New Roman" w:hAnsi="Times New Roman" w:cs="Times New Roman"/>
          <w:b/>
          <w:bCs/>
          <w:sz w:val="20"/>
          <w:szCs w:val="20"/>
          <w:u w:val="single"/>
        </w:rPr>
        <w:t xml:space="preserve"> 25</w:t>
      </w:r>
      <w:r w:rsidRPr="004212ED">
        <w:rPr>
          <w:rFonts w:ascii="Times New Roman" w:hAnsi="Times New Roman" w:cs="Times New Roman"/>
          <w:b/>
          <w:bCs/>
          <w:sz w:val="20"/>
          <w:szCs w:val="20"/>
        </w:rPr>
        <w:t xml:space="preserve">______   = 1,43; Принимаем </w:t>
      </w:r>
      <w:r w:rsidRPr="004212ED">
        <w:rPr>
          <w:rFonts w:ascii="Times New Roman" w:hAnsi="Times New Roman" w:cs="Times New Roman"/>
          <w:b/>
          <w:bCs/>
          <w:i/>
          <w:iCs/>
          <w:sz w:val="20"/>
          <w:szCs w:val="20"/>
          <w:lang w:val="en-US"/>
        </w:rPr>
        <w:t>N</w:t>
      </w:r>
      <w:r w:rsidRPr="004212ED">
        <w:rPr>
          <w:rFonts w:ascii="Times New Roman" w:hAnsi="Times New Roman" w:cs="Times New Roman"/>
          <w:b/>
          <w:bCs/>
          <w:i/>
          <w:iCs/>
          <w:sz w:val="20"/>
          <w:szCs w:val="20"/>
        </w:rPr>
        <w:t>тс</w:t>
      </w:r>
      <w:r w:rsidRPr="004212ED">
        <w:rPr>
          <w:rFonts w:ascii="Times New Roman" w:hAnsi="Times New Roman" w:cs="Times New Roman"/>
          <w:b/>
          <w:bCs/>
          <w:sz w:val="20"/>
          <w:szCs w:val="20"/>
        </w:rPr>
        <w:t xml:space="preserve"> = 1,4.</w:t>
      </w:r>
    </w:p>
    <w:p w:rsidR="00CB1009" w:rsidRPr="004212ED" w:rsidRDefault="00CB1009" w:rsidP="005B6393">
      <w:pPr>
        <w:spacing w:after="0" w:line="360" w:lineRule="auto"/>
        <w:rPr>
          <w:rFonts w:ascii="Times New Roman" w:hAnsi="Times New Roman" w:cs="Times New Roman"/>
          <w:b/>
          <w:bCs/>
          <w:sz w:val="20"/>
          <w:szCs w:val="20"/>
        </w:rPr>
      </w:pPr>
      <w:r w:rsidRPr="004212ED">
        <w:rPr>
          <w:rFonts w:ascii="Times New Roman" w:hAnsi="Times New Roman" w:cs="Times New Roman"/>
          <w:b/>
          <w:bCs/>
          <w:sz w:val="20"/>
          <w:szCs w:val="20"/>
        </w:rPr>
        <w:t xml:space="preserve">                                                   14,4 </w:t>
      </w:r>
      <w:r w:rsidRPr="004212ED">
        <w:rPr>
          <w:rFonts w:ascii="Times New Roman" w:hAnsi="Times New Roman" w:cs="Times New Roman"/>
          <w:sz w:val="20"/>
          <w:szCs w:val="20"/>
        </w:rPr>
        <w:t>٭</w:t>
      </w:r>
      <w:r w:rsidRPr="004212ED">
        <w:rPr>
          <w:rFonts w:ascii="Times New Roman" w:hAnsi="Times New Roman" w:cs="Times New Roman"/>
          <w:b/>
          <w:bCs/>
          <w:sz w:val="20"/>
          <w:szCs w:val="20"/>
        </w:rPr>
        <w:t xml:space="preserve"> 24,5 </w:t>
      </w:r>
      <w:r w:rsidRPr="004212ED">
        <w:rPr>
          <w:rFonts w:ascii="Times New Roman" w:hAnsi="Times New Roman" w:cs="Times New Roman"/>
          <w:sz w:val="20"/>
          <w:szCs w:val="20"/>
          <w:lang w:val="en-US"/>
        </w:rPr>
        <w:t>٭</w:t>
      </w:r>
      <w:r w:rsidRPr="004212ED">
        <w:rPr>
          <w:rFonts w:ascii="Times New Roman" w:hAnsi="Times New Roman" w:cs="Times New Roman"/>
          <w:b/>
          <w:bCs/>
          <w:sz w:val="20"/>
          <w:szCs w:val="20"/>
        </w:rPr>
        <w:t xml:space="preserve"> 12+1</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br/>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где Nтс - количество автотранспортных средств;</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Т - количество часов вождения в соответствии с учебным планом;</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К - количество обучающихся в год;</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24,5 - среднее количество рабочих дней в месяц;</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12 - количество рабочих месяцев в году;</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lastRenderedPageBreak/>
        <w:t>1 - количество резервных учебных транспортных средств.</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B1009" w:rsidRPr="004212ED" w:rsidRDefault="00CB1009" w:rsidP="00524885">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40" w:anchor="block_2008" w:history="1">
        <w:r w:rsidRPr="004212ED">
          <w:rPr>
            <w:rFonts w:ascii="Times New Roman" w:hAnsi="Times New Roman" w:cs="Times New Roman"/>
            <w:sz w:val="20"/>
            <w:szCs w:val="20"/>
          </w:rPr>
          <w:t>пунктом 8</w:t>
        </w:r>
      </w:hyperlink>
      <w:r w:rsidR="00441F9F" w:rsidRPr="004212ED">
        <w:rPr>
          <w:rFonts w:ascii="Times New Roman" w:hAnsi="Times New Roman" w:cs="Times New Roman"/>
          <w:sz w:val="20"/>
          <w:szCs w:val="20"/>
        </w:rPr>
        <w:t>.</w:t>
      </w:r>
      <w:r w:rsidRPr="004212ED">
        <w:rPr>
          <w:rFonts w:ascii="Times New Roman" w:hAnsi="Times New Roman" w:cs="Times New Roman"/>
          <w:sz w:val="20"/>
          <w:szCs w:val="20"/>
        </w:rPr>
        <w:t> </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ind w:firstLine="709"/>
        <w:jc w:val="center"/>
        <w:rPr>
          <w:rFonts w:ascii="Times New Roman" w:hAnsi="Times New Roman" w:cs="Times New Roman"/>
          <w:b/>
          <w:bCs/>
          <w:sz w:val="20"/>
          <w:szCs w:val="20"/>
        </w:rPr>
      </w:pPr>
      <w:r w:rsidRPr="004212ED">
        <w:rPr>
          <w:rFonts w:ascii="Times New Roman" w:hAnsi="Times New Roman" w:cs="Times New Roman"/>
          <w:b/>
          <w:bCs/>
          <w:sz w:val="20"/>
          <w:szCs w:val="20"/>
        </w:rPr>
        <w:t xml:space="preserve">Перечень учебного оборудования, необходимого для осуществления образовательной деятельности по программе </w:t>
      </w:r>
      <w:r w:rsidR="00EF47A3" w:rsidRPr="004212ED">
        <w:rPr>
          <w:rFonts w:ascii="Times New Roman" w:hAnsi="Times New Roman" w:cs="Times New Roman"/>
          <w:b/>
          <w:bCs/>
          <w:sz w:val="20"/>
          <w:szCs w:val="20"/>
        </w:rPr>
        <w:t>профессиональной подготовки</w:t>
      </w:r>
      <w:r w:rsidRPr="004212ED">
        <w:rPr>
          <w:rFonts w:ascii="Times New Roman" w:hAnsi="Times New Roman" w:cs="Times New Roman"/>
          <w:b/>
          <w:bCs/>
          <w:sz w:val="20"/>
          <w:szCs w:val="20"/>
        </w:rPr>
        <w:t xml:space="preserve"> водителей транспортных средств </w:t>
      </w:r>
    </w:p>
    <w:p w:rsidR="00CB1009" w:rsidRPr="004212ED" w:rsidRDefault="00CB1009" w:rsidP="00524885">
      <w:pPr>
        <w:spacing w:after="0" w:line="240" w:lineRule="auto"/>
        <w:ind w:firstLine="709"/>
        <w:jc w:val="center"/>
        <w:rPr>
          <w:rFonts w:ascii="Times New Roman" w:hAnsi="Times New Roman" w:cs="Times New Roman"/>
          <w:b/>
          <w:bCs/>
          <w:sz w:val="20"/>
          <w:szCs w:val="20"/>
        </w:rPr>
      </w:pPr>
      <w:r w:rsidRPr="004212ED">
        <w:rPr>
          <w:rFonts w:ascii="Times New Roman" w:hAnsi="Times New Roman" w:cs="Times New Roman"/>
          <w:b/>
          <w:bCs/>
          <w:sz w:val="20"/>
          <w:szCs w:val="20"/>
        </w:rPr>
        <w:t>категории «</w:t>
      </w:r>
      <w:r w:rsidRPr="004212ED">
        <w:rPr>
          <w:rFonts w:ascii="Times New Roman" w:hAnsi="Times New Roman" w:cs="Times New Roman"/>
          <w:b/>
          <w:bCs/>
          <w:sz w:val="20"/>
          <w:szCs w:val="20"/>
          <w:lang w:val="en-US"/>
        </w:rPr>
        <w:t>C</w:t>
      </w:r>
      <w:r w:rsidRPr="004212ED">
        <w:rPr>
          <w:rFonts w:ascii="Times New Roman" w:hAnsi="Times New Roman" w:cs="Times New Roman"/>
          <w:b/>
          <w:bCs/>
          <w:sz w:val="20"/>
          <w:szCs w:val="20"/>
        </w:rPr>
        <w:t>»</w:t>
      </w:r>
    </w:p>
    <w:p w:rsidR="00CB1009" w:rsidRPr="004212ED" w:rsidRDefault="00CB1009" w:rsidP="00524885">
      <w:pPr>
        <w:shd w:val="clear" w:color="auto" w:fill="FFFFFF"/>
        <w:spacing w:after="0" w:line="240" w:lineRule="auto"/>
        <w:ind w:firstLine="680"/>
        <w:jc w:val="right"/>
        <w:rPr>
          <w:rFonts w:ascii="Times New Roman" w:hAnsi="Times New Roman" w:cs="Times New Roman"/>
          <w:sz w:val="20"/>
          <w:szCs w:val="20"/>
        </w:rPr>
      </w:pPr>
      <w:r w:rsidRPr="004212ED">
        <w:rPr>
          <w:rFonts w:ascii="Times New Roman" w:hAnsi="Times New Roman" w:cs="Times New Roman"/>
          <w:sz w:val="20"/>
          <w:szCs w:val="20"/>
        </w:rPr>
        <w:t>Таблица 11</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418"/>
      </w:tblGrid>
      <w:tr w:rsidR="00CB1009" w:rsidRPr="004212ED">
        <w:tc>
          <w:tcPr>
            <w:tcW w:w="6521"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учебного оборудования</w:t>
            </w:r>
          </w:p>
        </w:tc>
        <w:tc>
          <w:tcPr>
            <w:tcW w:w="1276"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Единица</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измерения</w:t>
            </w:r>
          </w:p>
        </w:tc>
        <w:tc>
          <w:tcPr>
            <w:tcW w:w="850"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Количество</w:t>
            </w:r>
          </w:p>
        </w:tc>
        <w:tc>
          <w:tcPr>
            <w:tcW w:w="1418"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Наличие</w:t>
            </w:r>
          </w:p>
        </w:tc>
      </w:tr>
      <w:tr w:rsidR="00CB1009" w:rsidRPr="004212ED">
        <w:tc>
          <w:tcPr>
            <w:tcW w:w="6521" w:type="dxa"/>
          </w:tcPr>
          <w:p w:rsidR="00CB1009" w:rsidRPr="004212ED" w:rsidRDefault="00CB1009" w:rsidP="00524885">
            <w:pPr>
              <w:spacing w:after="0" w:line="240" w:lineRule="auto"/>
              <w:ind w:left="720"/>
              <w:jc w:val="center"/>
              <w:rPr>
                <w:rFonts w:ascii="Times New Roman" w:hAnsi="Times New Roman" w:cs="Times New Roman"/>
                <w:b/>
                <w:bCs/>
                <w:sz w:val="20"/>
                <w:szCs w:val="20"/>
                <w:u w:val="single"/>
              </w:rPr>
            </w:pPr>
          </w:p>
          <w:p w:rsidR="00CB1009" w:rsidRPr="004212ED" w:rsidRDefault="00CB1009" w:rsidP="00524885">
            <w:pPr>
              <w:spacing w:after="0" w:line="240" w:lineRule="auto"/>
              <w:ind w:left="720"/>
              <w:jc w:val="center"/>
              <w:rPr>
                <w:rFonts w:ascii="Times New Roman" w:hAnsi="Times New Roman" w:cs="Times New Roman"/>
                <w:b/>
                <w:bCs/>
                <w:sz w:val="20"/>
                <w:szCs w:val="20"/>
              </w:rPr>
            </w:pPr>
            <w:r w:rsidRPr="004212ED">
              <w:rPr>
                <w:rFonts w:ascii="Times New Roman" w:hAnsi="Times New Roman" w:cs="Times New Roman"/>
                <w:b/>
                <w:bCs/>
                <w:sz w:val="20"/>
                <w:szCs w:val="20"/>
              </w:rPr>
              <w:t>Оборудование</w:t>
            </w:r>
          </w:p>
          <w:p w:rsidR="00CB1009" w:rsidRPr="004212ED" w:rsidRDefault="00CB1009" w:rsidP="00524885">
            <w:pPr>
              <w:spacing w:after="0" w:line="240" w:lineRule="auto"/>
              <w:ind w:left="720"/>
              <w:jc w:val="center"/>
              <w:rPr>
                <w:rFonts w:ascii="Times New Roman" w:hAnsi="Times New Roman" w:cs="Times New Roman"/>
                <w:b/>
                <w:bCs/>
                <w:sz w:val="20"/>
                <w:szCs w:val="20"/>
                <w:u w:val="single"/>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Передняя подвеска и рулевой механизм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Задний мост в разрезе в сборе с тормозными механизмами и фрагментом карданной передачи</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Комплект деталей кривошипно-шатунного механизма:</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поршень в разрезе в сборе с кольцами, поршневым пальцем, шатуном и фрагментом коленчатого вала</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Комплект деталей газораспределительного механизма:</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фрагмент распределительного вала;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впускной клапан;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выпускной клапан;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пружины клапана;</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рычаг привода клапана;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направляющая втулка клапана</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Комплект деталей системы охлаждения: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фрагмент радиатора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жидкостный насос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термостат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Комплект деталей системы смазки:</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масляный насос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масляный фильтр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Комплект деталей системы питания: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а) бензинового двигателя: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бензонасос (электробензонасос)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топливный фильтр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форсунка (инжектор)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фильтрующий элемент воздухоочистителя;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б) дизельного двигателя: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топливный насос высокого давления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топливоподкачивающий насос низкого давления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форсунка (инжектор)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фильтр тонкой очистки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Комплект деталей системы зажигания: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катушка зажигания;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датчик-распределитель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модуль зажигания;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свеча зажигания;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провода высокого напряжения с наконечниками</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Комплект деталей электрооборудования: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фрагмент аккумуляторной батареи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генератор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стартер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комплект ламп освещения;</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комплект предохранителей</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lastRenderedPageBreak/>
              <w:t xml:space="preserve"> Комплект деталей передней подвески: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гидравлический амортизатор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Комплект деталей рулевого управления: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рулевой механизм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наконечник рулевой тяги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гидроусилитель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Комплект деталей тормозной системы</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главный тормозной цилиндр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рабочий тормозной цилиндр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тормозная колодка дискового тормоза;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тормозная колодка барабанного тормоза;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тормозной кран в разрезе;</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энергоаккумулятор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 тормозная камера в разрезе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Колесо в разрезе  </w:t>
            </w:r>
          </w:p>
          <w:p w:rsidR="00CB1009" w:rsidRPr="004212ED" w:rsidRDefault="00CB1009" w:rsidP="00524885">
            <w:pPr>
              <w:spacing w:after="0" w:line="240" w:lineRule="auto"/>
              <w:rPr>
                <w:rFonts w:ascii="Times New Roman" w:hAnsi="Times New Roman" w:cs="Times New Roman"/>
                <w:b/>
                <w:bCs/>
                <w:sz w:val="20"/>
                <w:szCs w:val="20"/>
              </w:rPr>
            </w:pPr>
          </w:p>
          <w:p w:rsidR="00CB1009" w:rsidRPr="004212ED" w:rsidRDefault="00CB1009" w:rsidP="00524885">
            <w:pPr>
              <w:spacing w:after="0" w:line="240" w:lineRule="auto"/>
              <w:ind w:left="720"/>
              <w:jc w:val="center"/>
              <w:rPr>
                <w:rFonts w:ascii="Times New Roman" w:hAnsi="Times New Roman" w:cs="Times New Roman"/>
                <w:b/>
                <w:bCs/>
                <w:sz w:val="20"/>
                <w:szCs w:val="20"/>
              </w:rPr>
            </w:pPr>
            <w:r w:rsidRPr="004212ED">
              <w:rPr>
                <w:rFonts w:ascii="Times New Roman" w:hAnsi="Times New Roman" w:cs="Times New Roman"/>
                <w:b/>
                <w:bCs/>
                <w:sz w:val="20"/>
                <w:szCs w:val="20"/>
              </w:rPr>
              <w:t>Оборудование и технические средства обучения</w:t>
            </w:r>
          </w:p>
          <w:p w:rsidR="00CB1009" w:rsidRPr="004212ED" w:rsidRDefault="00CB1009" w:rsidP="00524885">
            <w:pPr>
              <w:spacing w:after="0" w:line="240" w:lineRule="auto"/>
              <w:ind w:left="720"/>
              <w:jc w:val="center"/>
              <w:rPr>
                <w:rFonts w:ascii="Times New Roman" w:hAnsi="Times New Roman" w:cs="Times New Roman"/>
                <w:b/>
                <w:bCs/>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Тренажёр</w:t>
            </w:r>
            <w:r w:rsidRPr="004212ED">
              <w:rPr>
                <w:rFonts w:ascii="Times New Roman" w:hAnsi="Times New Roman" w:cs="Times New Roman"/>
                <w:sz w:val="20"/>
                <w:szCs w:val="20"/>
                <w:vertAlign w:val="superscript"/>
              </w:rPr>
              <w:footnoteReference w:id="1"/>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Аппаратно-программный комплекс тестирования и развития психофизиологических качеств водителя (АПК)</w:t>
            </w:r>
            <w:r w:rsidRPr="004212ED">
              <w:rPr>
                <w:rFonts w:ascii="Times New Roman" w:hAnsi="Times New Roman" w:cs="Times New Roman"/>
                <w:sz w:val="20"/>
                <w:szCs w:val="20"/>
                <w:vertAlign w:val="superscript"/>
              </w:rPr>
              <w:footnoteReference w:id="2"/>
            </w:r>
          </w:p>
          <w:p w:rsidR="00CB1009" w:rsidRPr="004212ED" w:rsidRDefault="00CB1009" w:rsidP="00524885">
            <w:pPr>
              <w:spacing w:after="0" w:line="240" w:lineRule="auto"/>
              <w:jc w:val="both"/>
              <w:rPr>
                <w:rFonts w:ascii="Times New Roman" w:hAnsi="Times New Roman" w:cs="Times New Roman"/>
                <w:sz w:val="20"/>
                <w:szCs w:val="20"/>
                <w:vertAlign w:val="superscript"/>
              </w:rPr>
            </w:pPr>
            <w:r w:rsidRPr="004212ED">
              <w:rPr>
                <w:rFonts w:ascii="Times New Roman" w:hAnsi="Times New Roman" w:cs="Times New Roman"/>
                <w:sz w:val="20"/>
                <w:szCs w:val="20"/>
              </w:rPr>
              <w:t>Тахограф</w:t>
            </w:r>
            <w:r w:rsidRPr="004212ED">
              <w:rPr>
                <w:rFonts w:ascii="Times New Roman" w:hAnsi="Times New Roman" w:cs="Times New Roman"/>
                <w:sz w:val="20"/>
                <w:szCs w:val="20"/>
                <w:vertAlign w:val="superscript"/>
              </w:rPr>
              <w:footnoteReference w:id="3"/>
            </w: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Гибкое связующее звено (буксировочный трос)</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Компьютер с соответствующим программным обеспечением</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Мультимедийный проектор</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Экран (монитор, электронная доска)</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Магнитная доска со схемой населенного пункта</w:t>
            </w:r>
            <w:r w:rsidRPr="004212ED">
              <w:rPr>
                <w:rFonts w:ascii="Times New Roman" w:hAnsi="Times New Roman" w:cs="Times New Roman"/>
                <w:sz w:val="20"/>
                <w:szCs w:val="20"/>
                <w:vertAlign w:val="superscript"/>
              </w:rPr>
              <w:footnoteReference w:id="4"/>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ind w:left="720"/>
              <w:jc w:val="center"/>
              <w:rPr>
                <w:rFonts w:ascii="Times New Roman" w:hAnsi="Times New Roman" w:cs="Times New Roman"/>
                <w:b/>
                <w:bCs/>
                <w:sz w:val="20"/>
                <w:szCs w:val="20"/>
              </w:rPr>
            </w:pPr>
            <w:r w:rsidRPr="004212ED">
              <w:rPr>
                <w:rFonts w:ascii="Times New Roman" w:hAnsi="Times New Roman" w:cs="Times New Roman"/>
                <w:b/>
                <w:bCs/>
                <w:sz w:val="20"/>
                <w:szCs w:val="20"/>
              </w:rPr>
              <w:t>Учебно-наглядные пособия</w:t>
            </w:r>
            <w:r w:rsidRPr="004212ED">
              <w:rPr>
                <w:rFonts w:ascii="Times New Roman" w:hAnsi="Times New Roman" w:cs="Times New Roman"/>
                <w:b/>
                <w:bCs/>
                <w:sz w:val="20"/>
                <w:szCs w:val="20"/>
                <w:vertAlign w:val="superscript"/>
              </w:rPr>
              <w:footnoteReference w:id="5"/>
            </w:r>
          </w:p>
          <w:p w:rsidR="00CB1009" w:rsidRPr="004212ED" w:rsidRDefault="00CB1009" w:rsidP="00524885">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 xml:space="preserve">Основы законодательства в сфере дорожного движения </w:t>
            </w:r>
          </w:p>
          <w:p w:rsidR="00CB1009" w:rsidRPr="004212ED" w:rsidRDefault="00CB1009" w:rsidP="00524885">
            <w:pPr>
              <w:spacing w:after="0" w:line="240" w:lineRule="auto"/>
              <w:jc w:val="center"/>
              <w:rPr>
                <w:rFonts w:ascii="Times New Roman" w:hAnsi="Times New Roman" w:cs="Times New Roman"/>
                <w:b/>
                <w:bCs/>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Дорожные знаки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Дорожная разметка </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Опознавательные и регистрационные знаки</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Средства регулирования дорожного движения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Сигналы регулировщика</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Применение аварийной сигнализации и знака аварийной остановки</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Начало движения, маневрирование. Способы разворота</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Расположение транспортных средств на проезжей части</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 xml:space="preserve"> Скорость движения</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Обгон, опережение, встречный разъезд</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 xml:space="preserve">Остановка и стоянка </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Проезд перекрестков</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Проезд пешеходных переходов, и мест остановок маршрутных транспортных средств</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Движение через железнодорожные пути</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Движение по автомагистралям</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Движение в жилых зонах</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Буксировка механических транспортных средств</w:t>
            </w: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jc w:val="both"/>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Учебная езда</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Перевозка людей</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Перевозка грузов</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Неисправности и условия, при которых запрещается эксплуатация транспортных средств</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Ответственность за правонарушения в области дорожного движения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Страхование автогражданской ответственности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Последовательность действий при ДТП</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Психофизиологические основы деятельности водителя</w:t>
            </w:r>
          </w:p>
          <w:p w:rsidR="00CB1009" w:rsidRPr="004212ED" w:rsidRDefault="00CB1009" w:rsidP="00524885">
            <w:pPr>
              <w:spacing w:after="0" w:line="240" w:lineRule="auto"/>
              <w:jc w:val="center"/>
              <w:rPr>
                <w:rFonts w:ascii="Times New Roman" w:hAnsi="Times New Roman" w:cs="Times New Roman"/>
                <w:b/>
                <w:bCs/>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Психофизиологические особенности деятельности водителя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Воздействие на поведение водителя психотропных, наркотических веществ, алкоголя и медицинских препаратов</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Конфликтные ситуации в дорожном движении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Факторы риска при вождении автомобиля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 xml:space="preserve">Основы управления транспортными средствами </w:t>
            </w:r>
          </w:p>
          <w:p w:rsidR="00CB1009" w:rsidRPr="004212ED" w:rsidRDefault="00CB1009" w:rsidP="00524885">
            <w:pPr>
              <w:spacing w:after="0" w:line="240" w:lineRule="auto"/>
              <w:jc w:val="center"/>
              <w:rPr>
                <w:rFonts w:ascii="Times New Roman" w:hAnsi="Times New Roman" w:cs="Times New Roman"/>
                <w:b/>
                <w:bCs/>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Сложные дорожные условия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lastRenderedPageBreak/>
              <w:t>Виды и причины ДТП</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Типичные опасные ситуации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Сложные метеоусловия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Движение в темное время суток</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Приемы руления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Посадка водителя за рулем</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Способы торможения автомобиля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Тормозной и остановочный путь автомобиля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Действия водителя в критических ситуациях</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Силы, действующие на транспортное средство</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Управление автомобилем в нештатных ситуациях</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Профессиональная надежность водителя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Дистанция и боковой интервал. Организация наблюдения в процессе управления транспортным средством</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Влияние дорожных условий на безопасность движения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Безопасное прохождение поворотов</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Ремни безопасности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Подушки безопасности</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Безопасность пассажиров транспортных средств</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Безопасность пешеходов и велосипедистов</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Типичные ошибки пешеходов</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Типовые примеры допускаемых нарушений ПДД</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 xml:space="preserve">Устройство и техническое обслуживание транспортных средств категории «С» как объектов управления </w:t>
            </w:r>
          </w:p>
          <w:p w:rsidR="00CB1009" w:rsidRPr="004212ED" w:rsidRDefault="00CB1009" w:rsidP="00524885">
            <w:pPr>
              <w:spacing w:after="0" w:line="240" w:lineRule="auto"/>
              <w:jc w:val="center"/>
              <w:rPr>
                <w:rFonts w:ascii="Times New Roman" w:hAnsi="Times New Roman" w:cs="Times New Roman"/>
                <w:b/>
                <w:bCs/>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Классификация автомобилей</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автомобиля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Кабина, органы управления и контрольно-измерительные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приборы, системы пассивной безопасности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lastRenderedPageBreak/>
              <w:t>Общее устройство и принцип работы двигателя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Кривошипно-шатунный и газораспределительный механизмы двигателя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Система охлаждения двигателя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Предпусковые подогреватели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Система смазки двигателя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Системы питания бензиновых двигателей</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Системы питания дизельных двигателей</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Системы питания двигателей от газобаллонной установки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Горюче-смазочные материалы и специальные жидкости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Схемы трансмиссии автомобилей с различными приводами</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однодискового и двухдискового сцепления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Устройство гидравлического привода сцепления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Устройство пневмогидравлического усилителя привода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Сцепления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механической коробки переключения передач</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автоматической коробки переключения передач</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Передняя подвеска</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Задняя подвеска и задняя тележка</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Конструкции и маркировка автомобильных шин</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состав тормозных систем</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тормозной системы с пневматическим приводом</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тормозной системы с пневмогидравлическим приводом</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Общее устройство и принцип работы системы рулевого </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управления с гидравлическим усилителем</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системы рулевого управления с электрическим усилителем</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маркировка аккумуляторных батарей</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генератора</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стартера</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бесконтактной и микропроцессорной систем зажигания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и принцип работы, внешних световых приборов и звуковых сигналов</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Общее устройство прицепа категории О1</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Виды подвесок, применяемых на прицепах </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Электрооборудование прицепа</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Устройство узла сцепки и тягово-сцепного устройства </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lastRenderedPageBreak/>
              <w:t>Контрольный осмотр и ежедневное техническое обслуживание автомобиля и прицепа</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Организация и выполнение грузовых перевозок</w:t>
            </w:r>
          </w:p>
          <w:p w:rsidR="00CB1009" w:rsidRPr="004212ED" w:rsidRDefault="00CB1009" w:rsidP="00524885">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 xml:space="preserve">автомобильным транспортом </w:t>
            </w:r>
          </w:p>
          <w:p w:rsidR="00CB1009" w:rsidRPr="004212ED" w:rsidRDefault="00CB1009" w:rsidP="00524885">
            <w:pPr>
              <w:spacing w:after="0" w:line="240" w:lineRule="auto"/>
              <w:jc w:val="center"/>
              <w:rPr>
                <w:rFonts w:ascii="Times New Roman" w:hAnsi="Times New Roman" w:cs="Times New Roman"/>
                <w:b/>
                <w:bCs/>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Нормативные правовые акты, определяющие порядок перевозки грузов автомобильным транспортом</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Организация грузовых перевозок</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Путевой лист и транспортная накладная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ind w:left="720"/>
              <w:jc w:val="center"/>
              <w:rPr>
                <w:rFonts w:ascii="Times New Roman" w:hAnsi="Times New Roman" w:cs="Times New Roman"/>
                <w:b/>
                <w:bCs/>
                <w:sz w:val="20"/>
                <w:szCs w:val="20"/>
              </w:rPr>
            </w:pPr>
            <w:r w:rsidRPr="004212ED">
              <w:rPr>
                <w:rFonts w:ascii="Times New Roman" w:hAnsi="Times New Roman" w:cs="Times New Roman"/>
                <w:b/>
                <w:bCs/>
                <w:sz w:val="20"/>
                <w:szCs w:val="20"/>
              </w:rPr>
              <w:t>Информационные материалы</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Информационный стенд</w:t>
            </w:r>
          </w:p>
          <w:p w:rsidR="00CB1009" w:rsidRPr="004212ED" w:rsidRDefault="00CB1009" w:rsidP="00524885">
            <w:pPr>
              <w:spacing w:after="0" w:line="240" w:lineRule="auto"/>
              <w:jc w:val="center"/>
              <w:rPr>
                <w:rFonts w:ascii="Times New Roman" w:hAnsi="Times New Roman" w:cs="Times New Roman"/>
                <w:b/>
                <w:bCs/>
                <w:sz w:val="20"/>
                <w:szCs w:val="20"/>
              </w:rPr>
            </w:pP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Закон Российской Федерации от 7 февраля 1992 г. № 2300-1 «О защите прав потребителей»</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Копия лицензии с соответствующим приложением</w:t>
            </w: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Примерная программа профессиональной подготовки водителей транспортных средств категории «С»</w:t>
            </w: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Программа профессиональной подготовки водителей транспортных средств категории «С», согласованная с Госавтоинспекцией</w:t>
            </w: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Учебный план</w:t>
            </w: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Календарный учебный график (на каждую учебную группу)</w:t>
            </w: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Расписание занятий (на каждую учебную группу)</w:t>
            </w:r>
          </w:p>
          <w:p w:rsidR="00CB1009" w:rsidRPr="004212ED" w:rsidRDefault="00CB1009" w:rsidP="00524885">
            <w:pPr>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График учебного вождения (на каждую учебную группу)</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Схемы учебных маршрутов, утвержденные руководителем организации, осуществляющей образовательную деятельность</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Книга жалоб и предложений</w:t>
            </w:r>
          </w:p>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Адрес официального сайта в сети «Интернет»</w:t>
            </w:r>
          </w:p>
        </w:tc>
        <w:tc>
          <w:tcPr>
            <w:tcW w:w="1276" w:type="dxa"/>
          </w:tcPr>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962362">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w:t>
            </w:r>
          </w:p>
        </w:tc>
        <w:tc>
          <w:tcPr>
            <w:tcW w:w="850" w:type="dxa"/>
          </w:tcPr>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962362">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418" w:type="dxa"/>
          </w:tcPr>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 Учебное трансп. средство</w:t>
            </w:r>
          </w:p>
          <w:p w:rsidR="00CB1009" w:rsidRPr="004212ED" w:rsidRDefault="00CB1009" w:rsidP="00962362">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нет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стенд, плакаты,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стенд, плакаты,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Стенд, плакат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стенд, плакаты,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стенд,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плакат,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Эл.пособие, плакаты,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плакат,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плакат,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плакат,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плакат,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плакат,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плакат,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плакат,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плакат,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плакат,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плакат,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плакат, учебник, стенд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 пособие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стенд,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 пособие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стенд, учебник </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962362">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плакат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плакат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плакат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плакат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плакат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плакат, стенд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плакат </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макет</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Эл.пособие, учебник, </w:t>
            </w:r>
            <w:r w:rsidRPr="004212ED">
              <w:rPr>
                <w:rFonts w:ascii="Times New Roman" w:hAnsi="Times New Roman" w:cs="Times New Roman"/>
                <w:sz w:val="20"/>
                <w:szCs w:val="20"/>
              </w:rPr>
              <w:lastRenderedPageBreak/>
              <w:t>плакат, модель</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 стенд</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плакат, модель</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Эл.пособие, учебник, плакат, модель</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 стенд</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Эл.пособие, учебник</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962362">
            <w:pPr>
              <w:spacing w:after="0" w:line="240" w:lineRule="auto"/>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lang w:val="en-US"/>
              </w:rPr>
              <w:t>www</w:t>
            </w:r>
            <w:r w:rsidRPr="004212ED">
              <w:rPr>
                <w:rFonts w:ascii="Times New Roman" w:hAnsi="Times New Roman" w:cs="Times New Roman"/>
                <w:sz w:val="20"/>
                <w:szCs w:val="20"/>
              </w:rPr>
              <w:t>.</w:t>
            </w:r>
            <w:r w:rsidRPr="004212ED">
              <w:rPr>
                <w:rFonts w:ascii="Times New Roman" w:hAnsi="Times New Roman" w:cs="Times New Roman"/>
                <w:sz w:val="20"/>
                <w:szCs w:val="20"/>
                <w:lang w:val="en-US"/>
              </w:rPr>
              <w:t>aurgazy</w:t>
            </w:r>
            <w:r w:rsidRPr="004212ED">
              <w:rPr>
                <w:rFonts w:ascii="Times New Roman" w:hAnsi="Times New Roman" w:cs="Times New Roman"/>
                <w:sz w:val="20"/>
                <w:szCs w:val="20"/>
              </w:rPr>
              <w:t>-</w:t>
            </w:r>
            <w:r w:rsidRPr="004212ED">
              <w:rPr>
                <w:rFonts w:ascii="Times New Roman" w:hAnsi="Times New Roman" w:cs="Times New Roman"/>
                <w:sz w:val="20"/>
                <w:szCs w:val="20"/>
                <w:lang w:val="en-US"/>
              </w:rPr>
              <w:t>college</w:t>
            </w:r>
            <w:r w:rsidRPr="004212ED">
              <w:rPr>
                <w:rFonts w:ascii="Times New Roman" w:hAnsi="Times New Roman" w:cs="Times New Roman"/>
                <w:sz w:val="20"/>
                <w:szCs w:val="20"/>
              </w:rPr>
              <w:t>.</w:t>
            </w:r>
            <w:r w:rsidRPr="004212ED">
              <w:rPr>
                <w:rFonts w:ascii="Times New Roman" w:hAnsi="Times New Roman" w:cs="Times New Roman"/>
                <w:sz w:val="20"/>
                <w:szCs w:val="20"/>
                <w:lang w:val="en-US"/>
              </w:rPr>
              <w:t>ru</w:t>
            </w:r>
          </w:p>
        </w:tc>
      </w:tr>
    </w:tbl>
    <w:p w:rsidR="00CB1009" w:rsidRPr="004212ED" w:rsidRDefault="00CB1009" w:rsidP="00524885">
      <w:pPr>
        <w:spacing w:after="0" w:line="240" w:lineRule="auto"/>
        <w:jc w:val="center"/>
        <w:rPr>
          <w:rFonts w:ascii="Times New Roman" w:hAnsi="Times New Roman" w:cs="Times New Roman"/>
          <w:sz w:val="20"/>
          <w:szCs w:val="20"/>
        </w:rPr>
      </w:pPr>
    </w:p>
    <w:p w:rsidR="00CB1009" w:rsidRPr="004212ED" w:rsidRDefault="00CB1009" w:rsidP="00524885">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Перечень материалов по предмету «Первая помощь при дорожно-транспортном происшествии»</w:t>
      </w:r>
    </w:p>
    <w:p w:rsidR="00CB1009" w:rsidRPr="004212ED" w:rsidRDefault="00CB1009" w:rsidP="00524885">
      <w:pPr>
        <w:widowControl w:val="0"/>
        <w:shd w:val="clear" w:color="auto" w:fill="FFFFFF"/>
        <w:autoSpaceDE w:val="0"/>
        <w:autoSpaceDN w:val="0"/>
        <w:adjustRightInd w:val="0"/>
        <w:spacing w:after="0" w:line="240" w:lineRule="auto"/>
        <w:jc w:val="right"/>
        <w:rPr>
          <w:rFonts w:ascii="Times New Roman" w:hAnsi="Times New Roman" w:cs="Times New Roman"/>
          <w:sz w:val="20"/>
          <w:szCs w:val="20"/>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3"/>
        <w:gridCol w:w="1294"/>
        <w:gridCol w:w="708"/>
        <w:gridCol w:w="1701"/>
      </w:tblGrid>
      <w:tr w:rsidR="00CB1009" w:rsidRPr="004212ED">
        <w:tc>
          <w:tcPr>
            <w:tcW w:w="6503"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Наименование учебных материалов</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Единица</w:t>
            </w:r>
          </w:p>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измерения</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Количество </w:t>
            </w:r>
          </w:p>
        </w:tc>
        <w:tc>
          <w:tcPr>
            <w:tcW w:w="1701"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Наличие</w:t>
            </w:r>
          </w:p>
        </w:tc>
      </w:tr>
      <w:tr w:rsidR="00CB1009" w:rsidRPr="004212ED">
        <w:tc>
          <w:tcPr>
            <w:tcW w:w="10206" w:type="dxa"/>
            <w:gridSpan w:val="4"/>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b/>
                <w:bCs/>
                <w:sz w:val="20"/>
                <w:szCs w:val="20"/>
              </w:rPr>
            </w:pPr>
          </w:p>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 xml:space="preserve">Оборудование </w:t>
            </w:r>
          </w:p>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20</w:t>
            </w:r>
          </w:p>
        </w:tc>
        <w:tc>
          <w:tcPr>
            <w:tcW w:w="1701"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 xml:space="preserve"> имеется</w:t>
            </w: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Мотоциклетный шлем</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штук</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10206" w:type="dxa"/>
            <w:gridSpan w:val="4"/>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b/>
                <w:bCs/>
                <w:sz w:val="20"/>
                <w:szCs w:val="20"/>
              </w:rPr>
            </w:pPr>
          </w:p>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 xml:space="preserve">Расходные материалы </w:t>
            </w:r>
          </w:p>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Аптечка первой помощи (автомобильная)</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8</w:t>
            </w:r>
          </w:p>
        </w:tc>
        <w:tc>
          <w:tcPr>
            <w:tcW w:w="1701"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Табельные средства для оказания первой помощи.</w:t>
            </w:r>
          </w:p>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Устройства для проведения искусственной вентиляции легких: лицевые маски с клапаном различных моделей.</w:t>
            </w:r>
          </w:p>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lastRenderedPageBreak/>
              <w:t>Средства для временной остановки кровотечения – жгуты.</w:t>
            </w:r>
          </w:p>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Средства иммобилизации для верхних, нижних конечностей, шейного отдела позвоночника (шины).</w:t>
            </w:r>
          </w:p>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Перевязочные средства (бинты, салфетки, лейкопластырь)</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lastRenderedPageBreak/>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10206" w:type="dxa"/>
            <w:gridSpan w:val="4"/>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b/>
                <w:bCs/>
                <w:sz w:val="20"/>
                <w:szCs w:val="20"/>
              </w:rPr>
            </w:pPr>
          </w:p>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b/>
                <w:bCs/>
                <w:sz w:val="20"/>
                <w:szCs w:val="20"/>
              </w:rPr>
              <w:t>Учебно-наглядные пособия</w:t>
            </w:r>
            <w:r w:rsidRPr="004212ED">
              <w:rPr>
                <w:rFonts w:ascii="Times New Roman" w:hAnsi="Times New Roman" w:cs="Times New Roman"/>
                <w:sz w:val="20"/>
                <w:szCs w:val="20"/>
                <w:vertAlign w:val="superscript"/>
              </w:rPr>
              <w:footnoteReference w:id="6"/>
            </w:r>
          </w:p>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Учебные пособия по первой помощи пострадавшим в дорожно-транспортных происшествиях для водителей</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18</w:t>
            </w:r>
          </w:p>
        </w:tc>
        <w:tc>
          <w:tcPr>
            <w:tcW w:w="1701"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Учебные фильмы по первой помощи пострадавшим в дорожно-транспортных происшествиях</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6503" w:type="dxa"/>
          </w:tcPr>
          <w:p w:rsidR="00CB1009" w:rsidRPr="004212ED" w:rsidRDefault="00CB1009" w:rsidP="00524885">
            <w:pPr>
              <w:widowControl w:val="0"/>
              <w:autoSpaceDE w:val="0"/>
              <w:autoSpaceDN w:val="0"/>
              <w:adjustRightInd w:val="0"/>
              <w:spacing w:after="0" w:line="240" w:lineRule="auto"/>
              <w:rPr>
                <w:rFonts w:ascii="Times New Roman" w:hAnsi="Times New Roman" w:cs="Times New Roman"/>
                <w:sz w:val="20"/>
                <w:szCs w:val="20"/>
              </w:rPr>
            </w:pPr>
            <w:r w:rsidRPr="004212ED">
              <w:rPr>
                <w:rFonts w:ascii="Times New Roman" w:hAnsi="Times New Roman" w:cs="Times New Roman"/>
                <w:sz w:val="20"/>
                <w:szCs w:val="20"/>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94"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10206" w:type="dxa"/>
            <w:gridSpan w:val="4"/>
          </w:tcPr>
          <w:p w:rsidR="00CB1009" w:rsidRPr="004212ED" w:rsidRDefault="00CB1009" w:rsidP="00524885">
            <w:pPr>
              <w:spacing w:after="0" w:line="240" w:lineRule="auto"/>
              <w:jc w:val="center"/>
              <w:rPr>
                <w:rFonts w:ascii="Times New Roman" w:hAnsi="Times New Roman" w:cs="Times New Roman"/>
                <w:b/>
                <w:bCs/>
                <w:sz w:val="20"/>
                <w:szCs w:val="20"/>
              </w:rPr>
            </w:pPr>
          </w:p>
          <w:p w:rsidR="00CB1009" w:rsidRPr="004212ED" w:rsidRDefault="00CB1009" w:rsidP="00524885">
            <w:pPr>
              <w:spacing w:after="0" w:line="24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Технические средства обучения</w:t>
            </w:r>
          </w:p>
          <w:p w:rsidR="00CB1009" w:rsidRPr="004212ED" w:rsidRDefault="00CB1009" w:rsidP="00524885">
            <w:pPr>
              <w:spacing w:after="0" w:line="240" w:lineRule="auto"/>
              <w:jc w:val="center"/>
              <w:rPr>
                <w:rFonts w:ascii="Times New Roman" w:hAnsi="Times New Roman" w:cs="Times New Roman"/>
                <w:b/>
                <w:bCs/>
                <w:sz w:val="20"/>
                <w:szCs w:val="20"/>
              </w:rPr>
            </w:pPr>
          </w:p>
        </w:tc>
      </w:tr>
      <w:tr w:rsidR="00CB1009" w:rsidRPr="004212ED">
        <w:tc>
          <w:tcPr>
            <w:tcW w:w="6503" w:type="dxa"/>
          </w:tcPr>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Компьютер с соответствующим программным обеспечением</w:t>
            </w:r>
          </w:p>
        </w:tc>
        <w:tc>
          <w:tcPr>
            <w:tcW w:w="1294"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6503" w:type="dxa"/>
          </w:tcPr>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Мультимедийный проектор</w:t>
            </w:r>
          </w:p>
        </w:tc>
        <w:tc>
          <w:tcPr>
            <w:tcW w:w="1294"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r w:rsidR="00CB1009" w:rsidRPr="004212ED">
        <w:tc>
          <w:tcPr>
            <w:tcW w:w="6503" w:type="dxa"/>
          </w:tcPr>
          <w:p w:rsidR="00CB1009" w:rsidRPr="004212ED" w:rsidRDefault="00CB1009" w:rsidP="00524885">
            <w:pPr>
              <w:spacing w:after="0" w:line="240" w:lineRule="auto"/>
              <w:rPr>
                <w:rFonts w:ascii="Times New Roman" w:hAnsi="Times New Roman" w:cs="Times New Roman"/>
                <w:sz w:val="20"/>
                <w:szCs w:val="20"/>
              </w:rPr>
            </w:pPr>
            <w:r w:rsidRPr="004212ED">
              <w:rPr>
                <w:rFonts w:ascii="Times New Roman" w:hAnsi="Times New Roman" w:cs="Times New Roman"/>
                <w:sz w:val="20"/>
                <w:szCs w:val="20"/>
              </w:rPr>
              <w:t>Экран (электронная доска)</w:t>
            </w:r>
          </w:p>
        </w:tc>
        <w:tc>
          <w:tcPr>
            <w:tcW w:w="1294"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комплект</w:t>
            </w:r>
          </w:p>
        </w:tc>
        <w:tc>
          <w:tcPr>
            <w:tcW w:w="708" w:type="dxa"/>
          </w:tcPr>
          <w:p w:rsidR="00CB1009" w:rsidRPr="004212ED" w:rsidRDefault="00CB1009" w:rsidP="00524885">
            <w:pPr>
              <w:widowControl w:val="0"/>
              <w:autoSpaceDE w:val="0"/>
              <w:autoSpaceDN w:val="0"/>
              <w:adjustRightInd w:val="0"/>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1</w:t>
            </w:r>
          </w:p>
        </w:tc>
        <w:tc>
          <w:tcPr>
            <w:tcW w:w="1701" w:type="dxa"/>
          </w:tcPr>
          <w:p w:rsidR="00CB1009" w:rsidRPr="004212ED" w:rsidRDefault="00CB1009" w:rsidP="00524885">
            <w:pPr>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имеется</w:t>
            </w:r>
          </w:p>
        </w:tc>
      </w:tr>
    </w:tbl>
    <w:p w:rsidR="00CB1009" w:rsidRPr="004212ED" w:rsidRDefault="00CB1009" w:rsidP="00962362">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 Учебно-наглядные пособия допустимо представлять в виде печатных изданий, плакатов, электронных учебных материалов, тематических фильмов.</w:t>
      </w:r>
      <w:r w:rsidRPr="004212ED">
        <w:rPr>
          <w:rFonts w:ascii="Times New Roman" w:hAnsi="Times New Roman" w:cs="Times New Roman"/>
          <w:sz w:val="20"/>
          <w:szCs w:val="20"/>
        </w:rPr>
        <w:b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1" w:history="1">
        <w:r w:rsidRPr="004212ED">
          <w:rPr>
            <w:rFonts w:ascii="Times New Roman" w:hAnsi="Times New Roman" w:cs="Times New Roman"/>
            <w:sz w:val="20"/>
            <w:szCs w:val="20"/>
          </w:rPr>
          <w:t>ГОСТ Р 50597-93</w:t>
        </w:r>
      </w:hyperlink>
      <w:r w:rsidRPr="004212ED">
        <w:rPr>
          <w:rFonts w:ascii="Times New Roman" w:hAnsi="Times New Roman" w:cs="Times New Roman"/>
          <w:sz w:val="20"/>
          <w:szCs w:val="20"/>
        </w:rPr>
        <w:t>"Автомобильные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42" w:anchor="block_30111" w:history="1">
        <w:r w:rsidRPr="004212ED">
          <w:rPr>
            <w:rFonts w:ascii="Times New Roman" w:hAnsi="Times New Roman" w:cs="Times New Roman"/>
            <w:sz w:val="20"/>
            <w:szCs w:val="20"/>
          </w:rPr>
          <w:t>*</w:t>
        </w:r>
      </w:hyperlink>
      <w:r w:rsidRPr="004212ED">
        <w:rPr>
          <w:rFonts w:ascii="Times New Roman" w:hAnsi="Times New Roman" w:cs="Times New Roman"/>
          <w:sz w:val="20"/>
          <w:szCs w:val="20"/>
        </w:rPr>
        <w:t>, что соответствует влажному асфальтобетонному покрытию.</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Продольный уклон закрытой площадки или автодрома (за исключением наклонного участка (эстакады) должен быть не более </w:t>
      </w:r>
      <w:r w:rsidR="00441F9F" w:rsidRPr="004212ED">
        <w:rPr>
          <w:rFonts w:ascii="Times New Roman" w:hAnsi="Times New Roman" w:cs="Times New Roman"/>
          <w:noProof/>
          <w:sz w:val="20"/>
          <w:szCs w:val="20"/>
        </w:rPr>
        <w:drawing>
          <wp:inline distT="0" distB="0" distL="0" distR="0">
            <wp:extent cx="457200" cy="200025"/>
            <wp:effectExtent l="0" t="0" r="0" b="9525"/>
            <wp:docPr id="7" name="Рисунок 6" descr="http://base.garant.ru/files/base/70695708/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base.garant.ru/files/base/70695708/672973058.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4212ED">
        <w:rPr>
          <w:rFonts w:ascii="Times New Roman" w:hAnsi="Times New Roman" w:cs="Times New Roman"/>
          <w:sz w:val="20"/>
          <w:szCs w:val="20"/>
        </w:rPr>
        <w:t>.</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Автодромы, кроме того, должны быть оборудованы средствами организации дорожного движения в соответствии с требованиями </w:t>
      </w:r>
      <w:hyperlink r:id="rId44" w:history="1">
        <w:r w:rsidRPr="004212ED">
          <w:rPr>
            <w:rFonts w:ascii="Times New Roman" w:hAnsi="Times New Roman" w:cs="Times New Roman"/>
            <w:sz w:val="20"/>
            <w:szCs w:val="20"/>
          </w:rPr>
          <w:t>ГОСТ Р 52290-2004</w:t>
        </w:r>
      </w:hyperlink>
      <w:r w:rsidRPr="004212ED">
        <w:rPr>
          <w:rFonts w:ascii="Times New Roman" w:hAnsi="Times New Roman" w:cs="Times New Roman"/>
          <w:sz w:val="20"/>
          <w:szCs w:val="20"/>
        </w:rPr>
        <w:t> "Технические средства организации дорожного движения. Знаки дорожные. Общие технические требования" (далее - ГОСТ Р 52290-2004), </w:t>
      </w:r>
      <w:hyperlink r:id="rId45" w:history="1">
        <w:r w:rsidRPr="004212ED">
          <w:rPr>
            <w:rFonts w:ascii="Times New Roman" w:hAnsi="Times New Roman" w:cs="Times New Roman"/>
            <w:sz w:val="20"/>
            <w:szCs w:val="20"/>
          </w:rPr>
          <w:t>ГОСТ Р 51256-2011</w:t>
        </w:r>
      </w:hyperlink>
      <w:r w:rsidRPr="004212ED">
        <w:rPr>
          <w:rFonts w:ascii="Times New Roman" w:hAnsi="Times New Roman" w:cs="Times New Roman"/>
          <w:sz w:val="20"/>
          <w:szCs w:val="20"/>
        </w:rPr>
        <w:t xml:space="preserve"> "Технические средства организации дорожного движения. Разметка дорожная. Классификация. Технические требования", ГОСТ </w:t>
      </w:r>
      <w:r w:rsidRPr="004212ED">
        <w:rPr>
          <w:rFonts w:ascii="Times New Roman" w:hAnsi="Times New Roman" w:cs="Times New Roman"/>
          <w:sz w:val="20"/>
          <w:szCs w:val="20"/>
        </w:rPr>
        <w:lastRenderedPageBreak/>
        <w:t>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46" w:history="1">
        <w:r w:rsidRPr="004212ED">
          <w:rPr>
            <w:rFonts w:ascii="Times New Roman" w:hAnsi="Times New Roman" w:cs="Times New Roman"/>
            <w:sz w:val="20"/>
            <w:szCs w:val="20"/>
          </w:rPr>
          <w:t>ГОСТ Р 52289-2004</w:t>
        </w:r>
      </w:hyperlink>
      <w:r w:rsidRPr="004212ED">
        <w:rPr>
          <w:rFonts w:ascii="Times New Roman" w:hAnsi="Times New Roman" w:cs="Times New Roman"/>
          <w:sz w:val="20"/>
          <w:szCs w:val="20"/>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w:t>
      </w:r>
      <w:hyperlink r:id="rId47" w:anchor="block_1000" w:history="1">
        <w:r w:rsidRPr="004212ED">
          <w:rPr>
            <w:rFonts w:ascii="Times New Roman" w:hAnsi="Times New Roman" w:cs="Times New Roman"/>
            <w:sz w:val="20"/>
            <w:szCs w:val="20"/>
          </w:rPr>
          <w:t>ГОСТ Р 52282-2004</w:t>
        </w:r>
      </w:hyperlink>
      <w:r w:rsidRPr="004212ED">
        <w:rPr>
          <w:rFonts w:ascii="Times New Roman" w:hAnsi="Times New Roman" w:cs="Times New Roman"/>
          <w:sz w:val="20"/>
          <w:szCs w:val="20"/>
        </w:rPr>
        <w:t> и уменьшение норм установки дорожных знаков, светофоров</w:t>
      </w:r>
      <w:hyperlink r:id="rId48" w:anchor="block_30111" w:history="1">
        <w:r w:rsidRPr="004212ED">
          <w:rPr>
            <w:rFonts w:ascii="Times New Roman" w:hAnsi="Times New Roman" w:cs="Times New Roman"/>
            <w:sz w:val="20"/>
            <w:szCs w:val="20"/>
          </w:rPr>
          <w:t>*</w:t>
        </w:r>
      </w:hyperlink>
      <w:r w:rsidRPr="004212ED">
        <w:rPr>
          <w:rFonts w:ascii="Times New Roman" w:hAnsi="Times New Roman" w:cs="Times New Roman"/>
          <w:sz w:val="20"/>
          <w:szCs w:val="20"/>
        </w:rPr>
        <w:t>.</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756A4B">
      <w:pPr>
        <w:shd w:val="clear" w:color="auto" w:fill="FFFFFF"/>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VI. Система оценки результатов освоения примерной программы</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К проведению квалификационного экзамена привлекаются представители работодателей, их объединений</w:t>
      </w:r>
      <w:r w:rsidR="00441F9F" w:rsidRPr="004212ED">
        <w:rPr>
          <w:rFonts w:ascii="Times New Roman" w:hAnsi="Times New Roman" w:cs="Times New Roman"/>
          <w:sz w:val="20"/>
          <w:szCs w:val="20"/>
        </w:rPr>
        <w:t xml:space="preserve"> согласно статье 74 Федерального закона об образовании (Собрание законодательства Российской Федерации, 2012, № 53, ст. 7598; 2020, № 22, ст. 3379).</w:t>
      </w:r>
      <w:r w:rsidRPr="004212ED">
        <w:rPr>
          <w:rFonts w:ascii="Times New Roman" w:hAnsi="Times New Roman" w:cs="Times New Roman"/>
          <w:sz w:val="20"/>
          <w:szCs w:val="20"/>
        </w:rPr>
        <w:t>.</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Проверка теоретических знаний при проведении квалификационного экзамена проводится по предметам:</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"Основы законодательства в сфере дорожного движения";</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"Устройство и техническое обслуживание транспортных средств категории "С" как объектов управления";</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"Основы управления транспортными средствами категории "С";</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"Организация и выполнение грузовых перевозок автомобильным транспортом".</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sidR="00441F9F" w:rsidRPr="004212ED">
        <w:rPr>
          <w:rFonts w:ascii="Times New Roman" w:hAnsi="Times New Roman" w:cs="Times New Roman"/>
          <w:sz w:val="20"/>
          <w:szCs w:val="20"/>
        </w:rPr>
        <w:t xml:space="preserve"> согласно пункту 2 части 10 статьи 60 Федерального закона об образовании (Собрание законодательства Российской Федерации, 2012, № 53, ст. 7598, 2020, № 22, ст. 3379</w:t>
      </w:r>
      <w:r w:rsidR="00EF47A3" w:rsidRPr="004212ED">
        <w:rPr>
          <w:rFonts w:ascii="Times New Roman" w:hAnsi="Times New Roman" w:cs="Times New Roman"/>
          <w:sz w:val="20"/>
          <w:szCs w:val="20"/>
        </w:rPr>
        <w:t>).</w:t>
      </w:r>
    </w:p>
    <w:p w:rsidR="00CB1009" w:rsidRPr="004212ED" w:rsidRDefault="00CB1009" w:rsidP="00756A4B">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B1009" w:rsidRPr="004212ED" w:rsidRDefault="00CB1009" w:rsidP="003B1513">
      <w:pPr>
        <w:shd w:val="clear" w:color="auto" w:fill="FFFFFF"/>
        <w:spacing w:after="0" w:line="240" w:lineRule="auto"/>
        <w:ind w:firstLine="708"/>
        <w:jc w:val="both"/>
        <w:rPr>
          <w:rFonts w:ascii="Times New Roman" w:hAnsi="Times New Roman" w:cs="Times New Roman"/>
          <w:sz w:val="20"/>
          <w:szCs w:val="20"/>
        </w:rPr>
      </w:pPr>
      <w:r w:rsidRPr="004212ED">
        <w:rPr>
          <w:rFonts w:ascii="Times New Roman" w:hAnsi="Times New Roman" w:cs="Times New Roman"/>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B1513" w:rsidRPr="004212ED" w:rsidRDefault="003B1513" w:rsidP="00756A4B">
      <w:pPr>
        <w:shd w:val="clear" w:color="auto" w:fill="FFFFFF"/>
        <w:spacing w:after="0" w:line="240" w:lineRule="auto"/>
        <w:jc w:val="center"/>
        <w:rPr>
          <w:rFonts w:ascii="Times New Roman" w:hAnsi="Times New Roman" w:cs="Times New Roman"/>
          <w:sz w:val="20"/>
          <w:szCs w:val="20"/>
        </w:rPr>
      </w:pPr>
    </w:p>
    <w:p w:rsidR="00CB1009" w:rsidRPr="004212ED" w:rsidRDefault="00CB1009" w:rsidP="00756A4B">
      <w:pPr>
        <w:shd w:val="clear" w:color="auto" w:fill="FFFFFF"/>
        <w:spacing w:after="0" w:line="240" w:lineRule="auto"/>
        <w:jc w:val="center"/>
        <w:rPr>
          <w:rFonts w:ascii="Times New Roman" w:hAnsi="Times New Roman" w:cs="Times New Roman"/>
          <w:sz w:val="20"/>
          <w:szCs w:val="20"/>
        </w:rPr>
      </w:pPr>
      <w:r w:rsidRPr="004212ED">
        <w:rPr>
          <w:rFonts w:ascii="Times New Roman" w:hAnsi="Times New Roman" w:cs="Times New Roman"/>
          <w:sz w:val="20"/>
          <w:szCs w:val="20"/>
        </w:rPr>
        <w:t>VII. Учебно-методические материалы, обеспечивающие реализацию Рабочей программы</w:t>
      </w:r>
    </w:p>
    <w:p w:rsidR="00CB1009" w:rsidRPr="004212ED" w:rsidRDefault="00CB1009" w:rsidP="00295588">
      <w:pPr>
        <w:shd w:val="clear" w:color="auto" w:fill="FFFFFF"/>
        <w:spacing w:after="0" w:line="240" w:lineRule="auto"/>
        <w:jc w:val="both"/>
        <w:rPr>
          <w:rFonts w:ascii="Times New Roman" w:hAnsi="Times New Roman" w:cs="Times New Roman"/>
          <w:b/>
          <w:bCs/>
          <w:sz w:val="20"/>
          <w:szCs w:val="20"/>
        </w:rPr>
      </w:pPr>
      <w:r w:rsidRPr="004212ED">
        <w:rPr>
          <w:rFonts w:ascii="Times New Roman" w:hAnsi="Times New Roman" w:cs="Times New Roman"/>
          <w:sz w:val="20"/>
          <w:szCs w:val="20"/>
        </w:rPr>
        <w:br/>
      </w:r>
      <w:r w:rsidRPr="004212ED">
        <w:rPr>
          <w:rFonts w:ascii="Times New Roman" w:hAnsi="Times New Roman" w:cs="Times New Roman"/>
          <w:b/>
          <w:bCs/>
          <w:sz w:val="20"/>
          <w:szCs w:val="20"/>
        </w:rPr>
        <w:t>Учебно-методические материалы представлены:</w:t>
      </w:r>
    </w:p>
    <w:p w:rsidR="00CB1009" w:rsidRPr="004212ED" w:rsidRDefault="00CB1009" w:rsidP="00756A4B">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Рабочей программой профессиональной подготовки водителей транспортных средств категории "С", утвержденной в установленном порядке;</w:t>
      </w:r>
    </w:p>
    <w:p w:rsidR="00CB1009" w:rsidRPr="004212ED" w:rsidRDefault="00CB1009" w:rsidP="00756A4B">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программой профессиональной подготовки водителей транспортных средств категории "С", согласованной с Госавтоинспекцией и утвержденной руководителем организации, осуществляющей образовательную деятельность;</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B1009" w:rsidRPr="004212ED" w:rsidRDefault="00CB1009" w:rsidP="00295588">
      <w:pPr>
        <w:shd w:val="clear" w:color="auto" w:fill="FFFFFF"/>
        <w:spacing w:after="0" w:line="240" w:lineRule="auto"/>
        <w:jc w:val="both"/>
        <w:rPr>
          <w:rFonts w:ascii="Times New Roman" w:hAnsi="Times New Roman" w:cs="Times New Roman"/>
          <w:sz w:val="20"/>
          <w:szCs w:val="20"/>
        </w:rPr>
      </w:pPr>
      <w:r w:rsidRPr="004212ED">
        <w:rPr>
          <w:rFonts w:ascii="Times New Roman" w:hAnsi="Times New Roman" w:cs="Times New Roman"/>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B7CF5" w:rsidRPr="004212ED" w:rsidRDefault="00AB7CF5" w:rsidP="003B1513">
      <w:pPr>
        <w:tabs>
          <w:tab w:val="left" w:pos="945"/>
        </w:tabs>
        <w:spacing w:after="0"/>
        <w:jc w:val="both"/>
        <w:rPr>
          <w:rFonts w:ascii="Times New Roman" w:hAnsi="Times New Roman" w:cs="Times New Roman"/>
          <w:sz w:val="20"/>
          <w:szCs w:val="20"/>
        </w:rPr>
      </w:pPr>
    </w:p>
    <w:p w:rsidR="003B1513" w:rsidRPr="004212ED" w:rsidRDefault="003B1513" w:rsidP="003B1513">
      <w:pPr>
        <w:tabs>
          <w:tab w:val="left" w:pos="945"/>
        </w:tabs>
        <w:spacing w:after="0"/>
        <w:jc w:val="both"/>
        <w:rPr>
          <w:rFonts w:ascii="Times New Roman" w:hAnsi="Times New Roman" w:cs="Times New Roman"/>
          <w:sz w:val="20"/>
          <w:szCs w:val="20"/>
        </w:rPr>
      </w:pPr>
    </w:p>
    <w:p w:rsidR="004212ED" w:rsidRDefault="00CB1009" w:rsidP="00A63B99">
      <w:pPr>
        <w:shd w:val="clear" w:color="auto" w:fill="FFFFFF"/>
        <w:spacing w:after="0"/>
        <w:jc w:val="both"/>
        <w:rPr>
          <w:rFonts w:ascii="Times New Roman" w:hAnsi="Times New Roman" w:cs="Times New Roman"/>
          <w:sz w:val="20"/>
          <w:szCs w:val="20"/>
        </w:rPr>
      </w:pPr>
      <w:r w:rsidRPr="004212ED">
        <w:rPr>
          <w:rFonts w:ascii="Times New Roman" w:hAnsi="Times New Roman" w:cs="Times New Roman"/>
          <w:sz w:val="20"/>
          <w:szCs w:val="20"/>
        </w:rPr>
        <w:t xml:space="preserve">                                                                                                                         </w:t>
      </w:r>
    </w:p>
    <w:p w:rsidR="004212ED" w:rsidRDefault="004212ED" w:rsidP="00A63B99">
      <w:pPr>
        <w:shd w:val="clear" w:color="auto" w:fill="FFFFFF"/>
        <w:spacing w:after="0"/>
        <w:jc w:val="both"/>
        <w:rPr>
          <w:rFonts w:ascii="Times New Roman" w:hAnsi="Times New Roman" w:cs="Times New Roman"/>
          <w:sz w:val="20"/>
          <w:szCs w:val="20"/>
        </w:rPr>
      </w:pPr>
    </w:p>
    <w:p w:rsidR="00CB1009" w:rsidRPr="004212ED" w:rsidRDefault="00CB1009" w:rsidP="004212ED">
      <w:pPr>
        <w:shd w:val="clear" w:color="auto" w:fill="FFFFFF"/>
        <w:spacing w:after="0"/>
        <w:jc w:val="right"/>
        <w:rPr>
          <w:rFonts w:ascii="Times New Roman" w:hAnsi="Times New Roman" w:cs="Times New Roman"/>
          <w:sz w:val="20"/>
          <w:szCs w:val="20"/>
        </w:rPr>
      </w:pPr>
      <w:r w:rsidRPr="004212ED">
        <w:rPr>
          <w:rFonts w:ascii="Times New Roman" w:hAnsi="Times New Roman" w:cs="Times New Roman"/>
          <w:sz w:val="20"/>
          <w:szCs w:val="20"/>
        </w:rPr>
        <w:lastRenderedPageBreak/>
        <w:t>УТВЕРЖДАЮ</w:t>
      </w:r>
    </w:p>
    <w:p w:rsidR="00EF47A3" w:rsidRPr="004212ED" w:rsidRDefault="00CB1009" w:rsidP="00F11B50">
      <w:pPr>
        <w:shd w:val="clear" w:color="auto" w:fill="FFFFFF"/>
        <w:spacing w:after="0"/>
        <w:jc w:val="right"/>
        <w:rPr>
          <w:rFonts w:ascii="Times New Roman" w:hAnsi="Times New Roman" w:cs="Times New Roman"/>
          <w:sz w:val="20"/>
          <w:szCs w:val="20"/>
        </w:rPr>
      </w:pPr>
      <w:r w:rsidRPr="004212ED">
        <w:rPr>
          <w:rFonts w:ascii="Times New Roman" w:hAnsi="Times New Roman" w:cs="Times New Roman"/>
          <w:sz w:val="20"/>
          <w:szCs w:val="20"/>
        </w:rPr>
        <w:tab/>
      </w:r>
      <w:r w:rsidRPr="004212ED">
        <w:rPr>
          <w:rFonts w:ascii="Times New Roman" w:hAnsi="Times New Roman" w:cs="Times New Roman"/>
          <w:sz w:val="20"/>
          <w:szCs w:val="20"/>
        </w:rPr>
        <w:tab/>
      </w:r>
      <w:r w:rsidRPr="004212ED">
        <w:rPr>
          <w:rFonts w:ascii="Times New Roman" w:hAnsi="Times New Roman" w:cs="Times New Roman"/>
          <w:sz w:val="20"/>
          <w:szCs w:val="20"/>
        </w:rPr>
        <w:tab/>
      </w:r>
      <w:r w:rsidRPr="004212ED">
        <w:rPr>
          <w:rFonts w:ascii="Times New Roman" w:hAnsi="Times New Roman" w:cs="Times New Roman"/>
          <w:sz w:val="20"/>
          <w:szCs w:val="20"/>
        </w:rPr>
        <w:tab/>
        <w:t xml:space="preserve">                                                    </w:t>
      </w:r>
      <w:r w:rsidR="00EF47A3" w:rsidRPr="004212ED">
        <w:rPr>
          <w:rFonts w:ascii="Times New Roman" w:hAnsi="Times New Roman" w:cs="Times New Roman"/>
          <w:sz w:val="20"/>
          <w:szCs w:val="20"/>
        </w:rPr>
        <w:t xml:space="preserve">Исполняющий обязанности </w:t>
      </w:r>
    </w:p>
    <w:p w:rsidR="00CB1009" w:rsidRPr="004212ED" w:rsidRDefault="00EF47A3" w:rsidP="00F11B50">
      <w:pPr>
        <w:shd w:val="clear" w:color="auto" w:fill="FFFFFF"/>
        <w:spacing w:after="0"/>
        <w:jc w:val="right"/>
        <w:rPr>
          <w:rFonts w:ascii="Times New Roman" w:hAnsi="Times New Roman" w:cs="Times New Roman"/>
          <w:sz w:val="20"/>
          <w:szCs w:val="20"/>
        </w:rPr>
      </w:pPr>
      <w:r w:rsidRPr="004212ED">
        <w:rPr>
          <w:rFonts w:ascii="Times New Roman" w:hAnsi="Times New Roman" w:cs="Times New Roman"/>
          <w:sz w:val="20"/>
          <w:szCs w:val="20"/>
        </w:rPr>
        <w:t>д</w:t>
      </w:r>
      <w:r w:rsidR="00CB1009" w:rsidRPr="004212ED">
        <w:rPr>
          <w:rFonts w:ascii="Times New Roman" w:hAnsi="Times New Roman" w:cs="Times New Roman"/>
          <w:sz w:val="20"/>
          <w:szCs w:val="20"/>
        </w:rPr>
        <w:t>иректор</w:t>
      </w:r>
      <w:r w:rsidRPr="004212ED">
        <w:rPr>
          <w:rFonts w:ascii="Times New Roman" w:hAnsi="Times New Roman" w:cs="Times New Roman"/>
          <w:sz w:val="20"/>
          <w:szCs w:val="20"/>
        </w:rPr>
        <w:t>а</w:t>
      </w:r>
      <w:r w:rsidR="00CB1009" w:rsidRPr="004212ED">
        <w:rPr>
          <w:rFonts w:ascii="Times New Roman" w:hAnsi="Times New Roman" w:cs="Times New Roman"/>
          <w:sz w:val="20"/>
          <w:szCs w:val="20"/>
        </w:rPr>
        <w:t xml:space="preserve"> ГБПОУ Аургазинский                         </w:t>
      </w:r>
    </w:p>
    <w:p w:rsidR="00CB1009" w:rsidRPr="004212ED" w:rsidRDefault="00CB1009" w:rsidP="00A63B99">
      <w:pPr>
        <w:shd w:val="clear" w:color="auto" w:fill="FFFFFF"/>
        <w:spacing w:after="0"/>
        <w:jc w:val="center"/>
        <w:rPr>
          <w:rFonts w:ascii="Times New Roman" w:hAnsi="Times New Roman" w:cs="Times New Roman"/>
          <w:sz w:val="20"/>
          <w:szCs w:val="20"/>
        </w:rPr>
      </w:pPr>
      <w:r w:rsidRPr="004212ED">
        <w:rPr>
          <w:rFonts w:ascii="Times New Roman" w:hAnsi="Times New Roman" w:cs="Times New Roman"/>
          <w:sz w:val="20"/>
          <w:szCs w:val="20"/>
        </w:rPr>
        <w:t xml:space="preserve">                                                                                                    </w:t>
      </w:r>
      <w:r w:rsidR="004212ED">
        <w:rPr>
          <w:rFonts w:ascii="Times New Roman" w:hAnsi="Times New Roman" w:cs="Times New Roman"/>
          <w:sz w:val="20"/>
          <w:szCs w:val="20"/>
        </w:rPr>
        <w:t xml:space="preserve">                                </w:t>
      </w:r>
      <w:r w:rsidRPr="004212ED">
        <w:rPr>
          <w:rFonts w:ascii="Times New Roman" w:hAnsi="Times New Roman" w:cs="Times New Roman"/>
          <w:sz w:val="20"/>
          <w:szCs w:val="20"/>
        </w:rPr>
        <w:t>многопрофильный колледж</w:t>
      </w:r>
    </w:p>
    <w:p w:rsidR="00CB1009" w:rsidRPr="004212ED" w:rsidRDefault="00CB1009" w:rsidP="00F11B50">
      <w:pPr>
        <w:shd w:val="clear" w:color="auto" w:fill="FFFFFF"/>
        <w:spacing w:after="0"/>
        <w:jc w:val="right"/>
        <w:rPr>
          <w:rFonts w:ascii="Times New Roman" w:hAnsi="Times New Roman" w:cs="Times New Roman"/>
          <w:sz w:val="20"/>
          <w:szCs w:val="20"/>
        </w:rPr>
      </w:pPr>
      <w:r w:rsidRPr="004212ED">
        <w:rPr>
          <w:rFonts w:ascii="Times New Roman" w:hAnsi="Times New Roman" w:cs="Times New Roman"/>
          <w:sz w:val="20"/>
          <w:szCs w:val="20"/>
        </w:rPr>
        <w:t xml:space="preserve">                                                                                   </w:t>
      </w:r>
      <w:r w:rsidR="00EF47A3" w:rsidRPr="004212ED">
        <w:rPr>
          <w:rFonts w:ascii="Times New Roman" w:hAnsi="Times New Roman" w:cs="Times New Roman"/>
          <w:sz w:val="20"/>
          <w:szCs w:val="20"/>
        </w:rPr>
        <w:t xml:space="preserve">     __________ В.П. Ларионова</w:t>
      </w:r>
    </w:p>
    <w:p w:rsidR="00CB1009" w:rsidRPr="004212ED" w:rsidRDefault="00CB1009" w:rsidP="00F11B50">
      <w:pPr>
        <w:shd w:val="clear" w:color="auto" w:fill="FFFFFF"/>
        <w:spacing w:after="0"/>
        <w:jc w:val="right"/>
        <w:rPr>
          <w:rFonts w:ascii="Times New Roman" w:hAnsi="Times New Roman" w:cs="Times New Roman"/>
          <w:sz w:val="20"/>
          <w:szCs w:val="20"/>
        </w:rPr>
      </w:pPr>
      <w:r w:rsidRPr="004212ED">
        <w:rPr>
          <w:rFonts w:ascii="Times New Roman" w:hAnsi="Times New Roman" w:cs="Times New Roman"/>
          <w:sz w:val="20"/>
          <w:szCs w:val="20"/>
        </w:rPr>
        <w:t xml:space="preserve">                                                                                          «___» ____________ 20</w:t>
      </w:r>
      <w:r w:rsidR="00441F9F" w:rsidRPr="004212ED">
        <w:rPr>
          <w:rFonts w:ascii="Times New Roman" w:hAnsi="Times New Roman" w:cs="Times New Roman"/>
          <w:sz w:val="20"/>
          <w:szCs w:val="20"/>
        </w:rPr>
        <w:t>22</w:t>
      </w:r>
      <w:r w:rsidRPr="004212ED">
        <w:rPr>
          <w:rFonts w:ascii="Times New Roman" w:hAnsi="Times New Roman" w:cs="Times New Roman"/>
          <w:sz w:val="20"/>
          <w:szCs w:val="20"/>
        </w:rPr>
        <w:t xml:space="preserve"> г.</w:t>
      </w:r>
    </w:p>
    <w:p w:rsidR="00CB1009" w:rsidRPr="004212ED" w:rsidRDefault="00CB1009" w:rsidP="004E3B5C">
      <w:pPr>
        <w:shd w:val="clear" w:color="auto" w:fill="FFFFFF"/>
        <w:spacing w:after="0" w:line="360" w:lineRule="auto"/>
        <w:jc w:val="both"/>
        <w:rPr>
          <w:rFonts w:ascii="Times New Roman" w:hAnsi="Times New Roman" w:cs="Times New Roman"/>
          <w:sz w:val="20"/>
          <w:szCs w:val="20"/>
        </w:rPr>
      </w:pPr>
    </w:p>
    <w:p w:rsidR="00CB1009" w:rsidRPr="004212ED" w:rsidRDefault="00CB1009" w:rsidP="004E3B5C">
      <w:pPr>
        <w:shd w:val="clear" w:color="auto" w:fill="FFFFFF"/>
        <w:spacing w:after="0" w:line="360" w:lineRule="auto"/>
        <w:jc w:val="center"/>
        <w:rPr>
          <w:rFonts w:ascii="Times New Roman" w:hAnsi="Times New Roman" w:cs="Times New Roman"/>
          <w:b/>
          <w:bCs/>
          <w:sz w:val="20"/>
          <w:szCs w:val="20"/>
        </w:rPr>
      </w:pPr>
      <w:r w:rsidRPr="004212ED">
        <w:rPr>
          <w:rFonts w:ascii="Times New Roman" w:hAnsi="Times New Roman" w:cs="Times New Roman"/>
          <w:b/>
          <w:bCs/>
          <w:sz w:val="20"/>
          <w:szCs w:val="20"/>
        </w:rPr>
        <w:t>Календарный учебный график</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7"/>
        <w:gridCol w:w="709"/>
        <w:gridCol w:w="142"/>
        <w:gridCol w:w="283"/>
        <w:gridCol w:w="426"/>
        <w:gridCol w:w="141"/>
        <w:gridCol w:w="425"/>
        <w:gridCol w:w="124"/>
        <w:gridCol w:w="160"/>
        <w:gridCol w:w="710"/>
        <w:gridCol w:w="708"/>
        <w:gridCol w:w="426"/>
        <w:gridCol w:w="283"/>
        <w:gridCol w:w="567"/>
        <w:gridCol w:w="142"/>
        <w:gridCol w:w="710"/>
      </w:tblGrid>
      <w:tr w:rsidR="00CB1009" w:rsidRPr="004212ED">
        <w:tc>
          <w:tcPr>
            <w:tcW w:w="4217" w:type="dxa"/>
            <w:vMerge w:val="restart"/>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Учебные предметы</w:t>
            </w:r>
          </w:p>
        </w:tc>
        <w:tc>
          <w:tcPr>
            <w:tcW w:w="2250" w:type="dxa"/>
            <w:gridSpan w:val="7"/>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Количество часов</w:t>
            </w:r>
          </w:p>
        </w:tc>
        <w:tc>
          <w:tcPr>
            <w:tcW w:w="3706" w:type="dxa"/>
            <w:gridSpan w:val="8"/>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Номер занятия</w:t>
            </w:r>
          </w:p>
        </w:tc>
      </w:tr>
      <w:tr w:rsidR="00CB1009" w:rsidRPr="004212ED">
        <w:tc>
          <w:tcPr>
            <w:tcW w:w="4217" w:type="dxa"/>
            <w:vMerge/>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Всего</w:t>
            </w:r>
          </w:p>
        </w:tc>
        <w:tc>
          <w:tcPr>
            <w:tcW w:w="1399" w:type="dxa"/>
            <w:gridSpan w:val="5"/>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Из них:</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w:t>
            </w: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3</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4</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5</w:t>
            </w: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базового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w:t>
            </w:r>
            <w:hyperlink r:id="rId49" w:anchor="block_4" w:history="1">
              <w:r w:rsidRPr="004212ED">
                <w:rPr>
                  <w:rFonts w:ascii="Times New Roman" w:hAnsi="Times New Roman" w:cs="Times New Roman"/>
                  <w:sz w:val="20"/>
                  <w:szCs w:val="20"/>
                  <w:lang w:eastAsia="en-US"/>
                </w:rPr>
                <w:t>законодательства</w:t>
              </w:r>
            </w:hyperlink>
            <w:r w:rsidRPr="004212ED">
              <w:rPr>
                <w:rFonts w:ascii="Times New Roman" w:hAnsi="Times New Roman" w:cs="Times New Roman"/>
                <w:sz w:val="20"/>
                <w:szCs w:val="20"/>
                <w:lang w:eastAsia="en-US"/>
              </w:rPr>
              <w:t> в сфере дорожного движения</w:t>
            </w:r>
          </w:p>
          <w:p w:rsidR="00CB1009" w:rsidRPr="004212ED" w:rsidRDefault="00CB1009" w:rsidP="00495EF0">
            <w:pPr>
              <w:spacing w:after="0" w:line="240" w:lineRule="auto"/>
              <w:jc w:val="both"/>
              <w:rPr>
                <w:rFonts w:ascii="Times New Roman" w:hAnsi="Times New Roman" w:cs="Times New Roman"/>
                <w:sz w:val="20"/>
                <w:szCs w:val="20"/>
                <w:lang w:eastAsia="en-US"/>
              </w:rPr>
            </w:pPr>
          </w:p>
        </w:tc>
        <w:tc>
          <w:tcPr>
            <w:tcW w:w="851" w:type="dxa"/>
            <w:gridSpan w:val="2"/>
            <w:vMerge w:val="restart"/>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42</w:t>
            </w: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Теор.</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30</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Т1,Т2/2</w:t>
            </w: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Т4/2</w:t>
            </w: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Т5/2</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2"/>
            <w:vMerge/>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Прак.</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12</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Психофизиологические основы деятельности водителя</w:t>
            </w:r>
          </w:p>
        </w:tc>
        <w:tc>
          <w:tcPr>
            <w:tcW w:w="851" w:type="dxa"/>
            <w:gridSpan w:val="2"/>
            <w:vMerge w:val="restart"/>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12</w:t>
            </w: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Теор.</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Т1/2</w:t>
            </w: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Т4/2</w:t>
            </w: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2"/>
            <w:vMerge/>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Прак.</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4</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Т5/2</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w:t>
            </w:r>
          </w:p>
        </w:tc>
        <w:tc>
          <w:tcPr>
            <w:tcW w:w="851" w:type="dxa"/>
            <w:gridSpan w:val="2"/>
            <w:vMerge w:val="restart"/>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14</w:t>
            </w: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Теор.</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12</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Т1/2</w:t>
            </w: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Т4/2</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2"/>
            <w:vMerge/>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Прак.</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2</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Т4/2</w:t>
            </w: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Первая помощь при дорожно-транспортном происшествии</w:t>
            </w:r>
          </w:p>
        </w:tc>
        <w:tc>
          <w:tcPr>
            <w:tcW w:w="851" w:type="dxa"/>
            <w:gridSpan w:val="2"/>
            <w:vMerge w:val="restart"/>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16</w:t>
            </w: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Теор.</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2"/>
            <w:vMerge/>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Прак.</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специального цикла</w:t>
            </w:r>
          </w:p>
        </w:tc>
      </w:tr>
      <w:tr w:rsidR="00CB1009" w:rsidRPr="004212ED">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t>Устройство и техническое обслуживание транспортных средств категории "С" как объектов управления</w:t>
            </w:r>
          </w:p>
        </w:tc>
        <w:tc>
          <w:tcPr>
            <w:tcW w:w="851" w:type="dxa"/>
            <w:gridSpan w:val="2"/>
            <w:vMerge w:val="restart"/>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60</w:t>
            </w: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Теор.</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52</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2"/>
            <w:vMerge/>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Прак.</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 категории "С"</w:t>
            </w:r>
          </w:p>
        </w:tc>
        <w:tc>
          <w:tcPr>
            <w:tcW w:w="851" w:type="dxa"/>
            <w:gridSpan w:val="2"/>
            <w:vMerge w:val="restart"/>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12</w:t>
            </w: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Теор.</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i/>
                <w:iCs/>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2"/>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Прак.</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4</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профессионального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Организация и выполнение грузовых перевозок автомобильным транспортом</w:t>
            </w:r>
          </w:p>
        </w:tc>
        <w:tc>
          <w:tcPr>
            <w:tcW w:w="851" w:type="dxa"/>
            <w:gridSpan w:val="2"/>
            <w:vMerge w:val="restart"/>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12</w:t>
            </w: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Теор.</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10</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2"/>
            <w:vMerge/>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Прак.</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2</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Квалификационный экзамен</w:t>
            </w:r>
          </w:p>
        </w:tc>
      </w:tr>
      <w:tr w:rsidR="00CB1009" w:rsidRPr="004212ED">
        <w:trPr>
          <w:trHeight w:val="129"/>
        </w:trPr>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t>Квалификационный экзамен</w:t>
            </w:r>
          </w:p>
        </w:tc>
        <w:tc>
          <w:tcPr>
            <w:tcW w:w="851" w:type="dxa"/>
            <w:gridSpan w:val="2"/>
            <w:vMerge w:val="restart"/>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4</w:t>
            </w: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Теор.</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2</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rPr>
          <w:trHeight w:val="129"/>
        </w:trPr>
        <w:tc>
          <w:tcPr>
            <w:tcW w:w="4217" w:type="dxa"/>
            <w:vMerge/>
          </w:tcPr>
          <w:p w:rsidR="00CB1009" w:rsidRPr="004212ED" w:rsidRDefault="00CB1009" w:rsidP="00495EF0">
            <w:pPr>
              <w:spacing w:after="0" w:line="240" w:lineRule="auto"/>
              <w:rPr>
                <w:rFonts w:ascii="Times New Roman" w:hAnsi="Times New Roman" w:cs="Times New Roman"/>
                <w:sz w:val="20"/>
                <w:szCs w:val="20"/>
                <w:lang w:eastAsia="en-US"/>
              </w:rPr>
            </w:pPr>
          </w:p>
        </w:tc>
        <w:tc>
          <w:tcPr>
            <w:tcW w:w="851" w:type="dxa"/>
            <w:gridSpan w:val="2"/>
            <w:vMerge/>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Прак.</w:t>
            </w:r>
          </w:p>
        </w:tc>
        <w:tc>
          <w:tcPr>
            <w:tcW w:w="54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2</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rPr>
          <w:trHeight w:val="129"/>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Итого</w:t>
            </w:r>
          </w:p>
        </w:tc>
        <w:tc>
          <w:tcPr>
            <w:tcW w:w="2250" w:type="dxa"/>
            <w:gridSpan w:val="7"/>
          </w:tcPr>
          <w:p w:rsidR="00CB1009" w:rsidRPr="004212ED" w:rsidRDefault="00CB1009" w:rsidP="00495EF0">
            <w:pPr>
              <w:shd w:val="clear" w:color="auto" w:fill="FFFFFF"/>
              <w:spacing w:after="0" w:line="240" w:lineRule="auto"/>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 xml:space="preserve">    172</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r>
      <w:tr w:rsidR="00CB1009" w:rsidRPr="004212ED">
        <w:trPr>
          <w:trHeight w:val="470"/>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sz w:val="20"/>
                <w:szCs w:val="20"/>
                <w:lang w:eastAsia="en-US"/>
              </w:rPr>
              <w:t>Вождение транспортных средств категории "С" (с механической)</w:t>
            </w:r>
            <w:hyperlink r:id="rId50" w:anchor="block_2100111" w:history="1">
              <w:r w:rsidRPr="004212ED">
                <w:rPr>
                  <w:rFonts w:ascii="Times New Roman" w:hAnsi="Times New Roman" w:cs="Times New Roman"/>
                  <w:sz w:val="20"/>
                  <w:szCs w:val="20"/>
                  <w:lang w:eastAsia="en-US"/>
                </w:rPr>
                <w:t>*</w:t>
              </w:r>
            </w:hyperlink>
          </w:p>
        </w:tc>
        <w:tc>
          <w:tcPr>
            <w:tcW w:w="2250" w:type="dxa"/>
            <w:gridSpan w:val="7"/>
          </w:tcPr>
          <w:p w:rsidR="00CB1009" w:rsidRPr="004212ED" w:rsidRDefault="00CB1009" w:rsidP="00495EF0">
            <w:pPr>
              <w:shd w:val="clear" w:color="auto" w:fill="FFFFFF"/>
              <w:spacing w:after="0" w:line="240" w:lineRule="auto"/>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 xml:space="preserve">     72</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базового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w:t>
            </w:r>
            <w:hyperlink r:id="rId51" w:anchor="block_4" w:history="1">
              <w:r w:rsidRPr="004212ED">
                <w:rPr>
                  <w:rFonts w:ascii="Times New Roman" w:hAnsi="Times New Roman" w:cs="Times New Roman"/>
                  <w:sz w:val="20"/>
                  <w:szCs w:val="20"/>
                  <w:lang w:eastAsia="en-US"/>
                </w:rPr>
                <w:t>законодательства</w:t>
              </w:r>
            </w:hyperlink>
            <w:r w:rsidRPr="004212ED">
              <w:rPr>
                <w:rFonts w:ascii="Times New Roman" w:hAnsi="Times New Roman" w:cs="Times New Roman"/>
                <w:sz w:val="20"/>
                <w:szCs w:val="20"/>
                <w:lang w:eastAsia="en-US"/>
              </w:rPr>
              <w:t> в сфере дорожного движения</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Т5/2</w:t>
            </w: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Т5, 6/2</w:t>
            </w: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Т7/2</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Т7/2</w:t>
            </w: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Т8/2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Т9/2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Т10/2</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Т7/2</w:t>
            </w: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Т8/2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Т10/2</w:t>
            </w: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Т10/2</w:t>
            </w: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Психофизиологические основы деятельности водителя</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Т5, Зачёт/2</w:t>
            </w: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Т5/2</w:t>
            </w: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Т6, Зачёт/2</w:t>
            </w: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Первая помощь при дорожно-транспортном происшествии</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Т1/2</w:t>
            </w:r>
          </w:p>
        </w:tc>
        <w:tc>
          <w:tcPr>
            <w:tcW w:w="690"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Т4/2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Т4/2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Т4, Зачёт/2</w:t>
            </w: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специального цикла</w:t>
            </w:r>
          </w:p>
        </w:tc>
      </w:tr>
      <w:tr w:rsidR="00CB1009" w:rsidRPr="004212ED">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t>Устройство и техническое обслуживание транспортных средств категории "С" как объектов управления</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Т1/2</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 категории "С"</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i/>
                <w:iCs/>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Т1/2</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профессионального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Организация и выполнение грузовых перевозок автомобильным транспортом</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Квалификационный экзамен</w:t>
            </w:r>
          </w:p>
        </w:tc>
      </w:tr>
      <w:tr w:rsidR="00CB1009" w:rsidRPr="004212ED">
        <w:trPr>
          <w:trHeight w:val="129"/>
        </w:trPr>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t>Квалификационный экзамен</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rPr>
          <w:trHeight w:val="129"/>
        </w:trPr>
        <w:tc>
          <w:tcPr>
            <w:tcW w:w="4217" w:type="dxa"/>
            <w:vMerge/>
          </w:tcPr>
          <w:p w:rsidR="00CB1009" w:rsidRPr="004212ED" w:rsidRDefault="00CB1009" w:rsidP="00495EF0">
            <w:pPr>
              <w:spacing w:after="0" w:line="240" w:lineRule="auto"/>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7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rPr>
          <w:trHeight w:val="129"/>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lastRenderedPageBreak/>
              <w:t>Итого</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r>
      <w:tr w:rsidR="00CB1009" w:rsidRPr="004212ED">
        <w:trPr>
          <w:trHeight w:val="470"/>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sz w:val="20"/>
                <w:szCs w:val="20"/>
                <w:lang w:eastAsia="en-US"/>
              </w:rPr>
              <w:t>Вождение транспортных средств категории "С" (с механической трансмиссией)</w:t>
            </w:r>
            <w:hyperlink r:id="rId52" w:anchor="block_2100111" w:history="1">
              <w:r w:rsidRPr="004212ED">
                <w:rPr>
                  <w:rFonts w:ascii="Times New Roman" w:hAnsi="Times New Roman" w:cs="Times New Roman"/>
                  <w:sz w:val="20"/>
                  <w:szCs w:val="20"/>
                  <w:lang w:eastAsia="en-US"/>
                </w:rPr>
                <w:t>*</w:t>
              </w:r>
            </w:hyperlink>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690"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7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базового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w:t>
            </w:r>
            <w:hyperlink r:id="rId53" w:anchor="block_4" w:history="1">
              <w:r w:rsidRPr="004212ED">
                <w:rPr>
                  <w:rFonts w:ascii="Times New Roman" w:hAnsi="Times New Roman" w:cs="Times New Roman"/>
                  <w:sz w:val="20"/>
                  <w:szCs w:val="20"/>
                  <w:lang w:eastAsia="en-US"/>
                </w:rPr>
                <w:t>законодательства</w:t>
              </w:r>
            </w:hyperlink>
            <w:r w:rsidRPr="004212ED">
              <w:rPr>
                <w:rFonts w:ascii="Times New Roman" w:hAnsi="Times New Roman" w:cs="Times New Roman"/>
                <w:sz w:val="20"/>
                <w:szCs w:val="20"/>
                <w:lang w:eastAsia="en-US"/>
              </w:rPr>
              <w:t> в сфере дорожного движения</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Т11/2</w:t>
            </w: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Т12/2</w:t>
            </w: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Т13,14, Зачёт/2</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Т11/2</w:t>
            </w: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Т11/2</w:t>
            </w: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Психофизиологические основы деятельности водителя</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Первая помощь при дорожно-транспортном происшествии</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специального цикла</w:t>
            </w:r>
          </w:p>
        </w:tc>
      </w:tr>
      <w:tr w:rsidR="00CB1009" w:rsidRPr="004212ED">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t>Устройство и техническое обслуживание транспортных средств категории "С" как объектов управления</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w:t>
            </w: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Т4/4</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 категории "С"</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i/>
                <w:iCs/>
                <w:sz w:val="20"/>
                <w:szCs w:val="20"/>
                <w:lang w:eastAsia="en-US"/>
              </w:rPr>
            </w:pPr>
            <w:r w:rsidRPr="004212ED">
              <w:rPr>
                <w:rFonts w:ascii="Times New Roman" w:hAnsi="Times New Roman" w:cs="Times New Roman"/>
                <w:sz w:val="20"/>
                <w:szCs w:val="20"/>
                <w:lang w:eastAsia="en-US"/>
              </w:rPr>
              <w:t>Т3/2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Т2/2</w:t>
            </w: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 Зачёт/2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профессионального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Организация и выполнение грузовых перевозок автомобильным транспортом</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Т1/2</w:t>
            </w: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Т2, Т3/2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Т3/2Т4/2</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Т5/2</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Квалификационный экзамен</w:t>
            </w:r>
          </w:p>
        </w:tc>
      </w:tr>
      <w:tr w:rsidR="00CB1009" w:rsidRPr="004212ED">
        <w:trPr>
          <w:trHeight w:val="129"/>
        </w:trPr>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t>Квалификационный экзамен</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rPr>
          <w:trHeight w:val="129"/>
        </w:trPr>
        <w:tc>
          <w:tcPr>
            <w:tcW w:w="4217" w:type="dxa"/>
            <w:vMerge/>
          </w:tcPr>
          <w:p w:rsidR="00CB1009" w:rsidRPr="004212ED" w:rsidRDefault="00CB1009" w:rsidP="00495EF0">
            <w:pPr>
              <w:spacing w:after="0" w:line="240" w:lineRule="auto"/>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rPr>
          <w:trHeight w:val="129"/>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Итого</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r>
      <w:tr w:rsidR="00CB1009" w:rsidRPr="004212ED">
        <w:trPr>
          <w:trHeight w:val="470"/>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sz w:val="20"/>
                <w:szCs w:val="20"/>
                <w:lang w:eastAsia="en-US"/>
              </w:rPr>
              <w:t>Вождение транспортных средств категории "С" (с механической трансмиссией)</w:t>
            </w:r>
            <w:hyperlink r:id="rId54" w:anchor="block_2100111" w:history="1">
              <w:r w:rsidRPr="004212ED">
                <w:rPr>
                  <w:rFonts w:ascii="Times New Roman" w:hAnsi="Times New Roman" w:cs="Times New Roman"/>
                  <w:sz w:val="20"/>
                  <w:szCs w:val="20"/>
                  <w:lang w:eastAsia="en-US"/>
                </w:rPr>
                <w:t>*</w:t>
              </w:r>
            </w:hyperlink>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базового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w:t>
            </w:r>
            <w:hyperlink r:id="rId55" w:anchor="block_4" w:history="1">
              <w:r w:rsidRPr="004212ED">
                <w:rPr>
                  <w:rFonts w:ascii="Times New Roman" w:hAnsi="Times New Roman" w:cs="Times New Roman"/>
                  <w:sz w:val="20"/>
                  <w:szCs w:val="20"/>
                  <w:lang w:eastAsia="en-US"/>
                </w:rPr>
                <w:t>законодательства</w:t>
              </w:r>
            </w:hyperlink>
            <w:r w:rsidRPr="004212ED">
              <w:rPr>
                <w:rFonts w:ascii="Times New Roman" w:hAnsi="Times New Roman" w:cs="Times New Roman"/>
                <w:sz w:val="20"/>
                <w:szCs w:val="20"/>
                <w:lang w:eastAsia="en-US"/>
              </w:rPr>
              <w:t> в сфере дорожного движения</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Психофизиологические основы деятельности водителя</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Первая помощь при дорожно-транспортном происшествии</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специального цикла</w:t>
            </w:r>
          </w:p>
        </w:tc>
      </w:tr>
      <w:tr w:rsidR="00CB1009" w:rsidRPr="004212ED">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t>Устройство и техническое обслуживание транспортных средств категории "С" как объектов управления</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Т4/2Т5/2</w:t>
            </w: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Т5/2</w:t>
            </w:r>
          </w:p>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Т6/4</w:t>
            </w: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Т6/2</w:t>
            </w:r>
          </w:p>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Т7/4</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Т7/2Т8/2Т9/2</w:t>
            </w: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Т9/4Т10/2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Т11/2Т12/2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Т13/2</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Т13</w:t>
            </w:r>
          </w:p>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Зачёт/6</w:t>
            </w: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 категории "С"</w:t>
            </w:r>
          </w:p>
          <w:p w:rsidR="00CB1009" w:rsidRPr="004212ED" w:rsidRDefault="00CB1009" w:rsidP="00495EF0">
            <w:pPr>
              <w:spacing w:after="0" w:line="240" w:lineRule="auto"/>
              <w:jc w:val="both"/>
              <w:rPr>
                <w:rFonts w:ascii="Times New Roman" w:hAnsi="Times New Roman" w:cs="Times New Roman"/>
                <w:sz w:val="20"/>
                <w:szCs w:val="20"/>
                <w:lang w:eastAsia="en-US"/>
              </w:rPr>
            </w:pPr>
          </w:p>
          <w:p w:rsidR="00CB1009" w:rsidRPr="004212ED" w:rsidRDefault="00CB1009" w:rsidP="00495EF0">
            <w:pPr>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i/>
                <w:iCs/>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профессионального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Организация и выполнение грузовых перевозок автомобильным транспортом</w:t>
            </w:r>
          </w:p>
          <w:p w:rsidR="00CB1009" w:rsidRPr="004212ED" w:rsidRDefault="00CB1009" w:rsidP="00495EF0">
            <w:pPr>
              <w:spacing w:after="0" w:line="240" w:lineRule="auto"/>
              <w:jc w:val="both"/>
              <w:rPr>
                <w:rFonts w:ascii="Times New Roman" w:hAnsi="Times New Roman" w:cs="Times New Roman"/>
                <w:sz w:val="20"/>
                <w:szCs w:val="20"/>
                <w:lang w:eastAsia="en-US"/>
              </w:rPr>
            </w:pPr>
          </w:p>
          <w:p w:rsidR="00CB1009" w:rsidRPr="004212ED" w:rsidRDefault="00CB1009" w:rsidP="00495EF0">
            <w:pPr>
              <w:spacing w:after="0" w:line="240" w:lineRule="auto"/>
              <w:jc w:val="both"/>
              <w:rPr>
                <w:rFonts w:ascii="Times New Roman" w:hAnsi="Times New Roman" w:cs="Times New Roman"/>
                <w:sz w:val="20"/>
                <w:szCs w:val="20"/>
                <w:lang w:eastAsia="en-US"/>
              </w:rPr>
            </w:pPr>
          </w:p>
          <w:p w:rsidR="00CB1009" w:rsidRPr="004212ED" w:rsidRDefault="00CB1009" w:rsidP="00495EF0">
            <w:pPr>
              <w:spacing w:after="0" w:line="240" w:lineRule="auto"/>
              <w:jc w:val="both"/>
              <w:rPr>
                <w:rFonts w:ascii="Times New Roman" w:hAnsi="Times New Roman" w:cs="Times New Roman"/>
                <w:sz w:val="20"/>
                <w:szCs w:val="20"/>
                <w:lang w:eastAsia="en-US"/>
              </w:rPr>
            </w:pPr>
          </w:p>
          <w:p w:rsidR="00CB1009" w:rsidRPr="004212ED" w:rsidRDefault="00CB1009" w:rsidP="00495EF0">
            <w:pPr>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Т5, Зачёт/2</w:t>
            </w: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Квалификационный экзамен</w:t>
            </w:r>
          </w:p>
        </w:tc>
      </w:tr>
      <w:tr w:rsidR="00CB1009" w:rsidRPr="004212ED">
        <w:trPr>
          <w:trHeight w:val="129"/>
        </w:trPr>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lastRenderedPageBreak/>
              <w:t>Квалификационный экзамен</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Экзамен/2</w:t>
            </w:r>
          </w:p>
        </w:tc>
      </w:tr>
      <w:tr w:rsidR="00CB1009" w:rsidRPr="004212ED">
        <w:trPr>
          <w:trHeight w:val="129"/>
        </w:trPr>
        <w:tc>
          <w:tcPr>
            <w:tcW w:w="4217" w:type="dxa"/>
            <w:vMerge/>
          </w:tcPr>
          <w:p w:rsidR="00CB1009" w:rsidRPr="004212ED" w:rsidRDefault="00CB1009" w:rsidP="00495EF0">
            <w:pPr>
              <w:spacing w:after="0" w:line="240" w:lineRule="auto"/>
              <w:rPr>
                <w:rFonts w:ascii="Times New Roman" w:hAnsi="Times New Roman" w:cs="Times New Roman"/>
                <w:sz w:val="20"/>
                <w:szCs w:val="20"/>
                <w:lang w:eastAsia="en-US"/>
              </w:rPr>
            </w:pP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1"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8"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09"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710" w:type="dxa"/>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Экзамен/2</w:t>
            </w:r>
          </w:p>
        </w:tc>
      </w:tr>
      <w:tr w:rsidR="00CB1009" w:rsidRPr="004212ED">
        <w:trPr>
          <w:trHeight w:val="129"/>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Итого</w:t>
            </w:r>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6</w:t>
            </w:r>
          </w:p>
        </w:tc>
      </w:tr>
      <w:tr w:rsidR="00CB1009" w:rsidRPr="004212ED">
        <w:trPr>
          <w:trHeight w:val="470"/>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sz w:val="20"/>
                <w:szCs w:val="20"/>
                <w:lang w:eastAsia="en-US"/>
              </w:rPr>
              <w:t>Вождение транспортных средств категории "С" (с механической трансмиссией)</w:t>
            </w:r>
            <w:hyperlink r:id="rId56" w:anchor="block_2100111" w:history="1">
              <w:r w:rsidRPr="004212ED">
                <w:rPr>
                  <w:rFonts w:ascii="Times New Roman" w:hAnsi="Times New Roman" w:cs="Times New Roman"/>
                  <w:sz w:val="20"/>
                  <w:szCs w:val="20"/>
                  <w:lang w:eastAsia="en-US"/>
                </w:rPr>
                <w:t>*</w:t>
              </w:r>
            </w:hyperlink>
          </w:p>
        </w:tc>
        <w:tc>
          <w:tcPr>
            <w:tcW w:w="709"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51"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50" w:type="dxa"/>
            <w:gridSpan w:val="4"/>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8"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09"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710" w:type="dxa"/>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базового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w:t>
            </w:r>
            <w:hyperlink r:id="rId57" w:anchor="block_4" w:history="1">
              <w:r w:rsidRPr="004212ED">
                <w:rPr>
                  <w:rFonts w:ascii="Times New Roman" w:hAnsi="Times New Roman" w:cs="Times New Roman"/>
                  <w:sz w:val="20"/>
                  <w:szCs w:val="20"/>
                  <w:lang w:eastAsia="en-US"/>
                </w:rPr>
                <w:t>законодательства</w:t>
              </w:r>
            </w:hyperlink>
            <w:r w:rsidRPr="004212ED">
              <w:rPr>
                <w:rFonts w:ascii="Times New Roman" w:hAnsi="Times New Roman" w:cs="Times New Roman"/>
                <w:sz w:val="20"/>
                <w:szCs w:val="20"/>
                <w:lang w:eastAsia="en-US"/>
              </w:rPr>
              <w:t> в сфере дорожного движения</w:t>
            </w: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30</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12</w:t>
            </w: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Психофизиологические основы деятельности водителя</w:t>
            </w: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4</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w:t>
            </w: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12</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2</w:t>
            </w:r>
          </w:p>
        </w:tc>
      </w:tr>
      <w:tr w:rsidR="00CB1009" w:rsidRPr="004212ED">
        <w:tc>
          <w:tcPr>
            <w:tcW w:w="4217" w:type="dxa"/>
            <w:vMerge w:val="restart"/>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Первая помощь при дорожно-транспортном происшествии</w:t>
            </w: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специального цикла</w:t>
            </w:r>
          </w:p>
        </w:tc>
      </w:tr>
      <w:tr w:rsidR="00CB1009" w:rsidRPr="004212ED">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t>Устройство и техническое обслуживание транспортных средств категории "С" как объектов управления</w:t>
            </w: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52</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Основы управления транспортными средствами категории "С"</w:t>
            </w: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8</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1134"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4</w:t>
            </w: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Учебные предметы профессионального цикла</w:t>
            </w:r>
          </w:p>
        </w:tc>
      </w:tr>
      <w:tr w:rsidR="00CB1009" w:rsidRPr="004212ED">
        <w:tc>
          <w:tcPr>
            <w:tcW w:w="4217" w:type="dxa"/>
            <w:vMerge w:val="restart"/>
          </w:tcPr>
          <w:p w:rsidR="00CB1009" w:rsidRPr="004212ED" w:rsidRDefault="00CB1009" w:rsidP="00495EF0">
            <w:pPr>
              <w:spacing w:after="0" w:line="240" w:lineRule="auto"/>
              <w:jc w:val="both"/>
              <w:rPr>
                <w:rFonts w:ascii="Times New Roman" w:hAnsi="Times New Roman" w:cs="Times New Roman"/>
                <w:sz w:val="20"/>
                <w:szCs w:val="20"/>
                <w:lang w:eastAsia="en-US"/>
              </w:rPr>
            </w:pPr>
            <w:r w:rsidRPr="004212ED">
              <w:rPr>
                <w:rFonts w:ascii="Times New Roman" w:hAnsi="Times New Roman" w:cs="Times New Roman"/>
                <w:sz w:val="20"/>
                <w:szCs w:val="20"/>
                <w:lang w:eastAsia="en-US"/>
              </w:rPr>
              <w:t>Организация и выполнение грузовых перевозок автомобильным транспортом</w:t>
            </w: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10</w:t>
            </w:r>
          </w:p>
        </w:tc>
      </w:tr>
      <w:tr w:rsidR="00CB1009" w:rsidRPr="004212ED">
        <w:tc>
          <w:tcPr>
            <w:tcW w:w="4217" w:type="dxa"/>
            <w:vMerge/>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2</w:t>
            </w:r>
          </w:p>
        </w:tc>
      </w:tr>
      <w:tr w:rsidR="00CB1009" w:rsidRPr="004212ED">
        <w:tc>
          <w:tcPr>
            <w:tcW w:w="10173" w:type="dxa"/>
            <w:gridSpan w:val="16"/>
          </w:tcPr>
          <w:p w:rsidR="00CB1009" w:rsidRPr="004212ED" w:rsidRDefault="00CB1009" w:rsidP="00495EF0">
            <w:pPr>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Квалификационный экзамен</w:t>
            </w:r>
          </w:p>
        </w:tc>
      </w:tr>
      <w:tr w:rsidR="00CB1009" w:rsidRPr="004212ED">
        <w:trPr>
          <w:trHeight w:val="129"/>
        </w:trPr>
        <w:tc>
          <w:tcPr>
            <w:tcW w:w="4217" w:type="dxa"/>
            <w:vMerge w:val="restart"/>
          </w:tcPr>
          <w:p w:rsidR="00CB1009" w:rsidRPr="004212ED" w:rsidRDefault="00CB1009" w:rsidP="00495EF0">
            <w:pPr>
              <w:spacing w:after="0" w:line="240" w:lineRule="auto"/>
              <w:rPr>
                <w:rFonts w:ascii="Times New Roman" w:hAnsi="Times New Roman" w:cs="Times New Roman"/>
                <w:sz w:val="20"/>
                <w:szCs w:val="20"/>
                <w:lang w:eastAsia="en-US"/>
              </w:rPr>
            </w:pPr>
            <w:r w:rsidRPr="004212ED">
              <w:rPr>
                <w:rFonts w:ascii="Times New Roman" w:hAnsi="Times New Roman" w:cs="Times New Roman"/>
                <w:sz w:val="20"/>
                <w:szCs w:val="20"/>
                <w:lang w:eastAsia="en-US"/>
              </w:rPr>
              <w:t>Квалификационный экзамен</w:t>
            </w: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2</w:t>
            </w:r>
          </w:p>
        </w:tc>
      </w:tr>
      <w:tr w:rsidR="00CB1009" w:rsidRPr="004212ED">
        <w:trPr>
          <w:trHeight w:val="129"/>
        </w:trPr>
        <w:tc>
          <w:tcPr>
            <w:tcW w:w="4217" w:type="dxa"/>
            <w:vMerge/>
          </w:tcPr>
          <w:p w:rsidR="00CB1009" w:rsidRPr="004212ED" w:rsidRDefault="00CB1009" w:rsidP="00495EF0">
            <w:pPr>
              <w:spacing w:after="0" w:line="240" w:lineRule="auto"/>
              <w:rPr>
                <w:rFonts w:ascii="Times New Roman" w:hAnsi="Times New Roman" w:cs="Times New Roman"/>
                <w:sz w:val="20"/>
                <w:szCs w:val="20"/>
                <w:lang w:eastAsia="en-US"/>
              </w:rPr>
            </w:pP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992" w:type="dxa"/>
            <w:gridSpan w:val="3"/>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p>
        </w:tc>
        <w:tc>
          <w:tcPr>
            <w:tcW w:w="1134"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0" w:type="dxa"/>
            <w:gridSpan w:val="2"/>
          </w:tcPr>
          <w:p w:rsidR="00CB1009" w:rsidRPr="004212ED" w:rsidRDefault="00CB1009" w:rsidP="00495EF0">
            <w:pPr>
              <w:shd w:val="clear" w:color="auto" w:fill="FFFFFF"/>
              <w:spacing w:after="0" w:line="240" w:lineRule="auto"/>
              <w:jc w:val="both"/>
              <w:rPr>
                <w:rFonts w:ascii="Times New Roman" w:hAnsi="Times New Roman" w:cs="Times New Roman"/>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sz w:val="20"/>
                <w:szCs w:val="20"/>
                <w:lang w:eastAsia="en-US"/>
              </w:rPr>
            </w:pPr>
            <w:r w:rsidRPr="004212ED">
              <w:rPr>
                <w:rFonts w:ascii="Times New Roman" w:hAnsi="Times New Roman" w:cs="Times New Roman"/>
                <w:sz w:val="20"/>
                <w:szCs w:val="20"/>
                <w:lang w:eastAsia="en-US"/>
              </w:rPr>
              <w:t>2</w:t>
            </w:r>
          </w:p>
        </w:tc>
      </w:tr>
      <w:tr w:rsidR="00CB1009" w:rsidRPr="004212ED">
        <w:trPr>
          <w:trHeight w:val="129"/>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Итого</w:t>
            </w:r>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992"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1134"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5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172</w:t>
            </w:r>
          </w:p>
        </w:tc>
      </w:tr>
      <w:tr w:rsidR="00CB1009" w:rsidRPr="004212ED">
        <w:trPr>
          <w:trHeight w:val="470"/>
        </w:trPr>
        <w:tc>
          <w:tcPr>
            <w:tcW w:w="4217" w:type="dxa"/>
          </w:tcPr>
          <w:p w:rsidR="00CB1009" w:rsidRPr="004212ED" w:rsidRDefault="00CB1009" w:rsidP="00495EF0">
            <w:pPr>
              <w:spacing w:after="0" w:line="240" w:lineRule="auto"/>
              <w:rPr>
                <w:rFonts w:ascii="Times New Roman" w:hAnsi="Times New Roman" w:cs="Times New Roman"/>
                <w:b/>
                <w:bCs/>
                <w:sz w:val="20"/>
                <w:szCs w:val="20"/>
                <w:lang w:eastAsia="en-US"/>
              </w:rPr>
            </w:pPr>
            <w:r w:rsidRPr="004212ED">
              <w:rPr>
                <w:rFonts w:ascii="Times New Roman" w:hAnsi="Times New Roman" w:cs="Times New Roman"/>
                <w:sz w:val="20"/>
                <w:szCs w:val="20"/>
                <w:lang w:eastAsia="en-US"/>
              </w:rPr>
              <w:t>Вождение транспортных средств категории "С" (с механической трансмиссией)</w:t>
            </w:r>
            <w:hyperlink r:id="rId58" w:anchor="block_2100111" w:history="1">
              <w:r w:rsidRPr="004212ED">
                <w:rPr>
                  <w:rFonts w:ascii="Times New Roman" w:hAnsi="Times New Roman" w:cs="Times New Roman"/>
                  <w:sz w:val="20"/>
                  <w:szCs w:val="20"/>
                  <w:lang w:eastAsia="en-US"/>
                </w:rPr>
                <w:t>*</w:t>
              </w:r>
            </w:hyperlink>
          </w:p>
        </w:tc>
        <w:tc>
          <w:tcPr>
            <w:tcW w:w="113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992"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994" w:type="dxa"/>
            <w:gridSpan w:val="3"/>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1134"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50"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p>
        </w:tc>
        <w:tc>
          <w:tcPr>
            <w:tcW w:w="852" w:type="dxa"/>
            <w:gridSpan w:val="2"/>
          </w:tcPr>
          <w:p w:rsidR="00CB1009" w:rsidRPr="004212ED" w:rsidRDefault="00CB1009" w:rsidP="00495EF0">
            <w:pPr>
              <w:shd w:val="clear" w:color="auto" w:fill="FFFFFF"/>
              <w:spacing w:after="0" w:line="240" w:lineRule="auto"/>
              <w:jc w:val="center"/>
              <w:rPr>
                <w:rFonts w:ascii="Times New Roman" w:hAnsi="Times New Roman" w:cs="Times New Roman"/>
                <w:b/>
                <w:bCs/>
                <w:sz w:val="20"/>
                <w:szCs w:val="20"/>
                <w:lang w:eastAsia="en-US"/>
              </w:rPr>
            </w:pPr>
            <w:r w:rsidRPr="004212ED">
              <w:rPr>
                <w:rFonts w:ascii="Times New Roman" w:hAnsi="Times New Roman" w:cs="Times New Roman"/>
                <w:b/>
                <w:bCs/>
                <w:sz w:val="20"/>
                <w:szCs w:val="20"/>
                <w:lang w:eastAsia="en-US"/>
              </w:rPr>
              <w:t>72</w:t>
            </w:r>
          </w:p>
        </w:tc>
      </w:tr>
    </w:tbl>
    <w:p w:rsidR="00CB1009" w:rsidRPr="004212ED" w:rsidRDefault="00CB1009" w:rsidP="008B5AF9">
      <w:pPr>
        <w:shd w:val="clear" w:color="auto" w:fill="FFFFFF"/>
        <w:spacing w:after="0" w:line="240" w:lineRule="auto"/>
        <w:jc w:val="both"/>
        <w:rPr>
          <w:rFonts w:ascii="Times New Roman" w:hAnsi="Times New Roman" w:cs="Times New Roman"/>
          <w:sz w:val="20"/>
          <w:szCs w:val="20"/>
        </w:rPr>
      </w:pPr>
    </w:p>
    <w:p w:rsidR="00CB1009" w:rsidRPr="004212ED" w:rsidRDefault="00CB1009" w:rsidP="008B5AF9">
      <w:pPr>
        <w:spacing w:after="0" w:line="240" w:lineRule="auto"/>
        <w:jc w:val="center"/>
        <w:rPr>
          <w:rFonts w:ascii="Times New Roman" w:hAnsi="Times New Roman" w:cs="Times New Roman"/>
          <w:sz w:val="20"/>
          <w:szCs w:val="20"/>
        </w:rPr>
      </w:pPr>
    </w:p>
    <w:sectPr w:rsidR="00CB1009" w:rsidRPr="004212ED" w:rsidSect="000C5016">
      <w:headerReference w:type="default" r:id="rId59"/>
      <w:pgSz w:w="11906" w:h="16838"/>
      <w:pgMar w:top="1135" w:right="566" w:bottom="851" w:left="1418"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FD" w:rsidRDefault="000634FD" w:rsidP="00524885">
      <w:pPr>
        <w:spacing w:after="0" w:line="240" w:lineRule="auto"/>
      </w:pPr>
      <w:r>
        <w:separator/>
      </w:r>
    </w:p>
  </w:endnote>
  <w:endnote w:type="continuationSeparator" w:id="0">
    <w:p w:rsidR="000634FD" w:rsidRDefault="000634FD" w:rsidP="0052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FD" w:rsidRDefault="000634FD" w:rsidP="00524885">
      <w:pPr>
        <w:spacing w:after="0" w:line="240" w:lineRule="auto"/>
      </w:pPr>
      <w:r>
        <w:separator/>
      </w:r>
    </w:p>
  </w:footnote>
  <w:footnote w:type="continuationSeparator" w:id="0">
    <w:p w:rsidR="000634FD" w:rsidRDefault="000634FD" w:rsidP="00524885">
      <w:pPr>
        <w:spacing w:after="0" w:line="240" w:lineRule="auto"/>
      </w:pPr>
      <w:r>
        <w:continuationSeparator/>
      </w:r>
    </w:p>
  </w:footnote>
  <w:footnote w:id="1">
    <w:p w:rsidR="00CB1009" w:rsidRDefault="00CB1009" w:rsidP="00524885">
      <w:pPr>
        <w:pStyle w:val="af4"/>
        <w:jc w:val="both"/>
      </w:pPr>
      <w:r w:rsidRPr="00376EFE">
        <w:rPr>
          <w:rStyle w:val="af6"/>
        </w:rPr>
        <w:footnoteRef/>
      </w:r>
      <w:r w:rsidRPr="00376EFE">
        <w:t xml:space="preserve"> В качестве тренажера может использоваться учебное транспортное средство</w:t>
      </w:r>
      <w:r>
        <w:t>.</w:t>
      </w:r>
    </w:p>
  </w:footnote>
  <w:footnote w:id="2">
    <w:p w:rsidR="00CB1009" w:rsidRDefault="00CB1009" w:rsidP="00524885">
      <w:pPr>
        <w:pStyle w:val="af4"/>
        <w:jc w:val="both"/>
      </w:pPr>
      <w:r w:rsidRPr="00376EFE">
        <w:rPr>
          <w:rStyle w:val="af6"/>
        </w:rPr>
        <w:footnoteRef/>
      </w:r>
      <w:r w:rsidRPr="00376EFE">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r>
        <w:t>.</w:t>
      </w:r>
    </w:p>
  </w:footnote>
  <w:footnote w:id="3">
    <w:p w:rsidR="00CB1009" w:rsidRDefault="00CB1009" w:rsidP="00524885">
      <w:pPr>
        <w:pStyle w:val="af4"/>
        <w:jc w:val="both"/>
      </w:pPr>
      <w:r w:rsidRPr="00376EFE">
        <w:rPr>
          <w:rStyle w:val="af6"/>
        </w:rPr>
        <w:footnoteRef/>
      </w:r>
      <w:r w:rsidRPr="00376EFE">
        <w:t xml:space="preserve">Обучающий тренажер или тахограф, установленный на учебном транспортном средстве. </w:t>
      </w:r>
    </w:p>
  </w:footnote>
  <w:footnote w:id="4">
    <w:p w:rsidR="00CB1009" w:rsidRDefault="00CB1009" w:rsidP="00524885">
      <w:pPr>
        <w:pStyle w:val="af4"/>
        <w:jc w:val="both"/>
      </w:pPr>
      <w:r w:rsidRPr="00376EFE">
        <w:rPr>
          <w:rStyle w:val="af6"/>
        </w:rPr>
        <w:footnoteRef/>
      </w:r>
      <w:r w:rsidRPr="00376EFE">
        <w:t xml:space="preserve"> Магнитная доска со схемой населенного пункта может быть заменена соответствующим электронным учебным пособием</w:t>
      </w:r>
      <w:r>
        <w:t>.</w:t>
      </w:r>
    </w:p>
  </w:footnote>
  <w:footnote w:id="5">
    <w:p w:rsidR="00CB1009" w:rsidRDefault="00CB1009" w:rsidP="00524885">
      <w:pPr>
        <w:pStyle w:val="af4"/>
        <w:jc w:val="both"/>
      </w:pPr>
      <w:r w:rsidRPr="00376EFE">
        <w:rPr>
          <w:rStyle w:val="af6"/>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
    <w:p w:rsidR="00CB1009" w:rsidRPr="003B1513" w:rsidRDefault="00CB1009" w:rsidP="00524885">
      <w:pPr>
        <w:pStyle w:val="af4"/>
        <w:jc w:val="both"/>
        <w:rPr>
          <w:rFonts w:ascii="Times New Roman" w:hAnsi="Times New Roman" w:cs="Times New Roman"/>
          <w:sz w:val="16"/>
          <w:szCs w:val="16"/>
        </w:rPr>
      </w:pPr>
      <w:r w:rsidRPr="003B1513">
        <w:rPr>
          <w:rStyle w:val="af6"/>
          <w:rFonts w:ascii="Times New Roman" w:hAnsi="Times New Roman" w:cs="Times New Roman"/>
          <w:sz w:val="16"/>
          <w:szCs w:val="16"/>
        </w:rPr>
        <w:footnoteRef/>
      </w:r>
      <w:r w:rsidRPr="003B1513">
        <w:rPr>
          <w:rFonts w:ascii="Times New Roman" w:hAnsi="Times New Roman" w:cs="Times New Roman"/>
          <w:sz w:val="16"/>
          <w:szCs w:val="16"/>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09" w:rsidRDefault="00CB1009">
    <w:pPr>
      <w:pStyle w:val="af2"/>
      <w:jc w:val="right"/>
    </w:pPr>
  </w:p>
  <w:p w:rsidR="00CB1009" w:rsidRDefault="00CB100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610"/>
    <w:multiLevelType w:val="multilevel"/>
    <w:tmpl w:val="44CCA6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 w15:restartNumberingAfterBreak="0">
    <w:nsid w:val="5EEC5D4A"/>
    <w:multiLevelType w:val="multilevel"/>
    <w:tmpl w:val="5CDCDE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4" w15:restartNumberingAfterBreak="0">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61"/>
    <w:rsid w:val="00016EB2"/>
    <w:rsid w:val="00026774"/>
    <w:rsid w:val="0004146D"/>
    <w:rsid w:val="000634FD"/>
    <w:rsid w:val="00097572"/>
    <w:rsid w:val="000C5016"/>
    <w:rsid w:val="000C715F"/>
    <w:rsid w:val="000F365C"/>
    <w:rsid w:val="00102180"/>
    <w:rsid w:val="00131340"/>
    <w:rsid w:val="00167625"/>
    <w:rsid w:val="00192EFB"/>
    <w:rsid w:val="001D17C3"/>
    <w:rsid w:val="00251D68"/>
    <w:rsid w:val="00252DB1"/>
    <w:rsid w:val="00295588"/>
    <w:rsid w:val="00297D61"/>
    <w:rsid w:val="002B67F0"/>
    <w:rsid w:val="00327FEA"/>
    <w:rsid w:val="003662F5"/>
    <w:rsid w:val="0037646B"/>
    <w:rsid w:val="00376EFE"/>
    <w:rsid w:val="0038317B"/>
    <w:rsid w:val="003B1513"/>
    <w:rsid w:val="003F39C8"/>
    <w:rsid w:val="00406D8D"/>
    <w:rsid w:val="00411290"/>
    <w:rsid w:val="004212ED"/>
    <w:rsid w:val="00441F9F"/>
    <w:rsid w:val="0048259E"/>
    <w:rsid w:val="00493AF4"/>
    <w:rsid w:val="004949DF"/>
    <w:rsid w:val="00495EF0"/>
    <w:rsid w:val="004A6364"/>
    <w:rsid w:val="004E1D0B"/>
    <w:rsid w:val="004E3B5C"/>
    <w:rsid w:val="00512E9C"/>
    <w:rsid w:val="00524885"/>
    <w:rsid w:val="005B6393"/>
    <w:rsid w:val="005C2D89"/>
    <w:rsid w:val="00731057"/>
    <w:rsid w:val="00756A4B"/>
    <w:rsid w:val="00773113"/>
    <w:rsid w:val="007C3089"/>
    <w:rsid w:val="007D7B1A"/>
    <w:rsid w:val="00855AEA"/>
    <w:rsid w:val="008B5AF9"/>
    <w:rsid w:val="008F703C"/>
    <w:rsid w:val="00930C83"/>
    <w:rsid w:val="00962362"/>
    <w:rsid w:val="00987ADA"/>
    <w:rsid w:val="009E0139"/>
    <w:rsid w:val="00A63B99"/>
    <w:rsid w:val="00AB7CF5"/>
    <w:rsid w:val="00B055B5"/>
    <w:rsid w:val="00B53330"/>
    <w:rsid w:val="00BA04E6"/>
    <w:rsid w:val="00C46D04"/>
    <w:rsid w:val="00C70DFE"/>
    <w:rsid w:val="00C720F4"/>
    <w:rsid w:val="00CB1009"/>
    <w:rsid w:val="00CD496B"/>
    <w:rsid w:val="00CE2474"/>
    <w:rsid w:val="00CF1AC1"/>
    <w:rsid w:val="00D0013E"/>
    <w:rsid w:val="00D0293D"/>
    <w:rsid w:val="00D3352A"/>
    <w:rsid w:val="00D91DBB"/>
    <w:rsid w:val="00DC7EEC"/>
    <w:rsid w:val="00E303DE"/>
    <w:rsid w:val="00EF47A3"/>
    <w:rsid w:val="00F11B50"/>
    <w:rsid w:val="00F12DE9"/>
    <w:rsid w:val="00F5163E"/>
    <w:rsid w:val="00FB63ED"/>
    <w:rsid w:val="00FB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950589"/>
  <w15:docId w15:val="{59DBB0F0-C8F9-47D4-AEF8-69078F97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774"/>
    <w:pPr>
      <w:spacing w:after="200" w:line="276" w:lineRule="auto"/>
    </w:pPr>
    <w:rPr>
      <w:rFonts w:cs="Calibri"/>
      <w:sz w:val="22"/>
      <w:szCs w:val="22"/>
    </w:rPr>
  </w:style>
  <w:style w:type="paragraph" w:styleId="1">
    <w:name w:val="heading 1"/>
    <w:basedOn w:val="a"/>
    <w:link w:val="10"/>
    <w:uiPriority w:val="99"/>
    <w:qFormat/>
    <w:rsid w:val="00297D61"/>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524885"/>
    <w:pPr>
      <w:keepNext/>
      <w:spacing w:after="0" w:line="240" w:lineRule="auto"/>
      <w:jc w:val="center"/>
      <w:outlineLvl w:val="1"/>
    </w:pPr>
    <w:rPr>
      <w:b/>
      <w:bCs/>
      <w:sz w:val="24"/>
      <w:szCs w:val="24"/>
    </w:rPr>
  </w:style>
  <w:style w:type="paragraph" w:styleId="3">
    <w:name w:val="heading 3"/>
    <w:basedOn w:val="a"/>
    <w:next w:val="a"/>
    <w:link w:val="30"/>
    <w:uiPriority w:val="99"/>
    <w:qFormat/>
    <w:rsid w:val="00524885"/>
    <w:pPr>
      <w:keepNext/>
      <w:spacing w:after="0" w:line="240" w:lineRule="auto"/>
      <w:outlineLvl w:val="2"/>
    </w:pPr>
    <w:rPr>
      <w:rFonts w:ascii="Bookman Old Style" w:hAnsi="Bookman Old Style" w:cs="Bookman Old Styl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7D61"/>
    <w:rPr>
      <w:rFonts w:ascii="Times New Roman" w:hAnsi="Times New Roman" w:cs="Times New Roman"/>
      <w:b/>
      <w:bCs/>
      <w:kern w:val="36"/>
      <w:sz w:val="48"/>
      <w:szCs w:val="48"/>
    </w:rPr>
  </w:style>
  <w:style w:type="character" w:customStyle="1" w:styleId="20">
    <w:name w:val="Заголовок 2 Знак"/>
    <w:link w:val="2"/>
    <w:uiPriority w:val="99"/>
    <w:locked/>
    <w:rsid w:val="00524885"/>
    <w:rPr>
      <w:rFonts w:ascii="Times New Roman" w:hAnsi="Times New Roman" w:cs="Times New Roman"/>
      <w:b/>
      <w:bCs/>
      <w:sz w:val="24"/>
      <w:szCs w:val="24"/>
    </w:rPr>
  </w:style>
  <w:style w:type="character" w:customStyle="1" w:styleId="30">
    <w:name w:val="Заголовок 3 Знак"/>
    <w:link w:val="3"/>
    <w:uiPriority w:val="99"/>
    <w:locked/>
    <w:rsid w:val="00524885"/>
    <w:rPr>
      <w:rFonts w:ascii="Bookman Old Style" w:hAnsi="Bookman Old Style" w:cs="Bookman Old Style"/>
      <w:sz w:val="24"/>
      <w:szCs w:val="24"/>
    </w:rPr>
  </w:style>
  <w:style w:type="character" w:styleId="a3">
    <w:name w:val="Hyperlink"/>
    <w:uiPriority w:val="99"/>
    <w:semiHidden/>
    <w:rsid w:val="00297D61"/>
    <w:rPr>
      <w:color w:val="0000FF"/>
      <w:u w:val="single"/>
    </w:rPr>
  </w:style>
  <w:style w:type="character" w:styleId="a4">
    <w:name w:val="FollowedHyperlink"/>
    <w:uiPriority w:val="99"/>
    <w:semiHidden/>
    <w:rsid w:val="00297D61"/>
    <w:rPr>
      <w:color w:val="800080"/>
      <w:u w:val="single"/>
    </w:rPr>
  </w:style>
  <w:style w:type="paragraph" w:styleId="z-">
    <w:name w:val="HTML Top of Form"/>
    <w:basedOn w:val="a"/>
    <w:next w:val="a"/>
    <w:link w:val="z-0"/>
    <w:hidden/>
    <w:uiPriority w:val="99"/>
    <w:semiHidden/>
    <w:rsid w:val="00297D61"/>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297D61"/>
    <w:rPr>
      <w:rFonts w:ascii="Arial" w:hAnsi="Arial" w:cs="Arial"/>
      <w:vanish/>
      <w:sz w:val="16"/>
      <w:szCs w:val="16"/>
    </w:rPr>
  </w:style>
  <w:style w:type="paragraph" w:styleId="z-1">
    <w:name w:val="HTML Bottom of Form"/>
    <w:basedOn w:val="a"/>
    <w:next w:val="a"/>
    <w:link w:val="z-2"/>
    <w:hidden/>
    <w:uiPriority w:val="99"/>
    <w:semiHidden/>
    <w:rsid w:val="00297D61"/>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297D61"/>
    <w:rPr>
      <w:rFonts w:ascii="Arial" w:hAnsi="Arial" w:cs="Arial"/>
      <w:vanish/>
      <w:sz w:val="16"/>
      <w:szCs w:val="16"/>
    </w:rPr>
  </w:style>
  <w:style w:type="character" w:customStyle="1" w:styleId="apple-converted-space">
    <w:name w:val="apple-converted-space"/>
    <w:basedOn w:val="a0"/>
    <w:uiPriority w:val="99"/>
    <w:rsid w:val="00297D61"/>
  </w:style>
  <w:style w:type="paragraph" w:customStyle="1" w:styleId="s1">
    <w:name w:val="s_1"/>
    <w:basedOn w:val="a"/>
    <w:uiPriority w:val="99"/>
    <w:rsid w:val="00297D61"/>
    <w:pPr>
      <w:spacing w:before="100" w:beforeAutospacing="1" w:after="100" w:afterAutospacing="1" w:line="240" w:lineRule="auto"/>
    </w:pPr>
    <w:rPr>
      <w:sz w:val="24"/>
      <w:szCs w:val="24"/>
    </w:rPr>
  </w:style>
  <w:style w:type="character" w:customStyle="1" w:styleId="s10">
    <w:name w:val="s_10"/>
    <w:basedOn w:val="a0"/>
    <w:uiPriority w:val="99"/>
    <w:rsid w:val="00297D61"/>
  </w:style>
  <w:style w:type="paragraph" w:customStyle="1" w:styleId="s3">
    <w:name w:val="s_3"/>
    <w:basedOn w:val="a"/>
    <w:uiPriority w:val="99"/>
    <w:rsid w:val="00297D61"/>
    <w:pPr>
      <w:spacing w:before="100" w:beforeAutospacing="1" w:after="100" w:afterAutospacing="1" w:line="240" w:lineRule="auto"/>
    </w:pPr>
    <w:rPr>
      <w:sz w:val="24"/>
      <w:szCs w:val="24"/>
    </w:rPr>
  </w:style>
  <w:style w:type="paragraph" w:customStyle="1" w:styleId="s16">
    <w:name w:val="s_16"/>
    <w:basedOn w:val="a"/>
    <w:uiPriority w:val="99"/>
    <w:rsid w:val="00297D61"/>
    <w:pPr>
      <w:spacing w:before="100" w:beforeAutospacing="1" w:after="100" w:afterAutospacing="1" w:line="240" w:lineRule="auto"/>
    </w:pPr>
    <w:rPr>
      <w:sz w:val="24"/>
      <w:szCs w:val="24"/>
    </w:rPr>
  </w:style>
  <w:style w:type="paragraph" w:styleId="HTML">
    <w:name w:val="HTML Preformatted"/>
    <w:basedOn w:val="a"/>
    <w:link w:val="HTML0"/>
    <w:uiPriority w:val="99"/>
    <w:semiHidden/>
    <w:rsid w:val="0029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297D61"/>
    <w:rPr>
      <w:rFonts w:ascii="Courier New" w:hAnsi="Courier New" w:cs="Courier New"/>
      <w:sz w:val="20"/>
      <w:szCs w:val="20"/>
    </w:rPr>
  </w:style>
  <w:style w:type="paragraph" w:styleId="a5">
    <w:name w:val="Normal (Web)"/>
    <w:basedOn w:val="a"/>
    <w:uiPriority w:val="99"/>
    <w:semiHidden/>
    <w:rsid w:val="00297D61"/>
    <w:pPr>
      <w:spacing w:before="100" w:beforeAutospacing="1" w:after="100" w:afterAutospacing="1" w:line="240" w:lineRule="auto"/>
    </w:pPr>
    <w:rPr>
      <w:sz w:val="24"/>
      <w:szCs w:val="24"/>
    </w:rPr>
  </w:style>
  <w:style w:type="paragraph" w:styleId="a6">
    <w:name w:val="Balloon Text"/>
    <w:basedOn w:val="a"/>
    <w:link w:val="a7"/>
    <w:uiPriority w:val="99"/>
    <w:semiHidden/>
    <w:rsid w:val="00297D61"/>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97D61"/>
    <w:rPr>
      <w:rFonts w:ascii="Tahoma" w:hAnsi="Tahoma" w:cs="Tahoma"/>
      <w:sz w:val="16"/>
      <w:szCs w:val="16"/>
    </w:rPr>
  </w:style>
  <w:style w:type="character" w:styleId="a8">
    <w:name w:val="Placeholder Text"/>
    <w:uiPriority w:val="99"/>
    <w:semiHidden/>
    <w:rsid w:val="00CF1AC1"/>
    <w:rPr>
      <w:color w:val="808080"/>
    </w:rPr>
  </w:style>
  <w:style w:type="paragraph" w:styleId="a9">
    <w:name w:val="Body Text"/>
    <w:basedOn w:val="a"/>
    <w:link w:val="aa"/>
    <w:uiPriority w:val="99"/>
    <w:semiHidden/>
    <w:rsid w:val="00524885"/>
    <w:pPr>
      <w:spacing w:after="0" w:line="240" w:lineRule="auto"/>
      <w:jc w:val="center"/>
    </w:pPr>
    <w:rPr>
      <w:sz w:val="20"/>
      <w:szCs w:val="20"/>
    </w:rPr>
  </w:style>
  <w:style w:type="character" w:customStyle="1" w:styleId="aa">
    <w:name w:val="Основной текст Знак"/>
    <w:link w:val="a9"/>
    <w:uiPriority w:val="99"/>
    <w:semiHidden/>
    <w:locked/>
    <w:rsid w:val="00524885"/>
    <w:rPr>
      <w:rFonts w:ascii="Times New Roman" w:hAnsi="Times New Roman" w:cs="Times New Roman"/>
      <w:sz w:val="24"/>
      <w:szCs w:val="24"/>
    </w:rPr>
  </w:style>
  <w:style w:type="paragraph" w:styleId="ab">
    <w:name w:val="Body Text Indent"/>
    <w:basedOn w:val="a"/>
    <w:link w:val="ac"/>
    <w:uiPriority w:val="99"/>
    <w:semiHidden/>
    <w:rsid w:val="00524885"/>
    <w:pPr>
      <w:spacing w:after="0" w:line="240" w:lineRule="auto"/>
      <w:ind w:left="1260"/>
      <w:jc w:val="both"/>
    </w:pPr>
    <w:rPr>
      <w:sz w:val="24"/>
      <w:szCs w:val="24"/>
    </w:rPr>
  </w:style>
  <w:style w:type="character" w:customStyle="1" w:styleId="ac">
    <w:name w:val="Основной текст с отступом Знак"/>
    <w:link w:val="ab"/>
    <w:uiPriority w:val="99"/>
    <w:semiHidden/>
    <w:locked/>
    <w:rsid w:val="00524885"/>
    <w:rPr>
      <w:rFonts w:ascii="Times New Roman" w:hAnsi="Times New Roman" w:cs="Times New Roman"/>
      <w:sz w:val="24"/>
      <w:szCs w:val="24"/>
    </w:rPr>
  </w:style>
  <w:style w:type="paragraph" w:styleId="ad">
    <w:name w:val="Title"/>
    <w:basedOn w:val="a"/>
    <w:link w:val="ae"/>
    <w:uiPriority w:val="99"/>
    <w:qFormat/>
    <w:rsid w:val="00524885"/>
    <w:pPr>
      <w:spacing w:after="0" w:line="240" w:lineRule="auto"/>
      <w:jc w:val="center"/>
    </w:pPr>
    <w:rPr>
      <w:rFonts w:ascii="Bookman Old Style" w:hAnsi="Bookman Old Style" w:cs="Bookman Old Style"/>
      <w:b/>
      <w:bCs/>
      <w:sz w:val="32"/>
      <w:szCs w:val="32"/>
    </w:rPr>
  </w:style>
  <w:style w:type="character" w:customStyle="1" w:styleId="ae">
    <w:name w:val="Заголовок Знак"/>
    <w:link w:val="ad"/>
    <w:uiPriority w:val="99"/>
    <w:locked/>
    <w:rsid w:val="00524885"/>
    <w:rPr>
      <w:rFonts w:ascii="Bookman Old Style" w:hAnsi="Bookman Old Style" w:cs="Bookman Old Style"/>
      <w:b/>
      <w:bCs/>
      <w:sz w:val="24"/>
      <w:szCs w:val="24"/>
    </w:rPr>
  </w:style>
  <w:style w:type="paragraph" w:customStyle="1" w:styleId="ConsNormal">
    <w:name w:val="ConsNormal"/>
    <w:uiPriority w:val="99"/>
    <w:rsid w:val="00524885"/>
    <w:pPr>
      <w:widowControl w:val="0"/>
      <w:ind w:firstLine="720"/>
    </w:pPr>
    <w:rPr>
      <w:rFonts w:ascii="Arial" w:hAnsi="Arial" w:cs="Arial"/>
    </w:rPr>
  </w:style>
  <w:style w:type="paragraph" w:customStyle="1" w:styleId="ConsTitle">
    <w:name w:val="ConsTitle"/>
    <w:uiPriority w:val="99"/>
    <w:rsid w:val="00524885"/>
    <w:pPr>
      <w:widowControl w:val="0"/>
    </w:pPr>
    <w:rPr>
      <w:rFonts w:ascii="Arial" w:hAnsi="Arial" w:cs="Arial"/>
      <w:b/>
      <w:bCs/>
      <w:sz w:val="16"/>
      <w:szCs w:val="16"/>
    </w:rPr>
  </w:style>
  <w:style w:type="paragraph" w:styleId="af">
    <w:name w:val="footer"/>
    <w:basedOn w:val="a"/>
    <w:link w:val="af0"/>
    <w:uiPriority w:val="99"/>
    <w:semiHidden/>
    <w:rsid w:val="00524885"/>
    <w:pPr>
      <w:tabs>
        <w:tab w:val="center" w:pos="4677"/>
        <w:tab w:val="right" w:pos="9355"/>
      </w:tabs>
      <w:spacing w:after="0" w:line="240" w:lineRule="auto"/>
    </w:pPr>
    <w:rPr>
      <w:sz w:val="24"/>
      <w:szCs w:val="24"/>
    </w:rPr>
  </w:style>
  <w:style w:type="character" w:customStyle="1" w:styleId="af0">
    <w:name w:val="Нижний колонтитул Знак"/>
    <w:link w:val="af"/>
    <w:uiPriority w:val="99"/>
    <w:semiHidden/>
    <w:locked/>
    <w:rsid w:val="00524885"/>
    <w:rPr>
      <w:rFonts w:ascii="Times New Roman" w:hAnsi="Times New Roman" w:cs="Times New Roman"/>
      <w:sz w:val="24"/>
      <w:szCs w:val="24"/>
    </w:rPr>
  </w:style>
  <w:style w:type="character" w:styleId="af1">
    <w:name w:val="page number"/>
    <w:basedOn w:val="a0"/>
    <w:uiPriority w:val="99"/>
    <w:semiHidden/>
    <w:rsid w:val="00524885"/>
  </w:style>
  <w:style w:type="paragraph" w:styleId="af2">
    <w:name w:val="header"/>
    <w:basedOn w:val="a"/>
    <w:link w:val="af3"/>
    <w:uiPriority w:val="99"/>
    <w:rsid w:val="00524885"/>
    <w:pPr>
      <w:tabs>
        <w:tab w:val="center" w:pos="4153"/>
        <w:tab w:val="right" w:pos="8306"/>
      </w:tabs>
      <w:spacing w:after="0" w:line="240" w:lineRule="auto"/>
    </w:pPr>
    <w:rPr>
      <w:sz w:val="24"/>
      <w:szCs w:val="24"/>
    </w:rPr>
  </w:style>
  <w:style w:type="character" w:customStyle="1" w:styleId="af3">
    <w:name w:val="Верхний колонтитул Знак"/>
    <w:link w:val="af2"/>
    <w:uiPriority w:val="99"/>
    <w:locked/>
    <w:rsid w:val="00524885"/>
    <w:rPr>
      <w:rFonts w:ascii="Times New Roman" w:hAnsi="Times New Roman" w:cs="Times New Roman"/>
      <w:sz w:val="24"/>
      <w:szCs w:val="24"/>
    </w:rPr>
  </w:style>
  <w:style w:type="paragraph" w:styleId="af4">
    <w:name w:val="footnote text"/>
    <w:basedOn w:val="a"/>
    <w:link w:val="af5"/>
    <w:uiPriority w:val="99"/>
    <w:semiHidden/>
    <w:rsid w:val="00524885"/>
    <w:pPr>
      <w:spacing w:after="0" w:line="240" w:lineRule="auto"/>
    </w:pPr>
    <w:rPr>
      <w:sz w:val="20"/>
      <w:szCs w:val="20"/>
    </w:rPr>
  </w:style>
  <w:style w:type="character" w:customStyle="1" w:styleId="af5">
    <w:name w:val="Текст сноски Знак"/>
    <w:link w:val="af4"/>
    <w:uiPriority w:val="99"/>
    <w:locked/>
    <w:rsid w:val="00524885"/>
    <w:rPr>
      <w:rFonts w:ascii="Times New Roman" w:hAnsi="Times New Roman" w:cs="Times New Roman"/>
      <w:sz w:val="20"/>
      <w:szCs w:val="20"/>
    </w:rPr>
  </w:style>
  <w:style w:type="character" w:styleId="af6">
    <w:name w:val="footnote reference"/>
    <w:uiPriority w:val="99"/>
    <w:semiHidden/>
    <w:rsid w:val="00524885"/>
    <w:rPr>
      <w:vertAlign w:val="superscript"/>
    </w:rPr>
  </w:style>
  <w:style w:type="table" w:styleId="af7">
    <w:name w:val="Table Grid"/>
    <w:basedOn w:val="a1"/>
    <w:uiPriority w:val="99"/>
    <w:rsid w:val="0052488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носка"/>
    <w:basedOn w:val="af4"/>
    <w:link w:val="af9"/>
    <w:uiPriority w:val="99"/>
    <w:rsid w:val="00524885"/>
    <w:rPr>
      <w:rFonts w:cs="Times New Roman"/>
      <w:sz w:val="16"/>
      <w:szCs w:val="16"/>
    </w:rPr>
  </w:style>
  <w:style w:type="paragraph" w:customStyle="1" w:styleId="afa">
    <w:name w:val="приложение"/>
    <w:basedOn w:val="a"/>
    <w:link w:val="afb"/>
    <w:uiPriority w:val="99"/>
    <w:rsid w:val="00524885"/>
    <w:pPr>
      <w:spacing w:after="0" w:line="240" w:lineRule="auto"/>
      <w:ind w:left="5040"/>
      <w:jc w:val="center"/>
      <w:outlineLvl w:val="0"/>
    </w:pPr>
    <w:rPr>
      <w:rFonts w:cs="Times New Roman"/>
      <w:sz w:val="28"/>
      <w:szCs w:val="28"/>
      <w:lang w:eastAsia="en-US"/>
    </w:rPr>
  </w:style>
  <w:style w:type="character" w:customStyle="1" w:styleId="af9">
    <w:name w:val="сноска Знак"/>
    <w:link w:val="af8"/>
    <w:uiPriority w:val="99"/>
    <w:locked/>
    <w:rsid w:val="00524885"/>
    <w:rPr>
      <w:rFonts w:ascii="Times New Roman" w:hAnsi="Times New Roman" w:cs="Times New Roman"/>
      <w:sz w:val="16"/>
      <w:szCs w:val="16"/>
    </w:rPr>
  </w:style>
  <w:style w:type="paragraph" w:styleId="afc">
    <w:name w:val="endnote text"/>
    <w:basedOn w:val="a"/>
    <w:link w:val="afd"/>
    <w:uiPriority w:val="99"/>
    <w:semiHidden/>
    <w:rsid w:val="00524885"/>
    <w:pPr>
      <w:spacing w:after="0" w:line="240" w:lineRule="auto"/>
    </w:pPr>
    <w:rPr>
      <w:sz w:val="20"/>
      <w:szCs w:val="20"/>
    </w:rPr>
  </w:style>
  <w:style w:type="character" w:customStyle="1" w:styleId="afd">
    <w:name w:val="Текст концевой сноски Знак"/>
    <w:link w:val="afc"/>
    <w:uiPriority w:val="99"/>
    <w:semiHidden/>
    <w:locked/>
    <w:rsid w:val="00524885"/>
    <w:rPr>
      <w:rFonts w:ascii="Times New Roman" w:hAnsi="Times New Roman" w:cs="Times New Roman"/>
      <w:sz w:val="20"/>
      <w:szCs w:val="20"/>
    </w:rPr>
  </w:style>
  <w:style w:type="character" w:customStyle="1" w:styleId="afb">
    <w:name w:val="приложение Знак"/>
    <w:link w:val="afa"/>
    <w:uiPriority w:val="99"/>
    <w:locked/>
    <w:rsid w:val="00524885"/>
    <w:rPr>
      <w:rFonts w:ascii="Times New Roman" w:hAnsi="Times New Roman" w:cs="Times New Roman"/>
      <w:sz w:val="28"/>
      <w:szCs w:val="28"/>
      <w:lang w:eastAsia="en-US"/>
    </w:rPr>
  </w:style>
  <w:style w:type="character" w:styleId="afe">
    <w:name w:val="endnote reference"/>
    <w:uiPriority w:val="99"/>
    <w:semiHidden/>
    <w:rsid w:val="00524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74130">
      <w:marLeft w:val="0"/>
      <w:marRight w:val="0"/>
      <w:marTop w:val="0"/>
      <w:marBottom w:val="0"/>
      <w:divBdr>
        <w:top w:val="none" w:sz="0" w:space="0" w:color="auto"/>
        <w:left w:val="none" w:sz="0" w:space="0" w:color="auto"/>
        <w:bottom w:val="none" w:sz="0" w:space="0" w:color="auto"/>
        <w:right w:val="none" w:sz="0" w:space="0" w:color="auto"/>
      </w:divBdr>
      <w:divsChild>
        <w:div w:id="639774117">
          <w:marLeft w:val="0"/>
          <w:marRight w:val="0"/>
          <w:marTop w:val="0"/>
          <w:marBottom w:val="0"/>
          <w:divBdr>
            <w:top w:val="none" w:sz="0" w:space="0" w:color="auto"/>
            <w:left w:val="none" w:sz="0" w:space="0" w:color="auto"/>
            <w:bottom w:val="none" w:sz="0" w:space="0" w:color="auto"/>
            <w:right w:val="none" w:sz="0" w:space="0" w:color="auto"/>
          </w:divBdr>
        </w:div>
        <w:div w:id="639774131">
          <w:marLeft w:val="0"/>
          <w:marRight w:val="0"/>
          <w:marTop w:val="0"/>
          <w:marBottom w:val="0"/>
          <w:divBdr>
            <w:top w:val="none" w:sz="0" w:space="0" w:color="auto"/>
            <w:left w:val="none" w:sz="0" w:space="0" w:color="auto"/>
            <w:bottom w:val="none" w:sz="0" w:space="0" w:color="auto"/>
            <w:right w:val="none" w:sz="0" w:space="0" w:color="auto"/>
          </w:divBdr>
          <w:divsChild>
            <w:div w:id="639774142">
              <w:marLeft w:val="0"/>
              <w:marRight w:val="0"/>
              <w:marTop w:val="0"/>
              <w:marBottom w:val="0"/>
              <w:divBdr>
                <w:top w:val="none" w:sz="0" w:space="0" w:color="auto"/>
                <w:left w:val="none" w:sz="0" w:space="0" w:color="auto"/>
                <w:bottom w:val="none" w:sz="0" w:space="0" w:color="auto"/>
                <w:right w:val="none" w:sz="0" w:space="0" w:color="auto"/>
              </w:divBdr>
            </w:div>
          </w:divsChild>
        </w:div>
        <w:div w:id="639774136">
          <w:marLeft w:val="0"/>
          <w:marRight w:val="0"/>
          <w:marTop w:val="0"/>
          <w:marBottom w:val="0"/>
          <w:divBdr>
            <w:top w:val="none" w:sz="0" w:space="0" w:color="auto"/>
            <w:left w:val="none" w:sz="0" w:space="0" w:color="auto"/>
            <w:bottom w:val="none" w:sz="0" w:space="0" w:color="auto"/>
            <w:right w:val="none" w:sz="0" w:space="0" w:color="auto"/>
          </w:divBdr>
          <w:divsChild>
            <w:div w:id="639774152">
              <w:marLeft w:val="0"/>
              <w:marRight w:val="0"/>
              <w:marTop w:val="0"/>
              <w:marBottom w:val="0"/>
              <w:divBdr>
                <w:top w:val="none" w:sz="0" w:space="0" w:color="auto"/>
                <w:left w:val="none" w:sz="0" w:space="0" w:color="auto"/>
                <w:bottom w:val="none" w:sz="0" w:space="0" w:color="auto"/>
                <w:right w:val="none" w:sz="0" w:space="0" w:color="auto"/>
              </w:divBdr>
            </w:div>
          </w:divsChild>
        </w:div>
        <w:div w:id="639774146">
          <w:marLeft w:val="0"/>
          <w:marRight w:val="0"/>
          <w:marTop w:val="0"/>
          <w:marBottom w:val="0"/>
          <w:divBdr>
            <w:top w:val="none" w:sz="0" w:space="0" w:color="auto"/>
            <w:left w:val="none" w:sz="0" w:space="0" w:color="auto"/>
            <w:bottom w:val="none" w:sz="0" w:space="0" w:color="auto"/>
            <w:right w:val="none" w:sz="0" w:space="0" w:color="auto"/>
          </w:divBdr>
          <w:divsChild>
            <w:div w:id="639774120">
              <w:marLeft w:val="0"/>
              <w:marRight w:val="0"/>
              <w:marTop w:val="0"/>
              <w:marBottom w:val="0"/>
              <w:divBdr>
                <w:top w:val="none" w:sz="0" w:space="0" w:color="auto"/>
                <w:left w:val="none" w:sz="0" w:space="0" w:color="auto"/>
                <w:bottom w:val="none" w:sz="0" w:space="0" w:color="auto"/>
                <w:right w:val="none" w:sz="0" w:space="0" w:color="auto"/>
              </w:divBdr>
            </w:div>
            <w:div w:id="639774124">
              <w:marLeft w:val="0"/>
              <w:marRight w:val="0"/>
              <w:marTop w:val="0"/>
              <w:marBottom w:val="0"/>
              <w:divBdr>
                <w:top w:val="none" w:sz="0" w:space="0" w:color="auto"/>
                <w:left w:val="none" w:sz="0" w:space="0" w:color="auto"/>
                <w:bottom w:val="none" w:sz="0" w:space="0" w:color="auto"/>
                <w:right w:val="none" w:sz="0" w:space="0" w:color="auto"/>
              </w:divBdr>
            </w:div>
          </w:divsChild>
        </w:div>
        <w:div w:id="639774147">
          <w:marLeft w:val="0"/>
          <w:marRight w:val="0"/>
          <w:marTop w:val="0"/>
          <w:marBottom w:val="0"/>
          <w:divBdr>
            <w:top w:val="none" w:sz="0" w:space="0" w:color="auto"/>
            <w:left w:val="none" w:sz="0" w:space="0" w:color="auto"/>
            <w:bottom w:val="none" w:sz="0" w:space="0" w:color="auto"/>
            <w:right w:val="none" w:sz="0" w:space="0" w:color="auto"/>
          </w:divBdr>
          <w:divsChild>
            <w:div w:id="639774159">
              <w:marLeft w:val="0"/>
              <w:marRight w:val="0"/>
              <w:marTop w:val="0"/>
              <w:marBottom w:val="204"/>
              <w:divBdr>
                <w:top w:val="none" w:sz="0" w:space="0" w:color="auto"/>
                <w:left w:val="none" w:sz="0" w:space="0" w:color="auto"/>
                <w:bottom w:val="none" w:sz="0" w:space="0" w:color="auto"/>
                <w:right w:val="none" w:sz="0" w:space="0" w:color="auto"/>
              </w:divBdr>
            </w:div>
          </w:divsChild>
        </w:div>
        <w:div w:id="639774156">
          <w:marLeft w:val="0"/>
          <w:marRight w:val="0"/>
          <w:marTop w:val="0"/>
          <w:marBottom w:val="0"/>
          <w:divBdr>
            <w:top w:val="none" w:sz="0" w:space="0" w:color="auto"/>
            <w:left w:val="none" w:sz="0" w:space="0" w:color="auto"/>
            <w:bottom w:val="none" w:sz="0" w:space="0" w:color="auto"/>
            <w:right w:val="none" w:sz="0" w:space="0" w:color="auto"/>
          </w:divBdr>
          <w:divsChild>
            <w:div w:id="639774145">
              <w:marLeft w:val="0"/>
              <w:marRight w:val="0"/>
              <w:marTop w:val="0"/>
              <w:marBottom w:val="0"/>
              <w:divBdr>
                <w:top w:val="none" w:sz="0" w:space="0" w:color="auto"/>
                <w:left w:val="none" w:sz="0" w:space="0" w:color="auto"/>
                <w:bottom w:val="none" w:sz="0" w:space="0" w:color="auto"/>
                <w:right w:val="none" w:sz="0" w:space="0" w:color="auto"/>
              </w:divBdr>
              <w:divsChild>
                <w:div w:id="639774115">
                  <w:marLeft w:val="0"/>
                  <w:marRight w:val="0"/>
                  <w:marTop w:val="0"/>
                  <w:marBottom w:val="0"/>
                  <w:divBdr>
                    <w:top w:val="none" w:sz="0" w:space="0" w:color="auto"/>
                    <w:left w:val="none" w:sz="0" w:space="0" w:color="auto"/>
                    <w:bottom w:val="none" w:sz="0" w:space="0" w:color="auto"/>
                    <w:right w:val="none" w:sz="0" w:space="0" w:color="auto"/>
                  </w:divBdr>
                </w:div>
                <w:div w:id="639774122">
                  <w:marLeft w:val="0"/>
                  <w:marRight w:val="0"/>
                  <w:marTop w:val="0"/>
                  <w:marBottom w:val="0"/>
                  <w:divBdr>
                    <w:top w:val="none" w:sz="0" w:space="0" w:color="auto"/>
                    <w:left w:val="none" w:sz="0" w:space="0" w:color="auto"/>
                    <w:bottom w:val="none" w:sz="0" w:space="0" w:color="auto"/>
                    <w:right w:val="none" w:sz="0" w:space="0" w:color="auto"/>
                  </w:divBdr>
                  <w:divsChild>
                    <w:div w:id="639774116">
                      <w:marLeft w:val="0"/>
                      <w:marRight w:val="0"/>
                      <w:marTop w:val="0"/>
                      <w:marBottom w:val="0"/>
                      <w:divBdr>
                        <w:top w:val="none" w:sz="0" w:space="0" w:color="auto"/>
                        <w:left w:val="none" w:sz="0" w:space="0" w:color="auto"/>
                        <w:bottom w:val="none" w:sz="0" w:space="0" w:color="auto"/>
                        <w:right w:val="none" w:sz="0" w:space="0" w:color="auto"/>
                      </w:divBdr>
                    </w:div>
                    <w:div w:id="639774134">
                      <w:marLeft w:val="0"/>
                      <w:marRight w:val="0"/>
                      <w:marTop w:val="0"/>
                      <w:marBottom w:val="0"/>
                      <w:divBdr>
                        <w:top w:val="none" w:sz="0" w:space="0" w:color="auto"/>
                        <w:left w:val="none" w:sz="0" w:space="0" w:color="auto"/>
                        <w:bottom w:val="none" w:sz="0" w:space="0" w:color="auto"/>
                        <w:right w:val="none" w:sz="0" w:space="0" w:color="auto"/>
                      </w:divBdr>
                    </w:div>
                    <w:div w:id="639774143">
                      <w:marLeft w:val="0"/>
                      <w:marRight w:val="0"/>
                      <w:marTop w:val="0"/>
                      <w:marBottom w:val="0"/>
                      <w:divBdr>
                        <w:top w:val="none" w:sz="0" w:space="0" w:color="auto"/>
                        <w:left w:val="none" w:sz="0" w:space="0" w:color="auto"/>
                        <w:bottom w:val="none" w:sz="0" w:space="0" w:color="auto"/>
                        <w:right w:val="none" w:sz="0" w:space="0" w:color="auto"/>
                      </w:divBdr>
                    </w:div>
                    <w:div w:id="639774148">
                      <w:marLeft w:val="0"/>
                      <w:marRight w:val="0"/>
                      <w:marTop w:val="0"/>
                      <w:marBottom w:val="0"/>
                      <w:divBdr>
                        <w:top w:val="none" w:sz="0" w:space="0" w:color="auto"/>
                        <w:left w:val="none" w:sz="0" w:space="0" w:color="auto"/>
                        <w:bottom w:val="none" w:sz="0" w:space="0" w:color="auto"/>
                        <w:right w:val="none" w:sz="0" w:space="0" w:color="auto"/>
                      </w:divBdr>
                    </w:div>
                  </w:divsChild>
                </w:div>
                <w:div w:id="639774125">
                  <w:marLeft w:val="0"/>
                  <w:marRight w:val="0"/>
                  <w:marTop w:val="0"/>
                  <w:marBottom w:val="0"/>
                  <w:divBdr>
                    <w:top w:val="none" w:sz="0" w:space="0" w:color="auto"/>
                    <w:left w:val="none" w:sz="0" w:space="0" w:color="auto"/>
                    <w:bottom w:val="none" w:sz="0" w:space="0" w:color="auto"/>
                    <w:right w:val="none" w:sz="0" w:space="0" w:color="auto"/>
                  </w:divBdr>
                </w:div>
                <w:div w:id="639774135">
                  <w:marLeft w:val="0"/>
                  <w:marRight w:val="0"/>
                  <w:marTop w:val="0"/>
                  <w:marBottom w:val="0"/>
                  <w:divBdr>
                    <w:top w:val="none" w:sz="0" w:space="0" w:color="auto"/>
                    <w:left w:val="none" w:sz="0" w:space="0" w:color="auto"/>
                    <w:bottom w:val="none" w:sz="0" w:space="0" w:color="auto"/>
                    <w:right w:val="none" w:sz="0" w:space="0" w:color="auto"/>
                  </w:divBdr>
                </w:div>
                <w:div w:id="639774144">
                  <w:marLeft w:val="0"/>
                  <w:marRight w:val="0"/>
                  <w:marTop w:val="0"/>
                  <w:marBottom w:val="0"/>
                  <w:divBdr>
                    <w:top w:val="none" w:sz="0" w:space="0" w:color="auto"/>
                    <w:left w:val="none" w:sz="0" w:space="0" w:color="auto"/>
                    <w:bottom w:val="none" w:sz="0" w:space="0" w:color="auto"/>
                    <w:right w:val="none" w:sz="0" w:space="0" w:color="auto"/>
                  </w:divBdr>
                  <w:divsChild>
                    <w:div w:id="639774126">
                      <w:marLeft w:val="0"/>
                      <w:marRight w:val="0"/>
                      <w:marTop w:val="0"/>
                      <w:marBottom w:val="0"/>
                      <w:divBdr>
                        <w:top w:val="none" w:sz="0" w:space="0" w:color="auto"/>
                        <w:left w:val="none" w:sz="0" w:space="0" w:color="auto"/>
                        <w:bottom w:val="none" w:sz="0" w:space="0" w:color="auto"/>
                        <w:right w:val="none" w:sz="0" w:space="0" w:color="auto"/>
                      </w:divBdr>
                      <w:divsChild>
                        <w:div w:id="639774133">
                          <w:marLeft w:val="0"/>
                          <w:marRight w:val="0"/>
                          <w:marTop w:val="0"/>
                          <w:marBottom w:val="0"/>
                          <w:divBdr>
                            <w:top w:val="none" w:sz="0" w:space="0" w:color="auto"/>
                            <w:left w:val="none" w:sz="0" w:space="0" w:color="auto"/>
                            <w:bottom w:val="none" w:sz="0" w:space="0" w:color="auto"/>
                            <w:right w:val="none" w:sz="0" w:space="0" w:color="auto"/>
                          </w:divBdr>
                          <w:divsChild>
                            <w:div w:id="639774129">
                              <w:marLeft w:val="0"/>
                              <w:marRight w:val="0"/>
                              <w:marTop w:val="0"/>
                              <w:marBottom w:val="0"/>
                              <w:divBdr>
                                <w:top w:val="none" w:sz="0" w:space="0" w:color="auto"/>
                                <w:left w:val="none" w:sz="0" w:space="0" w:color="auto"/>
                                <w:bottom w:val="none" w:sz="0" w:space="0" w:color="auto"/>
                                <w:right w:val="none" w:sz="0" w:space="0" w:color="auto"/>
                              </w:divBdr>
                            </w:div>
                            <w:div w:id="639774132">
                              <w:marLeft w:val="0"/>
                              <w:marRight w:val="0"/>
                              <w:marTop w:val="0"/>
                              <w:marBottom w:val="0"/>
                              <w:divBdr>
                                <w:top w:val="none" w:sz="0" w:space="0" w:color="auto"/>
                                <w:left w:val="none" w:sz="0" w:space="0" w:color="auto"/>
                                <w:bottom w:val="none" w:sz="0" w:space="0" w:color="auto"/>
                                <w:right w:val="none" w:sz="0" w:space="0" w:color="auto"/>
                              </w:divBdr>
                            </w:div>
                          </w:divsChild>
                        </w:div>
                        <w:div w:id="639774137">
                          <w:marLeft w:val="0"/>
                          <w:marRight w:val="0"/>
                          <w:marTop w:val="0"/>
                          <w:marBottom w:val="0"/>
                          <w:divBdr>
                            <w:top w:val="none" w:sz="0" w:space="0" w:color="auto"/>
                            <w:left w:val="none" w:sz="0" w:space="0" w:color="auto"/>
                            <w:bottom w:val="none" w:sz="0" w:space="0" w:color="auto"/>
                            <w:right w:val="none" w:sz="0" w:space="0" w:color="auto"/>
                          </w:divBdr>
                          <w:divsChild>
                            <w:div w:id="639774123">
                              <w:marLeft w:val="0"/>
                              <w:marRight w:val="0"/>
                              <w:marTop w:val="0"/>
                              <w:marBottom w:val="0"/>
                              <w:divBdr>
                                <w:top w:val="none" w:sz="0" w:space="0" w:color="auto"/>
                                <w:left w:val="none" w:sz="0" w:space="0" w:color="auto"/>
                                <w:bottom w:val="none" w:sz="0" w:space="0" w:color="auto"/>
                                <w:right w:val="none" w:sz="0" w:space="0" w:color="auto"/>
                              </w:divBdr>
                            </w:div>
                            <w:div w:id="639774158">
                              <w:marLeft w:val="0"/>
                              <w:marRight w:val="0"/>
                              <w:marTop w:val="0"/>
                              <w:marBottom w:val="0"/>
                              <w:divBdr>
                                <w:top w:val="none" w:sz="0" w:space="0" w:color="auto"/>
                                <w:left w:val="none" w:sz="0" w:space="0" w:color="auto"/>
                                <w:bottom w:val="none" w:sz="0" w:space="0" w:color="auto"/>
                                <w:right w:val="none" w:sz="0" w:space="0" w:color="auto"/>
                              </w:divBdr>
                            </w:div>
                          </w:divsChild>
                        </w:div>
                        <w:div w:id="639774151">
                          <w:marLeft w:val="0"/>
                          <w:marRight w:val="0"/>
                          <w:marTop w:val="0"/>
                          <w:marBottom w:val="0"/>
                          <w:divBdr>
                            <w:top w:val="none" w:sz="0" w:space="0" w:color="auto"/>
                            <w:left w:val="none" w:sz="0" w:space="0" w:color="auto"/>
                            <w:bottom w:val="none" w:sz="0" w:space="0" w:color="auto"/>
                            <w:right w:val="none" w:sz="0" w:space="0" w:color="auto"/>
                          </w:divBdr>
                          <w:divsChild>
                            <w:div w:id="639774119">
                              <w:marLeft w:val="0"/>
                              <w:marRight w:val="0"/>
                              <w:marTop w:val="0"/>
                              <w:marBottom w:val="0"/>
                              <w:divBdr>
                                <w:top w:val="none" w:sz="0" w:space="0" w:color="auto"/>
                                <w:left w:val="none" w:sz="0" w:space="0" w:color="auto"/>
                                <w:bottom w:val="none" w:sz="0" w:space="0" w:color="auto"/>
                                <w:right w:val="none" w:sz="0" w:space="0" w:color="auto"/>
                              </w:divBdr>
                            </w:div>
                            <w:div w:id="639774138">
                              <w:marLeft w:val="0"/>
                              <w:marRight w:val="0"/>
                              <w:marTop w:val="0"/>
                              <w:marBottom w:val="0"/>
                              <w:divBdr>
                                <w:top w:val="none" w:sz="0" w:space="0" w:color="auto"/>
                                <w:left w:val="none" w:sz="0" w:space="0" w:color="auto"/>
                                <w:bottom w:val="none" w:sz="0" w:space="0" w:color="auto"/>
                                <w:right w:val="none" w:sz="0" w:space="0" w:color="auto"/>
                              </w:divBdr>
                            </w:div>
                          </w:divsChild>
                        </w:div>
                        <w:div w:id="639774154">
                          <w:marLeft w:val="0"/>
                          <w:marRight w:val="0"/>
                          <w:marTop w:val="0"/>
                          <w:marBottom w:val="0"/>
                          <w:divBdr>
                            <w:top w:val="none" w:sz="0" w:space="0" w:color="auto"/>
                            <w:left w:val="none" w:sz="0" w:space="0" w:color="auto"/>
                            <w:bottom w:val="none" w:sz="0" w:space="0" w:color="auto"/>
                            <w:right w:val="none" w:sz="0" w:space="0" w:color="auto"/>
                          </w:divBdr>
                        </w:div>
                      </w:divsChild>
                    </w:div>
                    <w:div w:id="639774128">
                      <w:marLeft w:val="0"/>
                      <w:marRight w:val="0"/>
                      <w:marTop w:val="0"/>
                      <w:marBottom w:val="0"/>
                      <w:divBdr>
                        <w:top w:val="none" w:sz="0" w:space="0" w:color="auto"/>
                        <w:left w:val="none" w:sz="0" w:space="0" w:color="auto"/>
                        <w:bottom w:val="none" w:sz="0" w:space="0" w:color="auto"/>
                        <w:right w:val="none" w:sz="0" w:space="0" w:color="auto"/>
                      </w:divBdr>
                      <w:divsChild>
                        <w:div w:id="639774118">
                          <w:marLeft w:val="0"/>
                          <w:marRight w:val="0"/>
                          <w:marTop w:val="0"/>
                          <w:marBottom w:val="0"/>
                          <w:divBdr>
                            <w:top w:val="none" w:sz="0" w:space="0" w:color="auto"/>
                            <w:left w:val="none" w:sz="0" w:space="0" w:color="auto"/>
                            <w:bottom w:val="none" w:sz="0" w:space="0" w:color="auto"/>
                            <w:right w:val="none" w:sz="0" w:space="0" w:color="auto"/>
                          </w:divBdr>
                        </w:div>
                        <w:div w:id="639774127">
                          <w:marLeft w:val="0"/>
                          <w:marRight w:val="0"/>
                          <w:marTop w:val="0"/>
                          <w:marBottom w:val="0"/>
                          <w:divBdr>
                            <w:top w:val="none" w:sz="0" w:space="0" w:color="auto"/>
                            <w:left w:val="none" w:sz="0" w:space="0" w:color="auto"/>
                            <w:bottom w:val="none" w:sz="0" w:space="0" w:color="auto"/>
                            <w:right w:val="none" w:sz="0" w:space="0" w:color="auto"/>
                          </w:divBdr>
                          <w:divsChild>
                            <w:div w:id="639774141">
                              <w:marLeft w:val="0"/>
                              <w:marRight w:val="0"/>
                              <w:marTop w:val="0"/>
                              <w:marBottom w:val="0"/>
                              <w:divBdr>
                                <w:top w:val="none" w:sz="0" w:space="0" w:color="auto"/>
                                <w:left w:val="none" w:sz="0" w:space="0" w:color="auto"/>
                                <w:bottom w:val="none" w:sz="0" w:space="0" w:color="auto"/>
                                <w:right w:val="none" w:sz="0" w:space="0" w:color="auto"/>
                              </w:divBdr>
                            </w:div>
                            <w:div w:id="639774150">
                              <w:marLeft w:val="0"/>
                              <w:marRight w:val="0"/>
                              <w:marTop w:val="0"/>
                              <w:marBottom w:val="0"/>
                              <w:divBdr>
                                <w:top w:val="none" w:sz="0" w:space="0" w:color="auto"/>
                                <w:left w:val="none" w:sz="0" w:space="0" w:color="auto"/>
                                <w:bottom w:val="none" w:sz="0" w:space="0" w:color="auto"/>
                                <w:right w:val="none" w:sz="0" w:space="0" w:color="auto"/>
                              </w:divBdr>
                            </w:div>
                          </w:divsChild>
                        </w:div>
                        <w:div w:id="639774139">
                          <w:marLeft w:val="0"/>
                          <w:marRight w:val="0"/>
                          <w:marTop w:val="0"/>
                          <w:marBottom w:val="0"/>
                          <w:divBdr>
                            <w:top w:val="none" w:sz="0" w:space="0" w:color="auto"/>
                            <w:left w:val="none" w:sz="0" w:space="0" w:color="auto"/>
                            <w:bottom w:val="none" w:sz="0" w:space="0" w:color="auto"/>
                            <w:right w:val="none" w:sz="0" w:space="0" w:color="auto"/>
                          </w:divBdr>
                        </w:div>
                        <w:div w:id="639774155">
                          <w:marLeft w:val="0"/>
                          <w:marRight w:val="0"/>
                          <w:marTop w:val="0"/>
                          <w:marBottom w:val="0"/>
                          <w:divBdr>
                            <w:top w:val="none" w:sz="0" w:space="0" w:color="auto"/>
                            <w:left w:val="none" w:sz="0" w:space="0" w:color="auto"/>
                            <w:bottom w:val="none" w:sz="0" w:space="0" w:color="auto"/>
                            <w:right w:val="none" w:sz="0" w:space="0" w:color="auto"/>
                          </w:divBdr>
                        </w:div>
                      </w:divsChild>
                    </w:div>
                    <w:div w:id="639774157">
                      <w:marLeft w:val="0"/>
                      <w:marRight w:val="0"/>
                      <w:marTop w:val="0"/>
                      <w:marBottom w:val="0"/>
                      <w:divBdr>
                        <w:top w:val="none" w:sz="0" w:space="0" w:color="auto"/>
                        <w:left w:val="none" w:sz="0" w:space="0" w:color="auto"/>
                        <w:bottom w:val="none" w:sz="0" w:space="0" w:color="auto"/>
                        <w:right w:val="none" w:sz="0" w:space="0" w:color="auto"/>
                      </w:divBdr>
                      <w:divsChild>
                        <w:div w:id="639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4149">
                  <w:marLeft w:val="0"/>
                  <w:marRight w:val="0"/>
                  <w:marTop w:val="0"/>
                  <w:marBottom w:val="0"/>
                  <w:divBdr>
                    <w:top w:val="none" w:sz="0" w:space="0" w:color="auto"/>
                    <w:left w:val="none" w:sz="0" w:space="0" w:color="auto"/>
                    <w:bottom w:val="none" w:sz="0" w:space="0" w:color="auto"/>
                    <w:right w:val="none" w:sz="0" w:space="0" w:color="auto"/>
                  </w:divBdr>
                </w:div>
                <w:div w:id="6397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4160">
      <w:marLeft w:val="0"/>
      <w:marRight w:val="0"/>
      <w:marTop w:val="0"/>
      <w:marBottom w:val="0"/>
      <w:divBdr>
        <w:top w:val="none" w:sz="0" w:space="0" w:color="auto"/>
        <w:left w:val="none" w:sz="0" w:space="0" w:color="auto"/>
        <w:bottom w:val="none" w:sz="0" w:space="0" w:color="auto"/>
        <w:right w:val="none" w:sz="0" w:space="0" w:color="auto"/>
      </w:divBdr>
      <w:divsChild>
        <w:div w:id="63977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4/" TargetMode="External"/><Relationship Id="rId18" Type="http://schemas.openxmlformats.org/officeDocument/2006/relationships/hyperlink" Target="http://base.garant.ru/10164072/1/" TargetMode="External"/><Relationship Id="rId26" Type="http://schemas.openxmlformats.org/officeDocument/2006/relationships/hyperlink" Target="http://base.garant.ru/70695708/4/" TargetMode="External"/><Relationship Id="rId39" Type="http://schemas.openxmlformats.org/officeDocument/2006/relationships/image" Target="media/image7.png"/><Relationship Id="rId21" Type="http://schemas.openxmlformats.org/officeDocument/2006/relationships/hyperlink" Target="http://base.garant.ru/70695708/4/" TargetMode="External"/><Relationship Id="rId34" Type="http://schemas.openxmlformats.org/officeDocument/2006/relationships/image" Target="media/image4.png"/><Relationship Id="rId42" Type="http://schemas.openxmlformats.org/officeDocument/2006/relationships/hyperlink" Target="http://base.garant.ru/70695708/4/" TargetMode="External"/><Relationship Id="rId47" Type="http://schemas.openxmlformats.org/officeDocument/2006/relationships/hyperlink" Target="http://base.garant.ru/12145645/" TargetMode="External"/><Relationship Id="rId50" Type="http://schemas.openxmlformats.org/officeDocument/2006/relationships/hyperlink" Target="http://base.garant.ru/70695708/3/" TargetMode="External"/><Relationship Id="rId55" Type="http://schemas.openxmlformats.org/officeDocument/2006/relationships/hyperlink" Target="http://base.garant.ru/10105643/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base.garant.ru/10108000/1/" TargetMode="External"/><Relationship Id="rId20" Type="http://schemas.openxmlformats.org/officeDocument/2006/relationships/hyperlink" Target="http://base.garant.ru/1305770/" TargetMode="External"/><Relationship Id="rId29" Type="http://schemas.openxmlformats.org/officeDocument/2006/relationships/hyperlink" Target="http://base.garant.ru/70695708/4/" TargetMode="External"/><Relationship Id="rId41" Type="http://schemas.openxmlformats.org/officeDocument/2006/relationships/hyperlink" Target="http://base.garant.ru/1352114/" TargetMode="External"/><Relationship Id="rId54" Type="http://schemas.openxmlformats.org/officeDocument/2006/relationships/hyperlink" Target="http://base.garant.ru/7069570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695708/4/" TargetMode="External"/><Relationship Id="rId24" Type="http://schemas.openxmlformats.org/officeDocument/2006/relationships/hyperlink" Target="http://base.garant.ru/70695708/4/" TargetMode="External"/><Relationship Id="rId32" Type="http://schemas.openxmlformats.org/officeDocument/2006/relationships/image" Target="media/image3.wmf"/><Relationship Id="rId37" Type="http://schemas.openxmlformats.org/officeDocument/2006/relationships/hyperlink" Target="http://base.garant.ru/70695708/4/" TargetMode="External"/><Relationship Id="rId40" Type="http://schemas.openxmlformats.org/officeDocument/2006/relationships/hyperlink" Target="http://base.garant.ru/1305770/" TargetMode="External"/><Relationship Id="rId45" Type="http://schemas.openxmlformats.org/officeDocument/2006/relationships/hyperlink" Target="http://base.garant.ru/70223578/" TargetMode="External"/><Relationship Id="rId53" Type="http://schemas.openxmlformats.org/officeDocument/2006/relationships/hyperlink" Target="http://base.garant.ru/10105643/1/" TargetMode="External"/><Relationship Id="rId58" Type="http://schemas.openxmlformats.org/officeDocument/2006/relationships/hyperlink" Target="http://base.garant.ru/70695708/3/" TargetMode="External"/><Relationship Id="rId5" Type="http://schemas.openxmlformats.org/officeDocument/2006/relationships/footnotes" Target="footnotes.xml"/><Relationship Id="rId15" Type="http://schemas.openxmlformats.org/officeDocument/2006/relationships/hyperlink" Target="http://base.garant.ru/12125350/1/" TargetMode="External"/><Relationship Id="rId23" Type="http://schemas.openxmlformats.org/officeDocument/2006/relationships/hyperlink" Target="http://base.garant.ru/70695708/4/" TargetMode="External"/><Relationship Id="rId28" Type="http://schemas.openxmlformats.org/officeDocument/2006/relationships/hyperlink" Target="http://base.garant.ru/70695708/4/" TargetMode="External"/><Relationship Id="rId36" Type="http://schemas.openxmlformats.org/officeDocument/2006/relationships/hyperlink" Target="http://base.garant.ru/1305770/" TargetMode="External"/><Relationship Id="rId49" Type="http://schemas.openxmlformats.org/officeDocument/2006/relationships/hyperlink" Target="http://base.garant.ru/10105643/1/" TargetMode="External"/><Relationship Id="rId57" Type="http://schemas.openxmlformats.org/officeDocument/2006/relationships/hyperlink" Target="http://base.garant.ru/10105643/1/" TargetMode="External"/><Relationship Id="rId61" Type="http://schemas.openxmlformats.org/officeDocument/2006/relationships/theme" Target="theme/theme1.xml"/><Relationship Id="rId10" Type="http://schemas.openxmlformats.org/officeDocument/2006/relationships/hyperlink" Target="http://base.garant.ru/10105643/1/" TargetMode="External"/><Relationship Id="rId19" Type="http://schemas.openxmlformats.org/officeDocument/2006/relationships/hyperlink" Target="http://base.garant.ru/1305770/" TargetMode="External"/><Relationship Id="rId31" Type="http://schemas.openxmlformats.org/officeDocument/2006/relationships/image" Target="media/image2.png"/><Relationship Id="rId44" Type="http://schemas.openxmlformats.org/officeDocument/2006/relationships/hyperlink" Target="http://base.garant.ru/12145643/" TargetMode="External"/><Relationship Id="rId52" Type="http://schemas.openxmlformats.org/officeDocument/2006/relationships/hyperlink" Target="http://base.garant.ru/70695708/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695708/4/" TargetMode="External"/><Relationship Id="rId14" Type="http://schemas.openxmlformats.org/officeDocument/2006/relationships/hyperlink" Target="http://base.garant.ru/10105643/1/" TargetMode="External"/><Relationship Id="rId22" Type="http://schemas.openxmlformats.org/officeDocument/2006/relationships/hyperlink" Target="http://base.garant.ru/70695708/4/" TargetMode="External"/><Relationship Id="rId27" Type="http://schemas.openxmlformats.org/officeDocument/2006/relationships/hyperlink" Target="http://base.garant.ru/70695708/4/" TargetMode="External"/><Relationship Id="rId30" Type="http://schemas.openxmlformats.org/officeDocument/2006/relationships/hyperlink" Target="http://base.garant.ru/70695708/4/" TargetMode="External"/><Relationship Id="rId35" Type="http://schemas.openxmlformats.org/officeDocument/2006/relationships/image" Target="media/image5.png"/><Relationship Id="rId43" Type="http://schemas.openxmlformats.org/officeDocument/2006/relationships/image" Target="media/image8.png"/><Relationship Id="rId48" Type="http://schemas.openxmlformats.org/officeDocument/2006/relationships/hyperlink" Target="http://base.garant.ru/70695708/4/" TargetMode="External"/><Relationship Id="rId56" Type="http://schemas.openxmlformats.org/officeDocument/2006/relationships/hyperlink" Target="http://base.garant.ru/70695708/3/" TargetMode="External"/><Relationship Id="rId8" Type="http://schemas.openxmlformats.org/officeDocument/2006/relationships/hyperlink" Target="http://base.garant.ru/10105643/1/" TargetMode="External"/><Relationship Id="rId51" Type="http://schemas.openxmlformats.org/officeDocument/2006/relationships/hyperlink" Target="http://base.garant.ru/10105643/1/" TargetMode="External"/><Relationship Id="rId3" Type="http://schemas.openxmlformats.org/officeDocument/2006/relationships/settings" Target="settings.xml"/><Relationship Id="rId12" Type="http://schemas.openxmlformats.org/officeDocument/2006/relationships/hyperlink" Target="http://base.garant.ru/1305770/" TargetMode="External"/><Relationship Id="rId17" Type="http://schemas.openxmlformats.org/officeDocument/2006/relationships/hyperlink" Target="http://base.garant.ru/12125267/1/" TargetMode="External"/><Relationship Id="rId25" Type="http://schemas.openxmlformats.org/officeDocument/2006/relationships/hyperlink" Target="http://base.garant.ru/70695708/4/" TargetMode="External"/><Relationship Id="rId33" Type="http://schemas.openxmlformats.org/officeDocument/2006/relationships/oleObject" Target="embeddings/oleObject1.bin"/><Relationship Id="rId38" Type="http://schemas.openxmlformats.org/officeDocument/2006/relationships/image" Target="media/image6.png"/><Relationship Id="rId46" Type="http://schemas.openxmlformats.org/officeDocument/2006/relationships/hyperlink" Target="http://base.garant.ru/12145642/"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18424</Words>
  <Characters>105019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I</vt:lpstr>
    </vt:vector>
  </TitlesOfParts>
  <Company>Grizli777</Company>
  <LinksUpToDate>false</LinksUpToDate>
  <CharactersWithSpaces>123197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Раиль</dc:creator>
  <cp:lastModifiedBy>Пользователь</cp:lastModifiedBy>
  <cp:revision>3</cp:revision>
  <cp:lastPrinted>2022-05-23T07:26:00Z</cp:lastPrinted>
  <dcterms:created xsi:type="dcterms:W3CDTF">2023-03-21T06:41:00Z</dcterms:created>
  <dcterms:modified xsi:type="dcterms:W3CDTF">2023-03-21T06:41:00Z</dcterms:modified>
</cp:coreProperties>
</file>