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1A" w:rsidRDefault="00D2181A" w:rsidP="00D218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181A" w:rsidRPr="007331AB" w:rsidRDefault="00D2181A" w:rsidP="00D2181A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331AB">
        <w:rPr>
          <w:rFonts w:ascii="Times New Roman" w:hAnsi="Times New Roman" w:cs="Times New Roman"/>
          <w:caps/>
          <w:sz w:val="28"/>
          <w:szCs w:val="28"/>
        </w:rPr>
        <w:t>Министерство образования Республики Башкортостан</w:t>
      </w:r>
    </w:p>
    <w:p w:rsidR="00D2181A" w:rsidRDefault="00D2181A" w:rsidP="00D2181A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331AB">
        <w:rPr>
          <w:rFonts w:ascii="Times New Roman" w:hAnsi="Times New Roman" w:cs="Times New Roman"/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2181A" w:rsidRDefault="00D2181A" w:rsidP="00D2181A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331AB">
        <w:rPr>
          <w:rFonts w:ascii="Times New Roman" w:hAnsi="Times New Roman" w:cs="Times New Roman"/>
          <w:caps/>
          <w:sz w:val="28"/>
          <w:szCs w:val="28"/>
        </w:rPr>
        <w:t>Аургазинский многопрофильный коллледж</w:t>
      </w:r>
    </w:p>
    <w:p w:rsidR="00D2181A" w:rsidRDefault="00D2181A" w:rsidP="00D218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181A" w:rsidRDefault="00D2181A" w:rsidP="00D218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181A" w:rsidRDefault="00D2181A" w:rsidP="00D218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181A" w:rsidRDefault="00D2181A" w:rsidP="00D218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181A" w:rsidRDefault="00D2181A" w:rsidP="00D218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181A" w:rsidRDefault="00D2181A" w:rsidP="00D218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181A" w:rsidRDefault="00D2181A" w:rsidP="00D218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181A" w:rsidRDefault="00D2181A" w:rsidP="00D218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181A" w:rsidRPr="00FA1941" w:rsidRDefault="00D2181A" w:rsidP="00D218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1941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D2181A" w:rsidRPr="00FA1941" w:rsidRDefault="00D2181A" w:rsidP="00D218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94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FA1941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дисциплине </w:t>
      </w: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3BF">
        <w:rPr>
          <w:rFonts w:ascii="Times New Roman" w:hAnsi="Times New Roman" w:cs="Times New Roman"/>
          <w:b/>
          <w:sz w:val="32"/>
          <w:szCs w:val="32"/>
        </w:rPr>
        <w:t>ЕН.0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9D43BF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81A" w:rsidRDefault="00D2181A" w:rsidP="00D218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81A" w:rsidRPr="00FA1941" w:rsidRDefault="00D2181A" w:rsidP="00D2181A">
      <w:p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A1941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дисциплины разработана на основе Федерального государственного образовательного стандарта (далее ФГОС) специальности среднего профессионального образования (далее – СПО) </w:t>
      </w:r>
      <w:r w:rsidRPr="009D43BF">
        <w:rPr>
          <w:rFonts w:ascii="Times New Roman" w:hAnsi="Times New Roman" w:cs="Times New Roman"/>
        </w:rPr>
        <w:t>38.02.01 Экономика и бухгалтерский учет (по отраслям)</w:t>
      </w:r>
    </w:p>
    <w:p w:rsidR="00D2181A" w:rsidRPr="00FA1941" w:rsidRDefault="00D2181A" w:rsidP="00D2181A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2181A" w:rsidRPr="00FA1941" w:rsidRDefault="00D2181A" w:rsidP="00D2181A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2181A" w:rsidRPr="00FA1941" w:rsidRDefault="00D2181A" w:rsidP="00D2181A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2181A" w:rsidRPr="00FA1941" w:rsidRDefault="00D2181A" w:rsidP="00D2181A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A1941">
        <w:rPr>
          <w:rFonts w:ascii="Times New Roman" w:eastAsia="Calibri" w:hAnsi="Times New Roman" w:cs="Times New Roman"/>
          <w:color w:val="auto"/>
          <w:lang w:eastAsia="en-US" w:bidi="ar-SA"/>
        </w:rPr>
        <w:t xml:space="preserve">Организация-разработчик: Государственное бюджетное профессиональное образовательное учреждение Аургазинский многопрофильный колледж (далее – ГБПОУ Аургазинский многопрофильный колледж) </w:t>
      </w:r>
    </w:p>
    <w:p w:rsidR="00D2181A" w:rsidRPr="00FA1941" w:rsidRDefault="00D2181A" w:rsidP="00D2181A">
      <w:pPr>
        <w:pStyle w:val="20"/>
        <w:shd w:val="clear" w:color="auto" w:fill="auto"/>
        <w:spacing w:before="0" w:after="560" w:line="274" w:lineRule="exact"/>
        <w:ind w:firstLine="567"/>
        <w:jc w:val="both"/>
        <w:rPr>
          <w:sz w:val="24"/>
          <w:szCs w:val="24"/>
        </w:rPr>
      </w:pPr>
      <w:r w:rsidRPr="00FA1941">
        <w:rPr>
          <w:sz w:val="24"/>
          <w:szCs w:val="24"/>
        </w:rPr>
        <w:t>Разработчик:</w:t>
      </w:r>
    </w:p>
    <w:p w:rsidR="00D2181A" w:rsidRPr="00FA1941" w:rsidRDefault="00D2181A" w:rsidP="00D2181A">
      <w:pPr>
        <w:pStyle w:val="20"/>
        <w:shd w:val="clear" w:color="auto" w:fill="auto"/>
        <w:spacing w:before="0" w:after="560" w:line="274" w:lineRule="exact"/>
        <w:ind w:firstLine="567"/>
        <w:jc w:val="both"/>
        <w:rPr>
          <w:sz w:val="24"/>
          <w:szCs w:val="24"/>
        </w:rPr>
        <w:sectPr w:rsidR="00D2181A" w:rsidRPr="00FA1941" w:rsidSect="00B93E07">
          <w:footerReference w:type="default" r:id="rId5"/>
          <w:pgSz w:w="11900" w:h="16840"/>
          <w:pgMar w:top="1676" w:right="824" w:bottom="1702" w:left="1668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Гайнуллина Гульнара Миннулловна</w:t>
      </w:r>
      <w:r w:rsidRPr="00FA1941">
        <w:rPr>
          <w:sz w:val="24"/>
          <w:szCs w:val="24"/>
        </w:rPr>
        <w:t xml:space="preserve">, преподаватель </w:t>
      </w:r>
      <w:r>
        <w:rPr>
          <w:sz w:val="24"/>
          <w:szCs w:val="24"/>
        </w:rPr>
        <w:t>высшей категории.</w:t>
      </w:r>
    </w:p>
    <w:p w:rsidR="00D2181A" w:rsidRPr="0082597C" w:rsidRDefault="00D2181A" w:rsidP="00D2181A">
      <w:pPr>
        <w:pStyle w:val="20"/>
        <w:shd w:val="clear" w:color="auto" w:fill="auto"/>
        <w:spacing w:before="0" w:after="280"/>
        <w:ind w:right="200" w:firstLine="0"/>
        <w:rPr>
          <w:b/>
          <w:sz w:val="28"/>
          <w:szCs w:val="28"/>
        </w:rPr>
      </w:pPr>
      <w:r w:rsidRPr="0082597C">
        <w:rPr>
          <w:b/>
          <w:sz w:val="28"/>
          <w:szCs w:val="28"/>
        </w:rPr>
        <w:lastRenderedPageBreak/>
        <w:t>СОДЕРЖАНИЕ</w:t>
      </w:r>
    </w:p>
    <w:p w:rsidR="00D2181A" w:rsidRPr="0082597C" w:rsidRDefault="00D2181A" w:rsidP="00D2181A">
      <w:pPr>
        <w:pStyle w:val="20"/>
        <w:shd w:val="clear" w:color="auto" w:fill="auto"/>
        <w:spacing w:before="0" w:after="23"/>
        <w:ind w:firstLine="0"/>
        <w:jc w:val="right"/>
        <w:rPr>
          <w:b/>
          <w:sz w:val="28"/>
          <w:szCs w:val="28"/>
        </w:rPr>
      </w:pPr>
      <w:r w:rsidRPr="0082597C">
        <w:rPr>
          <w:b/>
          <w:sz w:val="28"/>
          <w:szCs w:val="28"/>
        </w:rPr>
        <w:t>стр.</w:t>
      </w:r>
    </w:p>
    <w:p w:rsidR="00D2181A" w:rsidRPr="00D2181A" w:rsidRDefault="00D2181A" w:rsidP="00D2181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44"/>
          <w:tab w:val="left" w:pos="8822"/>
        </w:tabs>
        <w:spacing w:before="0"/>
        <w:rPr>
          <w:b/>
          <w:sz w:val="28"/>
          <w:szCs w:val="28"/>
        </w:rPr>
      </w:pPr>
      <w:r w:rsidRPr="00D2181A">
        <w:rPr>
          <w:b/>
          <w:sz w:val="28"/>
          <w:szCs w:val="28"/>
        </w:rPr>
        <w:fldChar w:fldCharType="begin"/>
      </w:r>
      <w:r w:rsidRPr="00D2181A">
        <w:rPr>
          <w:b/>
          <w:sz w:val="28"/>
          <w:szCs w:val="28"/>
        </w:rPr>
        <w:instrText xml:space="preserve"> TOC \o "1-5" \h \z </w:instrText>
      </w:r>
      <w:r w:rsidRPr="00D2181A">
        <w:rPr>
          <w:b/>
          <w:sz w:val="28"/>
          <w:szCs w:val="28"/>
        </w:rPr>
        <w:fldChar w:fldCharType="separate"/>
      </w:r>
      <w:r w:rsidRPr="00D2181A">
        <w:rPr>
          <w:b/>
          <w:sz w:val="28"/>
          <w:szCs w:val="28"/>
        </w:rPr>
        <w:t>ПАСПОРТ РАБОЧЕЙ ПРОГРАММЫ ДИСЦИПЛИНЫ</w:t>
      </w:r>
      <w:r w:rsidRPr="00D2181A">
        <w:rPr>
          <w:b/>
          <w:sz w:val="28"/>
          <w:szCs w:val="28"/>
        </w:rPr>
        <w:tab/>
        <w:t>4</w:t>
      </w:r>
    </w:p>
    <w:p w:rsidR="00D2181A" w:rsidRPr="00D2181A" w:rsidRDefault="00D2181A" w:rsidP="00D2181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58"/>
          <w:tab w:val="left" w:pos="8822"/>
        </w:tabs>
        <w:spacing w:before="0"/>
        <w:rPr>
          <w:b/>
          <w:sz w:val="28"/>
          <w:szCs w:val="28"/>
        </w:rPr>
      </w:pPr>
      <w:r w:rsidRPr="00D2181A">
        <w:rPr>
          <w:b/>
          <w:sz w:val="28"/>
          <w:szCs w:val="28"/>
        </w:rPr>
        <w:t>СТРУКТУРА И СОДЕРЖАНИЕ ДИСЦИПЛИНЫ</w:t>
      </w:r>
      <w:r w:rsidRPr="00D2181A">
        <w:rPr>
          <w:b/>
          <w:sz w:val="28"/>
          <w:szCs w:val="28"/>
        </w:rPr>
        <w:tab/>
        <w:t>7</w:t>
      </w:r>
    </w:p>
    <w:p w:rsidR="00D2181A" w:rsidRPr="00D2181A" w:rsidRDefault="00D2181A" w:rsidP="00D2181A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358"/>
          <w:tab w:val="left" w:pos="8822"/>
        </w:tabs>
        <w:spacing w:before="0"/>
        <w:rPr>
          <w:b/>
          <w:sz w:val="28"/>
          <w:szCs w:val="28"/>
        </w:rPr>
      </w:pPr>
      <w:r w:rsidRPr="00D2181A">
        <w:rPr>
          <w:b/>
          <w:sz w:val="28"/>
          <w:szCs w:val="28"/>
        </w:rPr>
        <w:t>УСЛОВИЯ РЕАЛИЗАЦИИ ДИСЦИПЛИНЫ</w:t>
      </w:r>
      <w:r w:rsidRPr="00D2181A">
        <w:rPr>
          <w:b/>
          <w:sz w:val="28"/>
          <w:szCs w:val="28"/>
        </w:rPr>
        <w:tab/>
        <w:t>13</w:t>
      </w:r>
    </w:p>
    <w:p w:rsidR="00D2181A" w:rsidRPr="00D2181A" w:rsidRDefault="00D2181A" w:rsidP="00D2181A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D2181A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ДИСЦИПЛИНЫ</w:t>
      </w:r>
      <w:r w:rsidRPr="00D2181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2181A">
        <w:rPr>
          <w:rFonts w:ascii="Times New Roman" w:hAnsi="Times New Roman" w:cs="Times New Roman"/>
          <w:b/>
          <w:sz w:val="28"/>
          <w:szCs w:val="28"/>
        </w:rPr>
        <w:t>14</w:t>
      </w:r>
      <w:r w:rsidRPr="00D2181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D2181A" w:rsidRPr="00B93E07" w:rsidRDefault="00D2181A" w:rsidP="00D2181A">
      <w:pPr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</w:p>
    <w:p w:rsidR="00845B9B" w:rsidRDefault="00867DE5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/>
    <w:p w:rsidR="00D2181A" w:rsidRDefault="00D2181A" w:rsidP="00D2181A">
      <w:pPr>
        <w:pStyle w:val="Style12"/>
        <w:widowControl/>
        <w:spacing w:before="67"/>
        <w:ind w:left="926"/>
        <w:rPr>
          <w:rStyle w:val="FontStyle66"/>
        </w:rPr>
      </w:pPr>
      <w:r>
        <w:rPr>
          <w:rStyle w:val="FontStyle66"/>
        </w:rPr>
        <w:lastRenderedPageBreak/>
        <w:t>1. ПАСПОРТ РАБОЧЕЙ ПРОГРАММЫ УЧЕБНОЙ ДИСЦИПЛИНЫ</w:t>
      </w:r>
    </w:p>
    <w:p w:rsidR="00D2181A" w:rsidRDefault="00D2181A" w:rsidP="00D2181A">
      <w:pPr>
        <w:pStyle w:val="Style12"/>
        <w:widowControl/>
        <w:spacing w:before="34"/>
        <w:jc w:val="center"/>
        <w:rPr>
          <w:rStyle w:val="FontStyle66"/>
        </w:rPr>
      </w:pPr>
      <w:r>
        <w:rPr>
          <w:rStyle w:val="FontStyle66"/>
        </w:rPr>
        <w:t>Математика</w:t>
      </w:r>
    </w:p>
    <w:p w:rsidR="00D2181A" w:rsidRDefault="00D2181A" w:rsidP="00D2181A">
      <w:pPr>
        <w:pStyle w:val="Style15"/>
        <w:widowControl/>
        <w:spacing w:line="240" w:lineRule="exact"/>
        <w:rPr>
          <w:sz w:val="20"/>
          <w:szCs w:val="20"/>
        </w:rPr>
      </w:pPr>
    </w:p>
    <w:p w:rsidR="00D2181A" w:rsidRDefault="00D2181A" w:rsidP="00D2181A">
      <w:pPr>
        <w:pStyle w:val="Style15"/>
        <w:widowControl/>
        <w:tabs>
          <w:tab w:val="left" w:pos="418"/>
        </w:tabs>
        <w:spacing w:before="86"/>
        <w:rPr>
          <w:rStyle w:val="FontStyle66"/>
        </w:rPr>
      </w:pPr>
      <w:r>
        <w:rPr>
          <w:rStyle w:val="FontStyle66"/>
        </w:rPr>
        <w:t>1.1.</w:t>
      </w:r>
      <w:r>
        <w:rPr>
          <w:rStyle w:val="FontStyle66"/>
        </w:rPr>
        <w:tab/>
        <w:t>Область применения рабочей программы</w:t>
      </w:r>
    </w:p>
    <w:p w:rsidR="00D2181A" w:rsidRDefault="00D2181A" w:rsidP="00D2181A">
      <w:pPr>
        <w:pStyle w:val="Style13"/>
        <w:widowControl/>
        <w:spacing w:line="293" w:lineRule="exact"/>
        <w:ind w:firstLine="730"/>
        <w:jc w:val="both"/>
        <w:rPr>
          <w:rStyle w:val="FontStyle70"/>
        </w:rPr>
      </w:pPr>
      <w:r>
        <w:rPr>
          <w:rStyle w:val="FontStyle70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специальностям 38.02.01 «Экономика и бухгалтерский учет (по отраслям)».</w:t>
      </w:r>
    </w:p>
    <w:p w:rsidR="00D2181A" w:rsidRDefault="00D2181A" w:rsidP="00D2181A">
      <w:pPr>
        <w:pStyle w:val="Style39"/>
        <w:widowControl/>
        <w:spacing w:line="240" w:lineRule="exact"/>
        <w:rPr>
          <w:sz w:val="20"/>
          <w:szCs w:val="20"/>
        </w:rPr>
      </w:pPr>
    </w:p>
    <w:p w:rsidR="00D2181A" w:rsidRDefault="00D2181A" w:rsidP="00D2181A">
      <w:pPr>
        <w:pStyle w:val="Style39"/>
        <w:widowControl/>
        <w:tabs>
          <w:tab w:val="left" w:pos="677"/>
        </w:tabs>
        <w:spacing w:before="62" w:line="293" w:lineRule="exact"/>
        <w:rPr>
          <w:rStyle w:val="FontStyle70"/>
        </w:rPr>
      </w:pPr>
      <w:r>
        <w:rPr>
          <w:rStyle w:val="FontStyle66"/>
        </w:rPr>
        <w:t>1.2.</w:t>
      </w:r>
      <w:r>
        <w:rPr>
          <w:rStyle w:val="FontStyle66"/>
        </w:rPr>
        <w:tab/>
        <w:t>Место учебной дисциплины в структуре программы подготовки</w:t>
      </w:r>
      <w:r>
        <w:rPr>
          <w:rStyle w:val="FontStyle66"/>
        </w:rPr>
        <w:br/>
        <w:t xml:space="preserve">специалистов среднего звена: </w:t>
      </w:r>
      <w:r>
        <w:rPr>
          <w:rStyle w:val="FontStyle70"/>
        </w:rPr>
        <w:t>Учебная дисциплина «Математика»</w:t>
      </w:r>
      <w:r>
        <w:rPr>
          <w:rStyle w:val="FontStyle70"/>
        </w:rPr>
        <w:br/>
        <w:t>относится к математическому и общему естественнонаучному циклу программы</w:t>
      </w:r>
      <w:r>
        <w:rPr>
          <w:rStyle w:val="FontStyle70"/>
        </w:rPr>
        <w:br/>
        <w:t>подготовки специалистов среднего звена.</w:t>
      </w:r>
    </w:p>
    <w:p w:rsidR="00D2181A" w:rsidRDefault="00D2181A" w:rsidP="00D2181A">
      <w:pPr>
        <w:pStyle w:val="Style12"/>
        <w:widowControl/>
        <w:spacing w:line="240" w:lineRule="exact"/>
        <w:rPr>
          <w:sz w:val="20"/>
          <w:szCs w:val="20"/>
        </w:rPr>
      </w:pPr>
    </w:p>
    <w:p w:rsidR="00D2181A" w:rsidRDefault="00D2181A" w:rsidP="00D2181A">
      <w:pPr>
        <w:pStyle w:val="Style12"/>
        <w:widowControl/>
        <w:spacing w:before="62" w:line="288" w:lineRule="exact"/>
        <w:rPr>
          <w:rStyle w:val="FontStyle66"/>
        </w:rPr>
      </w:pPr>
      <w:r>
        <w:rPr>
          <w:rStyle w:val="FontStyle66"/>
        </w:rPr>
        <w:t>13. Цели и задачи учебной дисциплины - требования к результатам освоения дисциплины:</w:t>
      </w:r>
    </w:p>
    <w:p w:rsidR="00D2181A" w:rsidRDefault="00D2181A" w:rsidP="00D2181A">
      <w:pPr>
        <w:pStyle w:val="Style14"/>
        <w:widowControl/>
        <w:ind w:right="1037"/>
        <w:jc w:val="both"/>
        <w:rPr>
          <w:rStyle w:val="FontStyle57"/>
        </w:rPr>
      </w:pPr>
      <w:r>
        <w:rPr>
          <w:rStyle w:val="FontStyle70"/>
        </w:rPr>
        <w:t xml:space="preserve">В результате освоения учебной дисциплины обучающийся должен </w:t>
      </w:r>
      <w:r>
        <w:rPr>
          <w:rStyle w:val="FontStyle57"/>
        </w:rPr>
        <w:t xml:space="preserve">уметь: </w:t>
      </w:r>
    </w:p>
    <w:p w:rsidR="00D2181A" w:rsidRDefault="00D2181A" w:rsidP="00D2181A">
      <w:pPr>
        <w:pStyle w:val="Style14"/>
        <w:widowControl/>
        <w:ind w:right="1037"/>
        <w:jc w:val="both"/>
        <w:rPr>
          <w:rStyle w:val="FontStyle70"/>
        </w:rPr>
      </w:pPr>
      <w:r>
        <w:rPr>
          <w:rStyle w:val="FontStyle70"/>
        </w:rPr>
        <w:t>-решать прикладные задачи в области профессиональной деятельности.</w:t>
      </w:r>
    </w:p>
    <w:p w:rsidR="00D2181A" w:rsidRDefault="00D2181A" w:rsidP="00D2181A">
      <w:pPr>
        <w:pStyle w:val="Style14"/>
        <w:widowControl/>
        <w:ind w:firstLine="264"/>
        <w:jc w:val="both"/>
        <w:rPr>
          <w:rStyle w:val="FontStyle57"/>
        </w:rPr>
      </w:pPr>
      <w:r>
        <w:rPr>
          <w:rStyle w:val="FontStyle70"/>
        </w:rPr>
        <w:t xml:space="preserve">В результате освоения учебной дисциплины обучающийся должен </w:t>
      </w:r>
      <w:r>
        <w:rPr>
          <w:rStyle w:val="FontStyle57"/>
        </w:rPr>
        <w:t>знать:</w:t>
      </w:r>
    </w:p>
    <w:p w:rsidR="00D2181A" w:rsidRDefault="00D2181A" w:rsidP="00D2181A">
      <w:pPr>
        <w:pStyle w:val="Style14"/>
        <w:widowControl/>
        <w:ind w:firstLine="264"/>
        <w:jc w:val="both"/>
        <w:rPr>
          <w:rStyle w:val="FontStyle70"/>
        </w:rPr>
      </w:pPr>
      <w:r>
        <w:rPr>
          <w:rStyle w:val="FontStyle57"/>
        </w:rPr>
        <w:t xml:space="preserve"> </w:t>
      </w:r>
      <w:r>
        <w:rPr>
          <w:rStyle w:val="FontStyle70"/>
        </w:rPr>
        <w:t>-значение   математики   в   профессиональной   деятельности   и   при   освоении профессиональной образовательной программы;</w:t>
      </w:r>
    </w:p>
    <w:p w:rsidR="00D2181A" w:rsidRDefault="00D2181A" w:rsidP="00D2181A">
      <w:pPr>
        <w:pStyle w:val="Style14"/>
        <w:widowControl/>
        <w:ind w:firstLine="264"/>
        <w:jc w:val="both"/>
        <w:rPr>
          <w:rStyle w:val="FontStyle70"/>
        </w:rPr>
      </w:pPr>
      <w:r>
        <w:rPr>
          <w:rStyle w:val="FontStyle70"/>
        </w:rPr>
        <w:t xml:space="preserve"> -основные   математические   методы   решения   прикладных   задач   в   области профессиональной деятельности; </w:t>
      </w:r>
    </w:p>
    <w:p w:rsidR="00D2181A" w:rsidRDefault="00D2181A" w:rsidP="00D2181A">
      <w:pPr>
        <w:pStyle w:val="Style14"/>
        <w:widowControl/>
        <w:ind w:firstLine="264"/>
        <w:jc w:val="both"/>
        <w:rPr>
          <w:rStyle w:val="FontStyle70"/>
        </w:rPr>
      </w:pPr>
      <w:r>
        <w:rPr>
          <w:rStyle w:val="FontStyle70"/>
        </w:rPr>
        <w:t>-основные понятия и методы математического анализа, дискретной математики,</w:t>
      </w:r>
    </w:p>
    <w:p w:rsidR="00D2181A" w:rsidRDefault="00D2181A" w:rsidP="00D2181A">
      <w:pPr>
        <w:pStyle w:val="Style14"/>
        <w:widowControl/>
        <w:spacing w:before="5"/>
        <w:ind w:left="288" w:firstLine="0"/>
        <w:jc w:val="both"/>
        <w:rPr>
          <w:rStyle w:val="FontStyle70"/>
        </w:rPr>
      </w:pPr>
      <w:r>
        <w:rPr>
          <w:rStyle w:val="FontStyle70"/>
        </w:rPr>
        <w:t>линейной   алгебры,   теории   комплексных   чисел,   теории   вероятностей   и</w:t>
      </w:r>
    </w:p>
    <w:p w:rsidR="00D2181A" w:rsidRDefault="00D2181A" w:rsidP="00D2181A">
      <w:pPr>
        <w:pStyle w:val="Style45"/>
        <w:widowControl/>
        <w:spacing w:before="5"/>
        <w:ind w:right="3110"/>
        <w:jc w:val="both"/>
        <w:rPr>
          <w:rStyle w:val="FontStyle70"/>
        </w:rPr>
      </w:pPr>
      <w:r>
        <w:rPr>
          <w:rStyle w:val="FontStyle70"/>
        </w:rPr>
        <w:t>математической статистики;</w:t>
      </w:r>
    </w:p>
    <w:p w:rsidR="00D2181A" w:rsidRDefault="00D2181A" w:rsidP="00D2181A">
      <w:pPr>
        <w:pStyle w:val="Style45"/>
        <w:widowControl/>
        <w:tabs>
          <w:tab w:val="left" w:pos="9214"/>
        </w:tabs>
        <w:spacing w:before="5"/>
        <w:ind w:right="141"/>
        <w:jc w:val="both"/>
        <w:rPr>
          <w:rStyle w:val="FontStyle70"/>
        </w:rPr>
      </w:pPr>
      <w:r>
        <w:rPr>
          <w:rStyle w:val="FontStyle70"/>
        </w:rPr>
        <w:t xml:space="preserve"> -основы интегрального и дифференциального  исчисления.</w:t>
      </w:r>
    </w:p>
    <w:p w:rsidR="00D2181A" w:rsidRDefault="00D2181A" w:rsidP="00D2181A">
      <w:pPr>
        <w:pStyle w:val="Style13"/>
        <w:widowControl/>
        <w:spacing w:line="240" w:lineRule="exact"/>
        <w:ind w:firstLine="706"/>
        <w:rPr>
          <w:sz w:val="20"/>
          <w:szCs w:val="20"/>
        </w:rPr>
      </w:pPr>
    </w:p>
    <w:p w:rsidR="00D2181A" w:rsidRDefault="00D2181A" w:rsidP="00D2181A">
      <w:pPr>
        <w:pStyle w:val="Style13"/>
        <w:widowControl/>
        <w:spacing w:before="29" w:line="326" w:lineRule="exact"/>
        <w:ind w:firstLine="706"/>
        <w:rPr>
          <w:rStyle w:val="FontStyle70"/>
        </w:rPr>
      </w:pPr>
      <w:r>
        <w:rPr>
          <w:rStyle w:val="FontStyle70"/>
        </w:rPr>
        <w:t>Результатом освоения программы учебной дисциплины является овладение обучающимися профессиональными (ПК) и общими (ОК) компетенциями:</w:t>
      </w:r>
    </w:p>
    <w:p w:rsidR="00D2181A" w:rsidRDefault="00D2181A" w:rsidP="00D2181A">
      <w:pPr>
        <w:widowControl/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4"/>
        <w:gridCol w:w="9"/>
        <w:gridCol w:w="8684"/>
        <w:gridCol w:w="33"/>
      </w:tblGrid>
      <w:tr w:rsidR="00D2181A" w:rsidTr="00D34CC9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7"/>
              <w:widowControl/>
              <w:rPr>
                <w:rStyle w:val="FontStyle67"/>
              </w:rPr>
            </w:pPr>
            <w:r>
              <w:rPr>
                <w:rStyle w:val="FontStyle67"/>
              </w:rPr>
              <w:t>Код</w:t>
            </w:r>
          </w:p>
        </w:tc>
        <w:tc>
          <w:tcPr>
            <w:tcW w:w="8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7"/>
              <w:widowControl/>
              <w:ind w:left="2410"/>
              <w:jc w:val="left"/>
              <w:rPr>
                <w:rStyle w:val="FontStyle67"/>
              </w:rPr>
            </w:pPr>
            <w:r>
              <w:rPr>
                <w:rStyle w:val="FontStyle67"/>
              </w:rPr>
              <w:t>Наименование результата обучения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ПК 1.1.</w:t>
            </w:r>
          </w:p>
        </w:tc>
        <w:tc>
          <w:tcPr>
            <w:tcW w:w="8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Обрабатывать первичные бухгалтерские документы.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ПК 1.2.</w:t>
            </w:r>
          </w:p>
        </w:tc>
        <w:tc>
          <w:tcPr>
            <w:tcW w:w="8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rPr>
                <w:rStyle w:val="FontStyle70"/>
              </w:rPr>
            </w:pPr>
            <w:r>
              <w:rPr>
                <w:rStyle w:val="FontStyle70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ПК 1.3</w:t>
            </w:r>
          </w:p>
        </w:tc>
        <w:tc>
          <w:tcPr>
            <w:tcW w:w="8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83" w:lineRule="exact"/>
              <w:ind w:left="5" w:hanging="5"/>
              <w:rPr>
                <w:rStyle w:val="FontStyle70"/>
              </w:rPr>
            </w:pPr>
            <w:r>
              <w:rPr>
                <w:rStyle w:val="FontStyle70"/>
              </w:rPr>
              <w:t>Проводить учет денежных средств, оформлять денежные и кассовые документы.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ПК 1.4.</w:t>
            </w:r>
          </w:p>
        </w:tc>
        <w:tc>
          <w:tcPr>
            <w:tcW w:w="8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317" w:lineRule="exact"/>
              <w:ind w:firstLine="5"/>
              <w:rPr>
                <w:rStyle w:val="FontStyle70"/>
              </w:rPr>
            </w:pPr>
            <w:r>
              <w:rPr>
                <w:rStyle w:val="FontStyle70"/>
              </w:rPr>
              <w:t>Формировать бухгалтерские проводки на основе корреспонденции счетов бухгалтерского учёта и заполнять регистры бухгалтерского учёта.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ПК 2.1.</w:t>
            </w:r>
          </w:p>
        </w:tc>
        <w:tc>
          <w:tcPr>
            <w:tcW w:w="8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ind w:firstLine="5"/>
              <w:rPr>
                <w:rStyle w:val="FontStyle70"/>
              </w:rPr>
            </w:pPr>
            <w:r>
              <w:rPr>
                <w:rStyle w:val="FontStyle70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ПК 2.2.</w:t>
            </w:r>
          </w:p>
        </w:tc>
        <w:tc>
          <w:tcPr>
            <w:tcW w:w="8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317" w:lineRule="exact"/>
              <w:ind w:left="5" w:hanging="5"/>
              <w:rPr>
                <w:rStyle w:val="FontStyle70"/>
              </w:rPr>
            </w:pPr>
            <w:r>
              <w:rPr>
                <w:rStyle w:val="FontStyle70"/>
              </w:rPr>
              <w:t>Выполнять    поручения    руководства    в составе комиссии    по инвентаризации  имущества  в  местах  его  хранения.   Проводить подготовку    к    инвентаризации    и    проверку    действительного соответствия фактических данных инвентаризации данным учета.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ПК 2.3.</w:t>
            </w:r>
          </w:p>
        </w:tc>
        <w:tc>
          <w:tcPr>
            <w:tcW w:w="8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ind w:firstLine="10"/>
              <w:rPr>
                <w:rStyle w:val="FontStyle70"/>
              </w:rPr>
            </w:pPr>
            <w:r>
              <w:rPr>
                <w:rStyle w:val="FontStyle70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right"/>
              <w:rPr>
                <w:rStyle w:val="FontStyle70"/>
              </w:rPr>
            </w:pPr>
            <w:r>
              <w:rPr>
                <w:rStyle w:val="FontStyle70"/>
              </w:rPr>
              <w:lastRenderedPageBreak/>
              <w:t>ПК 2.4.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355" w:lineRule="exact"/>
              <w:ind w:left="29" w:hanging="29"/>
              <w:rPr>
                <w:rStyle w:val="FontStyle70"/>
              </w:rPr>
            </w:pPr>
            <w:r>
              <w:rPr>
                <w:rStyle w:val="FontStyle70"/>
              </w:rPr>
              <w:t>Проводить  процедуры  инвентаризации  финансовых  обязательств организации.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right"/>
              <w:rPr>
                <w:rStyle w:val="FontStyle70"/>
              </w:rPr>
            </w:pPr>
            <w:r>
              <w:rPr>
                <w:rStyle w:val="FontStyle70"/>
              </w:rPr>
              <w:t>ПК 3.1.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98" w:lineRule="exact"/>
              <w:ind w:left="14" w:hanging="14"/>
              <w:rPr>
                <w:rStyle w:val="FontStyle70"/>
              </w:rPr>
            </w:pPr>
            <w:r>
              <w:rPr>
                <w:rStyle w:val="FontStyle70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right"/>
              <w:rPr>
                <w:rStyle w:val="FontStyle70"/>
              </w:rPr>
            </w:pPr>
            <w:r>
              <w:rPr>
                <w:rStyle w:val="FontStyle70"/>
              </w:rPr>
              <w:t>ПК 3.2.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98" w:lineRule="exact"/>
              <w:ind w:left="10" w:hanging="10"/>
              <w:rPr>
                <w:rStyle w:val="FontStyle70"/>
              </w:rPr>
            </w:pPr>
            <w:r>
              <w:rPr>
                <w:rStyle w:val="FontStyle70"/>
              </w:rPr>
              <w:t>Оформлять платежные документы для перечисления налогов и контролировать их прохождение по расчетно-кассовым банковским операциям.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right"/>
              <w:rPr>
                <w:rStyle w:val="FontStyle70"/>
              </w:rPr>
            </w:pPr>
            <w:r>
              <w:rPr>
                <w:rStyle w:val="FontStyle70"/>
              </w:rPr>
              <w:t>ПК 3.3.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93" w:lineRule="exact"/>
              <w:ind w:left="5" w:right="1181" w:hanging="5"/>
              <w:rPr>
                <w:rStyle w:val="FontStyle70"/>
              </w:rPr>
            </w:pPr>
            <w:r>
              <w:rPr>
                <w:rStyle w:val="FontStyle70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right"/>
              <w:rPr>
                <w:rStyle w:val="FontStyle70"/>
              </w:rPr>
            </w:pPr>
            <w:r>
              <w:rPr>
                <w:rStyle w:val="FontStyle70"/>
              </w:rPr>
              <w:t>ПК 3.4.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93" w:lineRule="exact"/>
              <w:ind w:left="5" w:right="960" w:hanging="5"/>
              <w:rPr>
                <w:rStyle w:val="FontStyle70"/>
              </w:rPr>
            </w:pPr>
            <w:r>
              <w:rPr>
                <w:rStyle w:val="FontStyle70"/>
              </w:rPr>
              <w:t>Оформлять платежные документы на перечисление страховых взносов во внебюджетные фонды,   контролировать   их прохождение по  расчетно-кассовым банковским операциям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right"/>
              <w:rPr>
                <w:rStyle w:val="FontStyle70"/>
              </w:rPr>
            </w:pPr>
            <w:r>
              <w:rPr>
                <w:rStyle w:val="FontStyle70"/>
              </w:rPr>
              <w:t>ПК 4.1.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93" w:lineRule="exact"/>
              <w:ind w:firstLine="10"/>
              <w:rPr>
                <w:rStyle w:val="FontStyle70"/>
              </w:rPr>
            </w:pPr>
            <w:r>
              <w:rPr>
                <w:rStyle w:val="FontStyle70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right"/>
              <w:rPr>
                <w:rStyle w:val="FontStyle70"/>
              </w:rPr>
            </w:pPr>
            <w:r>
              <w:rPr>
                <w:rStyle w:val="FontStyle70"/>
              </w:rPr>
              <w:t>ПК 4.2.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322" w:lineRule="exact"/>
              <w:rPr>
                <w:rStyle w:val="FontStyle70"/>
              </w:rPr>
            </w:pPr>
            <w:r>
              <w:rPr>
                <w:rStyle w:val="FontStyle70"/>
              </w:rPr>
              <w:t>Составлять  формы  бухгалтерской  отчетности  в  установленные законодательством сроки.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right"/>
              <w:rPr>
                <w:rStyle w:val="FontStyle70"/>
              </w:rPr>
            </w:pPr>
            <w:r>
              <w:rPr>
                <w:rStyle w:val="FontStyle70"/>
              </w:rPr>
              <w:t>ПК 4.3.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93" w:lineRule="exact"/>
              <w:rPr>
                <w:rStyle w:val="FontStyle70"/>
              </w:rPr>
            </w:pPr>
            <w:r>
              <w:rPr>
                <w:rStyle w:val="FontStyle70"/>
              </w:rPr>
              <w:t>Составлять налоговые декларации по налогам и сборам в бюджет, налоговые декларации по Единому социальному налогу (ЕСН) и формы      статистической      отчетности      в      установленные законодательством сроки.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right"/>
              <w:rPr>
                <w:rStyle w:val="FontStyle70"/>
              </w:rPr>
            </w:pPr>
            <w:r>
              <w:rPr>
                <w:rStyle w:val="FontStyle70"/>
              </w:rPr>
              <w:t>ПК 4.4.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322" w:lineRule="exact"/>
              <w:ind w:firstLine="5"/>
              <w:rPr>
                <w:rStyle w:val="FontStyle70"/>
              </w:rPr>
            </w:pPr>
            <w:r>
              <w:rPr>
                <w:rStyle w:val="FontStyle70"/>
              </w:rPr>
              <w:t>Проводить   контроль   и   анализ   информации   об   имуществе   и финансовом  положении  организации,  ее  платежеспособности  и доходности.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right"/>
              <w:rPr>
                <w:rStyle w:val="FontStyle70"/>
              </w:rPr>
            </w:pPr>
            <w:r>
              <w:rPr>
                <w:rStyle w:val="FontStyle70"/>
              </w:rPr>
              <w:t xml:space="preserve">ОК.01 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Pr="00D2181A" w:rsidRDefault="00D2181A" w:rsidP="00D2181A">
            <w:pPr>
              <w:pStyle w:val="ConsPlusNormal"/>
              <w:jc w:val="both"/>
              <w:rPr>
                <w:rStyle w:val="FontStyle70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right"/>
              <w:rPr>
                <w:rStyle w:val="FontStyle70"/>
                <w:spacing w:val="20"/>
              </w:rPr>
            </w:pPr>
            <w:r>
              <w:rPr>
                <w:rStyle w:val="FontStyle70"/>
                <w:spacing w:val="20"/>
              </w:rPr>
              <w:t>0К2.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322" w:lineRule="exact"/>
              <w:ind w:firstLine="10"/>
              <w:rPr>
                <w:rStyle w:val="FontStyle70"/>
              </w:rPr>
            </w:pPr>
            <w:r>
              <w:rPr>
                <w:rStyle w:val="FontStyle70"/>
              </w:rPr>
              <w:t>Организовывать   собственную   деятельность,   выбирать  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right"/>
              <w:rPr>
                <w:rStyle w:val="FontStyle70"/>
                <w:spacing w:val="20"/>
              </w:rPr>
            </w:pPr>
            <w:r>
              <w:rPr>
                <w:rStyle w:val="FontStyle70"/>
                <w:spacing w:val="20"/>
              </w:rPr>
              <w:t>0К4.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317" w:lineRule="exact"/>
              <w:ind w:firstLine="10"/>
              <w:rPr>
                <w:rStyle w:val="FontStyle70"/>
              </w:rPr>
            </w:pPr>
            <w:r>
              <w:rPr>
                <w:rStyle w:val="FontStyle70"/>
              </w:rPr>
              <w:t>Осуществлять поиск и использование информации, необходимой для эффективного        выполнения        профессиональных        задач, профессионального и личностного развития.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right"/>
              <w:rPr>
                <w:rStyle w:val="FontStyle70"/>
                <w:spacing w:val="20"/>
              </w:rPr>
            </w:pPr>
            <w:r>
              <w:rPr>
                <w:rStyle w:val="FontStyle70"/>
                <w:spacing w:val="20"/>
              </w:rPr>
              <w:t>0К5.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317" w:lineRule="exact"/>
              <w:rPr>
                <w:rStyle w:val="FontStyle70"/>
              </w:rPr>
            </w:pPr>
            <w:r>
              <w:rPr>
                <w:rStyle w:val="FontStyle70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D2181A" w:rsidTr="00D34CC9">
        <w:tblPrEx>
          <w:tblCellMar>
            <w:top w:w="0" w:type="dxa"/>
            <w:bottom w:w="0" w:type="dxa"/>
          </w:tblCellMar>
        </w:tblPrEx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240" w:lineRule="auto"/>
              <w:jc w:val="right"/>
              <w:rPr>
                <w:rStyle w:val="FontStyle70"/>
                <w:spacing w:val="20"/>
              </w:rPr>
            </w:pPr>
            <w:r>
              <w:rPr>
                <w:rStyle w:val="FontStyle70"/>
                <w:spacing w:val="20"/>
              </w:rPr>
              <w:t>ОК8.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1A" w:rsidRDefault="00D2181A" w:rsidP="00D34CC9">
            <w:pPr>
              <w:pStyle w:val="Style29"/>
              <w:widowControl/>
              <w:spacing w:line="322" w:lineRule="exact"/>
              <w:ind w:firstLine="10"/>
              <w:rPr>
                <w:rStyle w:val="FontStyle70"/>
              </w:rPr>
            </w:pPr>
            <w:r>
              <w:rPr>
                <w:rStyle w:val="FontStyle70"/>
              </w:rPr>
              <w:t>Самостоятельно определять задачи профессионального и личностного развития,  заниматься  самообразованием,  осознанно  планировать повышение квалификации.</w:t>
            </w:r>
          </w:p>
        </w:tc>
      </w:tr>
    </w:tbl>
    <w:p w:rsidR="00D2181A" w:rsidRDefault="00D2181A" w:rsidP="00D2181A">
      <w:pPr>
        <w:pStyle w:val="Style12"/>
        <w:widowControl/>
        <w:spacing w:line="240" w:lineRule="exact"/>
        <w:rPr>
          <w:sz w:val="20"/>
          <w:szCs w:val="20"/>
        </w:rPr>
      </w:pPr>
    </w:p>
    <w:p w:rsidR="00D2181A" w:rsidRDefault="00D2181A" w:rsidP="00D2181A">
      <w:pPr>
        <w:pStyle w:val="Style12"/>
        <w:widowControl/>
        <w:spacing w:before="53" w:line="288" w:lineRule="exact"/>
        <w:rPr>
          <w:rStyle w:val="FontStyle66"/>
        </w:rPr>
      </w:pPr>
      <w:r>
        <w:rPr>
          <w:rStyle w:val="FontStyle66"/>
        </w:rPr>
        <w:t>1.4. Количество часов на освоение рабочей программы учебной дисциплины:</w:t>
      </w: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  <w:r>
        <w:rPr>
          <w:rStyle w:val="FontStyle70"/>
        </w:rPr>
        <w:t>максимальной учебной нагрузки обучающегося - 72 часа, в том числе: обязательной аудиторной учебной нагрузки обучающегося - 48 часов; самостоятельной работы обучающегося - 24 часа.</w:t>
      </w: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Pr="00B30E97" w:rsidRDefault="00D2181A" w:rsidP="00D2181A">
      <w:pPr>
        <w:pStyle w:val="40"/>
        <w:numPr>
          <w:ilvl w:val="0"/>
          <w:numId w:val="2"/>
        </w:numPr>
        <w:shd w:val="clear" w:color="auto" w:fill="auto"/>
        <w:tabs>
          <w:tab w:val="left" w:pos="1997"/>
        </w:tabs>
        <w:ind w:right="1780" w:firstLine="1700"/>
      </w:pPr>
      <w:r>
        <w:lastRenderedPageBreak/>
        <w:t>СТРУКТУРА И СОДЕРЖАНИЕ ДИСЦИПЛИНЫ</w:t>
      </w:r>
    </w:p>
    <w:p w:rsidR="00D2181A" w:rsidRDefault="00D2181A" w:rsidP="00D2181A">
      <w:pPr>
        <w:pStyle w:val="40"/>
        <w:shd w:val="clear" w:color="auto" w:fill="auto"/>
        <w:tabs>
          <w:tab w:val="left" w:pos="1997"/>
        </w:tabs>
        <w:ind w:left="1700" w:right="1780"/>
      </w:pPr>
      <w:r>
        <w:t xml:space="preserve"> Объем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5"/>
        <w:gridCol w:w="1810"/>
      </w:tblGrid>
      <w:tr w:rsidR="00D2181A" w:rsidTr="00D34CC9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81A" w:rsidRPr="000E7DD6" w:rsidRDefault="00D2181A" w:rsidP="00D34CC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81A" w:rsidRPr="000E7DD6" w:rsidRDefault="00D2181A" w:rsidP="00D34CC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54" w:lineRule="exact"/>
              <w:ind w:left="240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15pt"/>
              </w:rPr>
              <w:t>Объем часов</w:t>
            </w:r>
          </w:p>
        </w:tc>
      </w:tr>
      <w:tr w:rsidR="00D2181A" w:rsidTr="00D34CC9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81A" w:rsidRPr="000E7DD6" w:rsidRDefault="00D2181A" w:rsidP="00D34CC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81A" w:rsidRPr="000E7DD6" w:rsidRDefault="00D2181A" w:rsidP="00D34CC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54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15pt"/>
              </w:rPr>
              <w:t>72</w:t>
            </w:r>
          </w:p>
        </w:tc>
      </w:tr>
      <w:tr w:rsidR="00D2181A" w:rsidTr="00D34CC9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81A" w:rsidRPr="000E7DD6" w:rsidRDefault="00D2181A" w:rsidP="00D34CC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81A" w:rsidRPr="000E7DD6" w:rsidRDefault="00D2181A" w:rsidP="00D34CC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54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15pt"/>
              </w:rPr>
              <w:t>48</w:t>
            </w:r>
          </w:p>
        </w:tc>
      </w:tr>
      <w:tr w:rsidR="00D2181A" w:rsidTr="00D34CC9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81A" w:rsidRPr="000E7DD6" w:rsidRDefault="00D2181A" w:rsidP="00D34CC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81A" w:rsidRDefault="00D2181A" w:rsidP="00D34CC9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81A" w:rsidTr="00D34CC9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81A" w:rsidRPr="000E7DD6" w:rsidRDefault="00D2181A" w:rsidP="00D34CC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left="420"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t>практические занятия/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81A" w:rsidRPr="000E7DD6" w:rsidRDefault="00D2181A" w:rsidP="00D2181A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54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15pt"/>
              </w:rPr>
              <w:t>22</w:t>
            </w:r>
          </w:p>
        </w:tc>
      </w:tr>
      <w:tr w:rsidR="00D2181A" w:rsidTr="00D34CC9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81A" w:rsidRPr="000E7DD6" w:rsidRDefault="00D2181A" w:rsidP="00D34CC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</w:rPr>
              <w:t>Самостоятельная работа студента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81A" w:rsidRPr="000E7DD6" w:rsidRDefault="00D2181A" w:rsidP="00D34CC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54" w:lineRule="exact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15pt"/>
              </w:rPr>
              <w:t>24</w:t>
            </w:r>
          </w:p>
        </w:tc>
      </w:tr>
      <w:tr w:rsidR="00D2181A" w:rsidTr="00D34CC9">
        <w:trPr>
          <w:trHeight w:hRule="exact" w:val="307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81A" w:rsidRPr="000E7DD6" w:rsidRDefault="00D2181A" w:rsidP="00D34CC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t>Итоговая аттестация в форме дифференциального  зачета</w:t>
            </w:r>
          </w:p>
        </w:tc>
      </w:tr>
    </w:tbl>
    <w:p w:rsidR="00D2181A" w:rsidRDefault="00D2181A" w:rsidP="00D2181A">
      <w:pPr>
        <w:framePr w:w="9725" w:wrap="notBeside" w:vAnchor="text" w:hAnchor="text" w:xAlign="center" w:y="1"/>
        <w:rPr>
          <w:sz w:val="2"/>
          <w:szCs w:val="2"/>
        </w:rPr>
      </w:pPr>
    </w:p>
    <w:p w:rsidR="00D2181A" w:rsidRDefault="00D2181A" w:rsidP="00D2181A">
      <w:pPr>
        <w:rPr>
          <w:sz w:val="2"/>
          <w:szCs w:val="2"/>
        </w:rPr>
      </w:pPr>
    </w:p>
    <w:p w:rsidR="00D2181A" w:rsidRDefault="00D2181A" w:rsidP="00D2181A">
      <w:pPr>
        <w:framePr w:w="9758" w:wrap="notBeside" w:vAnchor="text" w:hAnchor="text" w:xAlign="center" w:y="1"/>
        <w:rPr>
          <w:sz w:val="2"/>
          <w:szCs w:val="2"/>
        </w:rPr>
      </w:pPr>
    </w:p>
    <w:p w:rsidR="00D2181A" w:rsidRDefault="00D2181A" w:rsidP="00D2181A">
      <w:pPr>
        <w:rPr>
          <w:sz w:val="2"/>
          <w:szCs w:val="2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D2181A" w:rsidRDefault="00D2181A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</w:pPr>
    </w:p>
    <w:p w:rsidR="00CC4044" w:rsidRDefault="00CC4044" w:rsidP="00D2181A">
      <w:pPr>
        <w:pStyle w:val="Style10"/>
        <w:widowControl/>
        <w:tabs>
          <w:tab w:val="left" w:pos="9072"/>
          <w:tab w:val="left" w:pos="9214"/>
        </w:tabs>
        <w:spacing w:line="288" w:lineRule="exact"/>
        <w:ind w:right="283"/>
        <w:rPr>
          <w:rStyle w:val="FontStyle70"/>
        </w:rPr>
        <w:sectPr w:rsidR="00CC4044" w:rsidSect="00451D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044" w:rsidRDefault="00CC4044" w:rsidP="00CC4044">
      <w:pPr>
        <w:pStyle w:val="Style12"/>
        <w:widowControl/>
        <w:rPr>
          <w:rStyle w:val="FontStyle66"/>
        </w:rPr>
      </w:pPr>
      <w:r>
        <w:rPr>
          <w:rStyle w:val="FontStyle66"/>
        </w:rPr>
        <w:lastRenderedPageBreak/>
        <w:t>2.2. Тематический план и содержание учебной дисциплины «Математика»</w:t>
      </w:r>
    </w:p>
    <w:p w:rsidR="00CC4044" w:rsidRDefault="00CC4044" w:rsidP="00CC4044">
      <w:pPr>
        <w:pStyle w:val="Style12"/>
        <w:widowControl/>
        <w:rPr>
          <w:rStyle w:val="FontStyle66"/>
        </w:rPr>
      </w:pPr>
    </w:p>
    <w:p w:rsidR="00CC4044" w:rsidRDefault="00CC4044" w:rsidP="00CC4044">
      <w:pPr>
        <w:pStyle w:val="Style12"/>
        <w:widowControl/>
        <w:rPr>
          <w:rStyle w:val="FontStyle66"/>
        </w:rPr>
      </w:pPr>
    </w:p>
    <w:tbl>
      <w:tblPr>
        <w:tblpPr w:leftFromText="180" w:rightFromText="180" w:vertAnchor="text" w:horzAnchor="margin" w:tblpXSpec="center" w:tblpY="86"/>
        <w:tblW w:w="137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6"/>
        <w:gridCol w:w="8387"/>
        <w:gridCol w:w="992"/>
        <w:gridCol w:w="1174"/>
      </w:tblGrid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16"/>
              <w:widowControl/>
              <w:spacing w:line="240" w:lineRule="auto"/>
              <w:ind w:left="211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Наименование разделов и тем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16"/>
              <w:widowControl/>
              <w:ind w:firstLine="10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Style w:val="FontStyle6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16"/>
              <w:widowControl/>
              <w:spacing w:line="293" w:lineRule="exact"/>
              <w:ind w:left="216"/>
              <w:rPr>
                <w:rStyle w:val="FontStyle66"/>
              </w:rPr>
            </w:pPr>
            <w:r>
              <w:rPr>
                <w:rStyle w:val="FontStyle66"/>
              </w:rPr>
              <w:t>Объем часов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16"/>
              <w:widowControl/>
              <w:spacing w:line="293" w:lineRule="exact"/>
              <w:rPr>
                <w:rStyle w:val="FontStyle66"/>
              </w:rPr>
            </w:pPr>
            <w:r>
              <w:rPr>
                <w:rStyle w:val="FontStyle66"/>
              </w:rPr>
              <w:t>Уровень освоения</w:t>
            </w: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40"/>
              <w:widowControl/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3"/>
              <w:widowControl/>
              <w:ind w:left="4138"/>
              <w:rPr>
                <w:rStyle w:val="FontStyle68"/>
              </w:rPr>
            </w:pPr>
            <w:r>
              <w:rPr>
                <w:rStyle w:val="FontStyle6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3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3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4</w:t>
            </w: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16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Раздел 1. Линейная алгебра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40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96675D">
            <w:pPr>
              <w:pStyle w:val="Style16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</w:t>
            </w:r>
            <w:r w:rsidR="0096675D">
              <w:rPr>
                <w:rStyle w:val="FontStyle66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40"/>
              <w:widowControl/>
            </w:pP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Введение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93" w:lineRule="exact"/>
              <w:ind w:left="5" w:hanging="5"/>
              <w:rPr>
                <w:rStyle w:val="FontStyle70"/>
              </w:rPr>
            </w:pPr>
            <w:r>
              <w:rPr>
                <w:rStyle w:val="FontStyle70"/>
              </w:rPr>
              <w:t>Значение математики в профессиональной деятельности и при освоении профессиональной образовательной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1</w:t>
            </w: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Тема 1.1 .Матрицы и определители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98" w:lineRule="exact"/>
              <w:ind w:left="5" w:hanging="5"/>
              <w:rPr>
                <w:rStyle w:val="FontStyle70"/>
              </w:rPr>
            </w:pPr>
            <w:r>
              <w:rPr>
                <w:rStyle w:val="FontStyle70"/>
              </w:rPr>
              <w:t>Понятие матрицы. Типы матриц. Действия с матрицами: сложение, вычитание матриц, умножение матрицы на число, транспонирование матриц, умножение матриц, возведение в степень.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44" w:rsidRDefault="0096675D" w:rsidP="00CC4044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widowControl/>
              <w:rPr>
                <w:rStyle w:val="FontStyle70"/>
              </w:rPr>
            </w:pPr>
          </w:p>
          <w:p w:rsidR="00CC4044" w:rsidRDefault="00CC4044" w:rsidP="00CC4044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98" w:lineRule="exact"/>
              <w:ind w:firstLine="14"/>
              <w:rPr>
                <w:rStyle w:val="FontStyle70"/>
              </w:rPr>
            </w:pPr>
            <w:r>
              <w:rPr>
                <w:rStyle w:val="FontStyle70"/>
              </w:rPr>
              <w:t xml:space="preserve">Определитель квадратной матрицы. Определители 1-го, 2-го, 3-го порядков. Правило </w:t>
            </w:r>
            <w:proofErr w:type="spellStart"/>
            <w:r>
              <w:rPr>
                <w:rStyle w:val="FontStyle70"/>
              </w:rPr>
              <w:t>Саррюса</w:t>
            </w:r>
            <w:proofErr w:type="spellEnd"/>
            <w:r>
              <w:rPr>
                <w:rStyle w:val="FontStyle70"/>
              </w:rPr>
              <w:t>. Свойства определителей.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98" w:lineRule="exact"/>
              <w:ind w:firstLine="14"/>
              <w:rPr>
                <w:rStyle w:val="FontStyle70"/>
              </w:rPr>
            </w:pPr>
          </w:p>
          <w:p w:rsidR="00CC4044" w:rsidRDefault="00CC4044" w:rsidP="00CC4044">
            <w:pPr>
              <w:pStyle w:val="Style29"/>
              <w:widowControl/>
              <w:spacing w:line="298" w:lineRule="exact"/>
              <w:ind w:firstLine="14"/>
              <w:rPr>
                <w:rStyle w:val="FontStyle7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93" w:lineRule="exact"/>
              <w:ind w:firstLine="5"/>
              <w:rPr>
                <w:rStyle w:val="FontStyle70"/>
              </w:rPr>
            </w:pPr>
            <w:r>
              <w:rPr>
                <w:rStyle w:val="FontStyle70"/>
              </w:rPr>
              <w:t>Тема 1.2. Системы линейных уравнений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93" w:lineRule="exact"/>
              <w:rPr>
                <w:rStyle w:val="FontStyle70"/>
              </w:rPr>
            </w:pPr>
            <w:r>
              <w:rPr>
                <w:rStyle w:val="FontStyle70"/>
              </w:rPr>
              <w:t xml:space="preserve">Основные понятия и определения: общий вид системы линейных уравнений (СЛУ) </w:t>
            </w:r>
            <w:r>
              <w:rPr>
                <w:rStyle w:val="FontStyle66"/>
              </w:rPr>
              <w:t xml:space="preserve">с </w:t>
            </w:r>
            <w:r>
              <w:rPr>
                <w:rStyle w:val="FontStyle70"/>
              </w:rPr>
              <w:t>3-я переменными. Совместные определенные, совместные неопределенные, несовместные СЛУ.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1,2</w:t>
            </w: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4044" w:rsidRDefault="00CC4044" w:rsidP="00CC4044">
            <w:pPr>
              <w:widowControl/>
              <w:rPr>
                <w:rStyle w:val="FontStyle70"/>
              </w:rPr>
            </w:pPr>
          </w:p>
          <w:p w:rsidR="00CC4044" w:rsidRDefault="00CC4044" w:rsidP="00CC4044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 xml:space="preserve">Решение СЛУ по формулам </w:t>
            </w:r>
            <w:proofErr w:type="spellStart"/>
            <w:r>
              <w:rPr>
                <w:rStyle w:val="FontStyle70"/>
              </w:rPr>
              <w:t>Крамера</w:t>
            </w:r>
            <w:proofErr w:type="spellEnd"/>
            <w:r>
              <w:rPr>
                <w:rStyle w:val="FontStyle7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rPr>
                <w:rStyle w:val="FontStyle70"/>
              </w:rPr>
            </w:pPr>
          </w:p>
          <w:p w:rsidR="00CC4044" w:rsidRDefault="00CC4044" w:rsidP="00CC4044">
            <w:pPr>
              <w:pStyle w:val="Style29"/>
              <w:widowControl/>
              <w:spacing w:line="240" w:lineRule="auto"/>
              <w:rPr>
                <w:rStyle w:val="FontStyle7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3</w:t>
            </w: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4044" w:rsidRDefault="00CC4044" w:rsidP="00CC4044">
            <w:pPr>
              <w:widowControl/>
              <w:rPr>
                <w:rStyle w:val="FontStyle70"/>
              </w:rPr>
            </w:pPr>
          </w:p>
          <w:p w:rsidR="00CC4044" w:rsidRDefault="00CC4044" w:rsidP="00CC4044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Практическое занятие. Решение задач по разделу 1. Линейная алгебра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40"/>
              <w:widowControl/>
            </w:pP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widowControl/>
            </w:pPr>
          </w:p>
          <w:p w:rsidR="00CC4044" w:rsidRDefault="00CC4044" w:rsidP="00CC4044">
            <w:pPr>
              <w:widowControl/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Самостоятельная работа по разделу 1. Линейная алгебра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40"/>
              <w:widowControl/>
            </w:pP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16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Раздел 2. Математический анализ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40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16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40"/>
              <w:widowControl/>
            </w:pP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Тема 2.1 .Функция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93" w:lineRule="exact"/>
              <w:ind w:left="14" w:hanging="14"/>
              <w:rPr>
                <w:rStyle w:val="FontStyle70"/>
              </w:rPr>
            </w:pPr>
            <w:r>
              <w:rPr>
                <w:rStyle w:val="FontStyle70"/>
              </w:rPr>
              <w:t>Аргумент и функция. Область определения и область значений функции. Способы задания функции: табличный, графический, аналитический, словесный. Свойства функции: четность, нечетность, периодичность, монотонность, ограниченность. Основные элементарные функции, их свойства и графики.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lastRenderedPageBreak/>
              <w:t>Тема 2.2. Пределы и непрерывность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93" w:lineRule="exact"/>
              <w:ind w:left="19" w:hanging="19"/>
              <w:rPr>
                <w:rStyle w:val="FontStyle70"/>
              </w:rPr>
            </w:pPr>
            <w:r>
              <w:rPr>
                <w:rStyle w:val="FontStyle70"/>
              </w:rPr>
              <w:t>Числовая последовательность и ее предел. Предел функции на бесконечности и в точке. Основные теоремы о пределах. Первый и второй замечательные пределы.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4044" w:rsidRDefault="00CC4044" w:rsidP="00CC4044">
            <w:pPr>
              <w:widowControl/>
              <w:rPr>
                <w:rStyle w:val="FontStyle70"/>
              </w:rPr>
            </w:pPr>
          </w:p>
          <w:p w:rsidR="00CC4044" w:rsidRDefault="00CC4044" w:rsidP="00CC4044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98" w:lineRule="exact"/>
              <w:ind w:left="19" w:hanging="19"/>
              <w:rPr>
                <w:rStyle w:val="FontStyle70"/>
              </w:rPr>
            </w:pPr>
            <w:r>
              <w:rPr>
                <w:rStyle w:val="FontStyle70"/>
              </w:rPr>
              <w:t>Непрерывность функции в точке и на промежутке. Точки разрыва первого и второго рода.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98" w:lineRule="exact"/>
              <w:ind w:left="19" w:hanging="19"/>
              <w:rPr>
                <w:rStyle w:val="FontStyle70"/>
              </w:rPr>
            </w:pPr>
          </w:p>
          <w:p w:rsidR="00CC4044" w:rsidRDefault="00CC4044" w:rsidP="00CC4044">
            <w:pPr>
              <w:pStyle w:val="Style29"/>
              <w:widowControl/>
              <w:spacing w:line="298" w:lineRule="exact"/>
              <w:ind w:left="19" w:hanging="19"/>
              <w:rPr>
                <w:rStyle w:val="FontStyle7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4044" w:rsidRDefault="00CC4044" w:rsidP="00CC4044">
            <w:pPr>
              <w:widowControl/>
              <w:rPr>
                <w:rStyle w:val="FontStyle70"/>
              </w:rPr>
            </w:pPr>
          </w:p>
          <w:p w:rsidR="00CC4044" w:rsidRDefault="00CC4044" w:rsidP="00CC4044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Практическое занятие. Решение задач по разделу 2. Математический анализ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44" w:rsidRDefault="00CC4044" w:rsidP="00CC4044">
            <w:pPr>
              <w:pStyle w:val="Style40"/>
              <w:widowControl/>
            </w:pP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widowControl/>
            </w:pPr>
          </w:p>
          <w:p w:rsidR="00CC4044" w:rsidRDefault="00CC4044" w:rsidP="00CC4044">
            <w:pPr>
              <w:widowControl/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Самостоятельная работа по разделу 2. Математический анализ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44" w:rsidRDefault="00CC4044" w:rsidP="00CC4044">
            <w:pPr>
              <w:pStyle w:val="Style40"/>
              <w:widowControl/>
            </w:pP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16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 xml:space="preserve">Раздел </w:t>
            </w:r>
            <w:r>
              <w:rPr>
                <w:rStyle w:val="FontStyle70"/>
              </w:rPr>
              <w:t xml:space="preserve">3. </w:t>
            </w:r>
            <w:r>
              <w:rPr>
                <w:rStyle w:val="FontStyle66"/>
              </w:rPr>
              <w:t>Дифференциальное</w:t>
            </w:r>
          </w:p>
          <w:p w:rsidR="00CC4044" w:rsidRDefault="00CC4044" w:rsidP="00CC4044">
            <w:pPr>
              <w:pStyle w:val="Style16"/>
              <w:widowControl/>
              <w:spacing w:line="240" w:lineRule="auto"/>
              <w:jc w:val="left"/>
              <w:rPr>
                <w:rStyle w:val="FontStyle66"/>
              </w:rPr>
            </w:pPr>
            <w:r>
              <w:rPr>
                <w:rStyle w:val="FontStyle66"/>
              </w:rPr>
              <w:t>исчисление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40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CC4044">
            <w:pPr>
              <w:pStyle w:val="Style16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44" w:rsidRDefault="00CC4044" w:rsidP="00CC4044">
            <w:pPr>
              <w:pStyle w:val="Style40"/>
              <w:widowControl/>
            </w:pP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Тема 3.1. Производная функции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ind w:firstLine="24"/>
              <w:rPr>
                <w:rStyle w:val="FontStyle70"/>
              </w:rPr>
            </w:pPr>
            <w:r>
              <w:rPr>
                <w:rStyle w:val="FontStyle70"/>
              </w:rPr>
              <w:t>Определение производной. Геометрический смысл производной. Механический смысл производной. Производные основных элементарных функций.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ind w:left="466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ind w:left="514"/>
              <w:rPr>
                <w:rStyle w:val="FontStyle70"/>
              </w:rPr>
            </w:pPr>
            <w:r>
              <w:rPr>
                <w:rStyle w:val="FontStyle70"/>
              </w:rPr>
              <w:t>3</w:t>
            </w:r>
          </w:p>
        </w:tc>
      </w:tr>
      <w:tr w:rsidR="00CC4044" w:rsidTr="0009143C">
        <w:tblPrEx>
          <w:tblCellMar>
            <w:top w:w="0" w:type="dxa"/>
            <w:bottom w:w="0" w:type="dxa"/>
          </w:tblCellMar>
        </w:tblPrEx>
        <w:tc>
          <w:tcPr>
            <w:tcW w:w="3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Тема 3.2. Приложение производной</w:t>
            </w:r>
          </w:p>
          <w:p w:rsidR="00CC4044" w:rsidRDefault="00CC4044" w:rsidP="00D34CC9">
            <w:pPr>
              <w:widowControl/>
              <w:rPr>
                <w:rStyle w:val="FontStyle70"/>
              </w:rPr>
            </w:pPr>
          </w:p>
          <w:p w:rsidR="00CC4044" w:rsidRDefault="00CC4044" w:rsidP="0009143C">
            <w:pPr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93" w:lineRule="exact"/>
              <w:ind w:firstLine="5"/>
              <w:rPr>
                <w:rStyle w:val="FontStyle70"/>
              </w:rPr>
            </w:pPr>
            <w:r>
              <w:rPr>
                <w:rStyle w:val="FontStyle70"/>
              </w:rPr>
              <w:t>Исследование функции с помощью производной: интервалы монотонности и экстремумы функции. Асимптоты. Исследование функций и построение их графиков.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ind w:left="470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ind w:left="518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</w:tr>
      <w:tr w:rsidR="00CC4044" w:rsidTr="004A2365">
        <w:tblPrEx>
          <w:tblCellMar>
            <w:top w:w="0" w:type="dxa"/>
            <w:bottom w:w="0" w:type="dxa"/>
          </w:tblCellMar>
        </w:tblPrEx>
        <w:tc>
          <w:tcPr>
            <w:tcW w:w="31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302" w:lineRule="exact"/>
              <w:ind w:firstLine="10"/>
              <w:rPr>
                <w:rStyle w:val="FontStyle70"/>
              </w:rPr>
            </w:pPr>
            <w:r>
              <w:rPr>
                <w:rStyle w:val="FontStyle70"/>
              </w:rPr>
              <w:t>Практическое занятие. Решение задач по разделу 3. Дифференциальное исчисление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ind w:left="466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44" w:rsidRDefault="00CC4044" w:rsidP="00D34CC9">
            <w:pPr>
              <w:pStyle w:val="Style40"/>
              <w:widowControl/>
            </w:pPr>
          </w:p>
        </w:tc>
      </w:tr>
      <w:tr w:rsidR="00CC4044" w:rsidTr="004A2365">
        <w:tblPrEx>
          <w:tblCellMar>
            <w:top w:w="0" w:type="dxa"/>
            <w:bottom w:w="0" w:type="dxa"/>
          </w:tblCellMar>
        </w:tblPrEx>
        <w:tc>
          <w:tcPr>
            <w:tcW w:w="3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302" w:lineRule="exact"/>
              <w:ind w:firstLine="10"/>
              <w:rPr>
                <w:rStyle w:val="FontStyle70"/>
              </w:rPr>
            </w:pPr>
            <w:r>
              <w:rPr>
                <w:rStyle w:val="FontStyle70"/>
              </w:rPr>
              <w:t>Самостоятельная работа по разделу 3. Дифференциальное исчисление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ind w:left="470"/>
              <w:rPr>
                <w:rStyle w:val="FontStyle70"/>
              </w:rPr>
            </w:pPr>
            <w:r>
              <w:rPr>
                <w:rStyle w:val="FontStyle70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44" w:rsidRDefault="00CC4044" w:rsidP="00D34CC9">
            <w:pPr>
              <w:pStyle w:val="Style40"/>
              <w:widowControl/>
            </w:pP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5"/>
              <w:widowControl/>
              <w:ind w:right="1229" w:firstLine="10"/>
              <w:rPr>
                <w:rStyle w:val="FontStyle66"/>
              </w:rPr>
            </w:pPr>
            <w:r>
              <w:rPr>
                <w:rStyle w:val="FontStyle66"/>
              </w:rPr>
              <w:t>Раздел 4. Интегральное исчисление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40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5"/>
              <w:widowControl/>
              <w:spacing w:line="240" w:lineRule="auto"/>
              <w:ind w:left="442"/>
              <w:rPr>
                <w:rStyle w:val="FontStyle66"/>
              </w:rPr>
            </w:pPr>
            <w:r>
              <w:rPr>
                <w:rStyle w:val="FontStyle66"/>
              </w:rPr>
              <w:t>14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44" w:rsidRDefault="00CC4044" w:rsidP="00D34CC9">
            <w:pPr>
              <w:pStyle w:val="Style40"/>
              <w:widowControl/>
            </w:pP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 xml:space="preserve">Тема </w:t>
            </w:r>
            <w:r>
              <w:rPr>
                <w:rStyle w:val="FontStyle66"/>
              </w:rPr>
              <w:t xml:space="preserve">4.1. </w:t>
            </w:r>
            <w:r>
              <w:rPr>
                <w:rStyle w:val="FontStyle70"/>
              </w:rPr>
              <w:t>Неопределенный интеграл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93" w:lineRule="exact"/>
              <w:rPr>
                <w:rStyle w:val="FontStyle70"/>
              </w:rPr>
            </w:pPr>
            <w:proofErr w:type="gramStart"/>
            <w:r>
              <w:rPr>
                <w:rStyle w:val="FontStyle70"/>
              </w:rPr>
              <w:t>Первообразная</w:t>
            </w:r>
            <w:proofErr w:type="gramEnd"/>
            <w:r>
              <w:rPr>
                <w:rStyle w:val="FontStyle70"/>
              </w:rPr>
              <w:t xml:space="preserve"> и неопределенный интеграл. Основные свойства неопределенного интеграла. Таблица интегралов. Методы интегрирования: непосредственное интегрирование, метод разложения, метод замены переменной.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ind w:left="475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ind w:left="523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Тема 4.2. Определенный интеграл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rPr>
                <w:rStyle w:val="FontStyle70"/>
              </w:rPr>
            </w:pPr>
            <w:r>
              <w:rPr>
                <w:rStyle w:val="FontStyle70"/>
              </w:rPr>
              <w:t>Задача о площади криволинейной трапеции. Понятие определенного интеграла. Свойства определенного интеграла. Формула Ньютон</w:t>
            </w:r>
            <w:proofErr w:type="gramStart"/>
            <w:r>
              <w:rPr>
                <w:rStyle w:val="FontStyle70"/>
              </w:rPr>
              <w:t>а-</w:t>
            </w:r>
            <w:proofErr w:type="gramEnd"/>
            <w:r>
              <w:rPr>
                <w:rStyle w:val="FontStyle70"/>
              </w:rPr>
              <w:t xml:space="preserve"> Лейбница. Вычисление определенного интеграла. Вычисление площади плоских фигур.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ind w:left="470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ind w:left="533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 xml:space="preserve">Практическое занятие. Решение задач по разделу 4. Интегральное </w:t>
            </w:r>
            <w:r>
              <w:rPr>
                <w:rStyle w:val="FontStyle70"/>
              </w:rPr>
              <w:lastRenderedPageBreak/>
              <w:t>исчисление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ind w:left="470"/>
              <w:rPr>
                <w:rStyle w:val="FontStyle70"/>
              </w:rPr>
            </w:pPr>
            <w:r>
              <w:rPr>
                <w:rStyle w:val="FontStyle70"/>
              </w:rPr>
              <w:lastRenderedPageBreak/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44" w:rsidRDefault="00CC4044" w:rsidP="00D34CC9">
            <w:pPr>
              <w:pStyle w:val="Style40"/>
              <w:widowControl/>
            </w:pP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Самостоятельная работа по разделу 4. Интегральное исчисление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ind w:left="466"/>
              <w:rPr>
                <w:rStyle w:val="FontStyle70"/>
              </w:rPr>
            </w:pPr>
            <w:r>
              <w:rPr>
                <w:rStyle w:val="FontStyle70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44" w:rsidRDefault="00CC4044" w:rsidP="00D34CC9">
            <w:pPr>
              <w:pStyle w:val="Style40"/>
              <w:widowControl/>
            </w:pPr>
          </w:p>
        </w:tc>
      </w:tr>
      <w:tr w:rsidR="00CC4044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302" w:lineRule="exact"/>
              <w:ind w:firstLine="10"/>
              <w:rPr>
                <w:rStyle w:val="FontStyle70"/>
              </w:rPr>
            </w:pPr>
            <w:r>
              <w:rPr>
                <w:rStyle w:val="FontStyle70"/>
              </w:rPr>
              <w:t>Контрольная работа по разделам 2.Математическийатематический анализ, 3. Дифференциальное исчисление 4. Интегральное исчисление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44" w:rsidRDefault="00CC4044" w:rsidP="00D34CC9">
            <w:pPr>
              <w:pStyle w:val="Style29"/>
              <w:widowControl/>
              <w:spacing w:line="240" w:lineRule="auto"/>
              <w:ind w:left="470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44" w:rsidRDefault="00CC4044" w:rsidP="00D34CC9">
            <w:pPr>
              <w:pStyle w:val="Style40"/>
              <w:widowControl/>
            </w:pPr>
          </w:p>
        </w:tc>
      </w:tr>
      <w:tr w:rsidR="0096675D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widowControl/>
              <w:rPr>
                <w:rStyle w:val="FontStyle70"/>
              </w:rPr>
            </w:pPr>
            <w:r>
              <w:rPr>
                <w:rStyle w:val="FontStyle66"/>
              </w:rPr>
              <w:t>Раздел 5. Комплексные числа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302" w:lineRule="exact"/>
              <w:ind w:firstLine="10"/>
              <w:rPr>
                <w:rStyle w:val="FontStyle7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5"/>
              <w:widowControl/>
              <w:spacing w:line="240" w:lineRule="auto"/>
              <w:ind w:left="480"/>
              <w:rPr>
                <w:rStyle w:val="FontStyle66"/>
              </w:rPr>
            </w:pPr>
            <w:r>
              <w:rPr>
                <w:rStyle w:val="FontStyle66"/>
              </w:rPr>
              <w:t>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75D" w:rsidRDefault="0096675D" w:rsidP="00CC4044">
            <w:pPr>
              <w:pStyle w:val="Style40"/>
              <w:widowControl/>
            </w:pPr>
          </w:p>
        </w:tc>
      </w:tr>
      <w:tr w:rsidR="0096675D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Определение комплексного числа. Арифметические операции над комплексными числами, записанными в алгебраической форме. Геометрическая интерпретация комплексных чисел. Модуль и аргументы комплексного числа.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40" w:lineRule="auto"/>
              <w:ind w:left="475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75D" w:rsidRDefault="0096675D" w:rsidP="00CC4044">
            <w:pPr>
              <w:pStyle w:val="Style40"/>
              <w:widowControl/>
            </w:pPr>
          </w:p>
        </w:tc>
      </w:tr>
      <w:tr w:rsidR="0096675D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Практическое занятие. Решение задач по разделу 5. Комплексные числа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40" w:lineRule="auto"/>
              <w:ind w:left="470"/>
              <w:rPr>
                <w:rStyle w:val="FontStyle70"/>
              </w:rPr>
            </w:pPr>
            <w:r>
              <w:rPr>
                <w:rStyle w:val="FontStyle70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75D" w:rsidRDefault="0096675D" w:rsidP="00CC4044">
            <w:pPr>
              <w:pStyle w:val="Style40"/>
              <w:widowControl/>
            </w:pPr>
          </w:p>
        </w:tc>
      </w:tr>
      <w:tr w:rsidR="0096675D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Самостоятельная работа по разделу 5. Комплексные числа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40" w:lineRule="auto"/>
              <w:ind w:left="461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75D" w:rsidRDefault="0096675D" w:rsidP="00CC4044">
            <w:pPr>
              <w:pStyle w:val="Style40"/>
              <w:widowControl/>
            </w:pPr>
          </w:p>
        </w:tc>
      </w:tr>
      <w:tr w:rsidR="0096675D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widowControl/>
              <w:rPr>
                <w:rStyle w:val="FontStyle70"/>
              </w:rPr>
            </w:pPr>
            <w:r>
              <w:rPr>
                <w:rStyle w:val="FontStyle66"/>
              </w:rPr>
              <w:t>Раздел 6. Теория вероятностей и метаматематическая статистика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CC4044">
            <w:pPr>
              <w:pStyle w:val="Style16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75D" w:rsidRDefault="0096675D" w:rsidP="00CC4044">
            <w:pPr>
              <w:pStyle w:val="Style40"/>
              <w:widowControl/>
            </w:pPr>
          </w:p>
        </w:tc>
      </w:tr>
      <w:tr w:rsidR="0096675D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93" w:lineRule="exact"/>
              <w:ind w:left="5" w:hanging="5"/>
              <w:rPr>
                <w:rStyle w:val="FontStyle70"/>
              </w:rPr>
            </w:pPr>
            <w:r>
              <w:rPr>
                <w:rStyle w:val="FontStyle70"/>
              </w:rPr>
              <w:t>Элементы комбинаторного анализа: размещения, перестановки, сочетания. Формула Ньютона. Случайные события. Вероятность события. Простейшие свойства вероятности.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96675D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75D" w:rsidRDefault="0096675D" w:rsidP="00CC4044">
            <w:pPr>
              <w:pStyle w:val="Style40"/>
              <w:widowControl/>
            </w:pPr>
          </w:p>
        </w:tc>
      </w:tr>
      <w:tr w:rsidR="0096675D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Задачи математической статистики. Выборка. Вариационный ряд.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96675D">
            <w:pPr>
              <w:pStyle w:val="Style40"/>
              <w:widowControl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75D" w:rsidRDefault="0096675D" w:rsidP="00CC4044">
            <w:pPr>
              <w:pStyle w:val="Style40"/>
              <w:widowControl/>
            </w:pPr>
          </w:p>
        </w:tc>
      </w:tr>
      <w:tr w:rsidR="0096675D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Практическое занятие. Решение задач по разделу 6. Теория вероятностей и</w:t>
            </w:r>
            <w:r>
              <w:rPr>
                <w:rStyle w:val="FontStyle70"/>
              </w:rPr>
              <w:t xml:space="preserve"> </w:t>
            </w:r>
            <w:r>
              <w:rPr>
                <w:rStyle w:val="FontStyle70"/>
              </w:rPr>
              <w:t>математическая статистика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96675D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75D" w:rsidRDefault="0096675D" w:rsidP="00CC4044">
            <w:pPr>
              <w:pStyle w:val="Style40"/>
              <w:widowControl/>
            </w:pPr>
          </w:p>
        </w:tc>
      </w:tr>
      <w:tr w:rsidR="0096675D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Самостоятельная работа по разделу 6. Теория вероятностей и математическая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96675D">
            <w:pPr>
              <w:pStyle w:val="Style40"/>
              <w:widowControl/>
              <w:jc w:val="center"/>
            </w:pPr>
            <w: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75D" w:rsidRDefault="0096675D" w:rsidP="00CC4044">
            <w:pPr>
              <w:pStyle w:val="Style40"/>
              <w:widowControl/>
            </w:pPr>
          </w:p>
        </w:tc>
      </w:tr>
      <w:tr w:rsidR="0096675D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widowControl/>
              <w:rPr>
                <w:rStyle w:val="FontStyle70"/>
              </w:rPr>
            </w:pPr>
            <w:r>
              <w:rPr>
                <w:rStyle w:val="FontStyle66"/>
              </w:rPr>
              <w:t xml:space="preserve">Раздел </w:t>
            </w:r>
            <w:r>
              <w:rPr>
                <w:rStyle w:val="FontStyle70"/>
              </w:rPr>
              <w:t xml:space="preserve">7. </w:t>
            </w:r>
            <w:r>
              <w:rPr>
                <w:rStyle w:val="FontStyle66"/>
              </w:rPr>
              <w:t>Дискретная математика.</w:t>
            </w: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Pr="0096675D" w:rsidRDefault="0096675D" w:rsidP="0096675D">
            <w:pPr>
              <w:pStyle w:val="Style29"/>
              <w:widowControl/>
              <w:spacing w:line="240" w:lineRule="auto"/>
              <w:jc w:val="center"/>
              <w:rPr>
                <w:rStyle w:val="FontStyle70"/>
                <w:b/>
              </w:rPr>
            </w:pPr>
            <w:r w:rsidRPr="0096675D">
              <w:rPr>
                <w:rStyle w:val="FontStyle70"/>
                <w:b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75D" w:rsidRDefault="0096675D" w:rsidP="00CC4044">
            <w:pPr>
              <w:pStyle w:val="Style40"/>
              <w:widowControl/>
            </w:pPr>
          </w:p>
        </w:tc>
      </w:tr>
      <w:tr w:rsidR="0096675D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 xml:space="preserve">Предмет дискретной математики. Место и роль дискретной математики </w:t>
            </w:r>
            <w:proofErr w:type="gramStart"/>
            <w:r>
              <w:rPr>
                <w:rStyle w:val="FontStyle7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96675D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75D" w:rsidRDefault="0096675D" w:rsidP="00CC4044">
            <w:pPr>
              <w:pStyle w:val="Style40"/>
              <w:widowControl/>
            </w:pPr>
          </w:p>
        </w:tc>
      </w:tr>
      <w:tr w:rsidR="0096675D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Самостоятельная работа по разделу 7. Дискретная математика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96675D">
            <w:pPr>
              <w:pStyle w:val="Style29"/>
              <w:widowControl/>
              <w:spacing w:line="240" w:lineRule="auto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75D" w:rsidRDefault="0096675D" w:rsidP="00CC4044">
            <w:pPr>
              <w:pStyle w:val="Style40"/>
              <w:widowControl/>
            </w:pPr>
          </w:p>
        </w:tc>
      </w:tr>
      <w:tr w:rsidR="0096675D" w:rsidTr="00CC4044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widowControl/>
              <w:rPr>
                <w:rStyle w:val="FontStyle70"/>
              </w:rPr>
            </w:pPr>
          </w:p>
        </w:tc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CC4044">
            <w:pPr>
              <w:pStyle w:val="Style16"/>
              <w:widowControl/>
              <w:spacing w:line="240" w:lineRule="auto"/>
              <w:rPr>
                <w:rStyle w:val="FontStyle66"/>
              </w:rPr>
            </w:pPr>
            <w:r>
              <w:rPr>
                <w:rStyle w:val="FontStyle66"/>
              </w:rPr>
              <w:t>72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75D" w:rsidRDefault="0096675D" w:rsidP="00CC4044">
            <w:pPr>
              <w:pStyle w:val="Style40"/>
              <w:widowControl/>
            </w:pPr>
          </w:p>
        </w:tc>
      </w:tr>
    </w:tbl>
    <w:p w:rsidR="00CC4044" w:rsidRDefault="00CC4044" w:rsidP="00CC4044">
      <w:pPr>
        <w:pStyle w:val="Style12"/>
        <w:widowControl/>
        <w:rPr>
          <w:rStyle w:val="FontStyle66"/>
        </w:rPr>
      </w:pPr>
    </w:p>
    <w:p w:rsidR="00CC4044" w:rsidRDefault="00CC4044" w:rsidP="00CC4044">
      <w:pPr>
        <w:pStyle w:val="Style12"/>
        <w:widowControl/>
        <w:rPr>
          <w:rStyle w:val="FontStyle66"/>
        </w:rPr>
      </w:pPr>
    </w:p>
    <w:p w:rsidR="00CC4044" w:rsidRDefault="00CC4044" w:rsidP="00CC4044">
      <w:pPr>
        <w:pStyle w:val="Style12"/>
        <w:widowControl/>
        <w:rPr>
          <w:rStyle w:val="FontStyle66"/>
        </w:rPr>
      </w:pPr>
    </w:p>
    <w:p w:rsidR="0096675D" w:rsidRDefault="0096675D" w:rsidP="00CC4044">
      <w:pPr>
        <w:pStyle w:val="Style12"/>
        <w:widowControl/>
        <w:rPr>
          <w:rStyle w:val="FontStyle66"/>
        </w:rPr>
        <w:sectPr w:rsidR="0096675D" w:rsidSect="00CC404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6675D" w:rsidRDefault="0096675D" w:rsidP="0096675D">
      <w:pPr>
        <w:pStyle w:val="Style6"/>
        <w:widowControl/>
        <w:spacing w:before="67" w:line="240" w:lineRule="auto"/>
        <w:ind w:firstLine="0"/>
        <w:jc w:val="center"/>
        <w:rPr>
          <w:rStyle w:val="FontStyle66"/>
        </w:rPr>
      </w:pPr>
      <w:r>
        <w:rPr>
          <w:rStyle w:val="FontStyle66"/>
        </w:rPr>
        <w:lastRenderedPageBreak/>
        <w:t>3. УСЛОВИЯ РЕАЛИЗАЦИИ ПРИМЕРНОЙ ПРОГРАММЫ УЧЕБНОЙ</w:t>
      </w:r>
    </w:p>
    <w:p w:rsidR="0096675D" w:rsidRDefault="0096675D" w:rsidP="0096675D">
      <w:pPr>
        <w:pStyle w:val="Style12"/>
        <w:widowControl/>
        <w:spacing w:before="14"/>
        <w:jc w:val="center"/>
        <w:rPr>
          <w:rStyle w:val="FontStyle66"/>
        </w:rPr>
      </w:pPr>
      <w:r>
        <w:rPr>
          <w:rStyle w:val="FontStyle66"/>
        </w:rPr>
        <w:t>ДИСЦИПЛИНЫ</w:t>
      </w:r>
    </w:p>
    <w:p w:rsidR="0096675D" w:rsidRDefault="0096675D" w:rsidP="0096675D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96675D" w:rsidRDefault="0096675D" w:rsidP="0096675D">
      <w:pPr>
        <w:pStyle w:val="Style12"/>
        <w:widowControl/>
        <w:spacing w:before="82" w:line="331" w:lineRule="exact"/>
        <w:jc w:val="left"/>
        <w:rPr>
          <w:rStyle w:val="FontStyle66"/>
        </w:rPr>
      </w:pPr>
      <w:r>
        <w:rPr>
          <w:rStyle w:val="FontStyle66"/>
        </w:rPr>
        <w:t>3.1. Требования к минимальному материально-техническому обеспечению</w:t>
      </w:r>
    </w:p>
    <w:p w:rsidR="0096675D" w:rsidRDefault="0096675D" w:rsidP="0096675D">
      <w:pPr>
        <w:pStyle w:val="Style13"/>
        <w:widowControl/>
        <w:spacing w:line="331" w:lineRule="exact"/>
        <w:ind w:firstLine="701"/>
        <w:rPr>
          <w:rStyle w:val="FontStyle70"/>
        </w:rPr>
      </w:pPr>
      <w:r>
        <w:rPr>
          <w:rStyle w:val="FontStyle70"/>
        </w:rPr>
        <w:t>Реализация примерной программы учебной дисциплины требует наличия учебного кабинета «Математика».</w:t>
      </w:r>
    </w:p>
    <w:p w:rsidR="0096675D" w:rsidRDefault="0096675D" w:rsidP="0096675D">
      <w:pPr>
        <w:pStyle w:val="Style10"/>
        <w:widowControl/>
        <w:spacing w:before="115" w:line="317" w:lineRule="exact"/>
        <w:jc w:val="left"/>
        <w:rPr>
          <w:rStyle w:val="FontStyle70"/>
        </w:rPr>
      </w:pPr>
      <w:r>
        <w:rPr>
          <w:rStyle w:val="FontStyle70"/>
        </w:rPr>
        <w:t>Оборудование учебного кабинета:</w:t>
      </w:r>
    </w:p>
    <w:p w:rsidR="0096675D" w:rsidRDefault="0096675D" w:rsidP="0096675D">
      <w:pPr>
        <w:pStyle w:val="Style39"/>
        <w:widowControl/>
        <w:numPr>
          <w:ilvl w:val="0"/>
          <w:numId w:val="3"/>
        </w:numPr>
        <w:tabs>
          <w:tab w:val="left" w:pos="178"/>
        </w:tabs>
        <w:spacing w:line="317" w:lineRule="exact"/>
        <w:jc w:val="left"/>
        <w:rPr>
          <w:rStyle w:val="FontStyle70"/>
        </w:rPr>
      </w:pPr>
      <w:r>
        <w:rPr>
          <w:rStyle w:val="FontStyle70"/>
        </w:rPr>
        <w:t xml:space="preserve">посадочные места по количеству </w:t>
      </w:r>
      <w:proofErr w:type="gramStart"/>
      <w:r>
        <w:rPr>
          <w:rStyle w:val="FontStyle70"/>
        </w:rPr>
        <w:t>обучающихся</w:t>
      </w:r>
      <w:proofErr w:type="gramEnd"/>
      <w:r>
        <w:rPr>
          <w:rStyle w:val="FontStyle70"/>
        </w:rPr>
        <w:t>;</w:t>
      </w:r>
    </w:p>
    <w:p w:rsidR="0096675D" w:rsidRDefault="0096675D" w:rsidP="0096675D">
      <w:pPr>
        <w:pStyle w:val="Style39"/>
        <w:widowControl/>
        <w:numPr>
          <w:ilvl w:val="0"/>
          <w:numId w:val="3"/>
        </w:numPr>
        <w:tabs>
          <w:tab w:val="left" w:pos="178"/>
        </w:tabs>
        <w:spacing w:before="5" w:line="317" w:lineRule="exact"/>
        <w:ind w:right="6682"/>
        <w:jc w:val="left"/>
        <w:rPr>
          <w:rStyle w:val="FontStyle70"/>
        </w:rPr>
      </w:pPr>
      <w:r>
        <w:rPr>
          <w:rStyle w:val="FontStyle70"/>
        </w:rPr>
        <w:t xml:space="preserve">рабочее место преподавателя; </w:t>
      </w:r>
      <w:proofErr w:type="gramStart"/>
      <w:r>
        <w:rPr>
          <w:rStyle w:val="FontStyle70"/>
        </w:rPr>
        <w:t>-</w:t>
      </w:r>
      <w:proofErr w:type="spellStart"/>
      <w:r>
        <w:rPr>
          <w:rStyle w:val="FontStyle70"/>
        </w:rPr>
        <w:t>м</w:t>
      </w:r>
      <w:proofErr w:type="gramEnd"/>
      <w:r>
        <w:rPr>
          <w:rStyle w:val="FontStyle70"/>
        </w:rPr>
        <w:t>ультимедийный</w:t>
      </w:r>
      <w:proofErr w:type="spellEnd"/>
      <w:r>
        <w:rPr>
          <w:rStyle w:val="FontStyle70"/>
        </w:rPr>
        <w:t xml:space="preserve"> проектор;</w:t>
      </w:r>
    </w:p>
    <w:p w:rsidR="0096675D" w:rsidRDefault="0096675D" w:rsidP="0096675D">
      <w:pPr>
        <w:pStyle w:val="Style39"/>
        <w:widowControl/>
        <w:numPr>
          <w:ilvl w:val="0"/>
          <w:numId w:val="3"/>
        </w:numPr>
        <w:tabs>
          <w:tab w:val="left" w:pos="178"/>
        </w:tabs>
        <w:spacing w:before="5" w:line="317" w:lineRule="exact"/>
        <w:jc w:val="left"/>
        <w:rPr>
          <w:rStyle w:val="FontStyle70"/>
        </w:rPr>
      </w:pPr>
      <w:r>
        <w:rPr>
          <w:rStyle w:val="FontStyle70"/>
        </w:rPr>
        <w:t>экран;</w:t>
      </w:r>
    </w:p>
    <w:p w:rsidR="0096675D" w:rsidRDefault="0096675D" w:rsidP="0096675D">
      <w:pPr>
        <w:pStyle w:val="Style39"/>
        <w:widowControl/>
        <w:numPr>
          <w:ilvl w:val="0"/>
          <w:numId w:val="3"/>
        </w:numPr>
        <w:tabs>
          <w:tab w:val="left" w:pos="178"/>
        </w:tabs>
        <w:spacing w:line="317" w:lineRule="exact"/>
        <w:jc w:val="left"/>
        <w:rPr>
          <w:rStyle w:val="FontStyle70"/>
        </w:rPr>
      </w:pPr>
      <w:r>
        <w:rPr>
          <w:rStyle w:val="FontStyle70"/>
        </w:rPr>
        <w:t>стенды и плакаты по темам учебной дисциплины.</w:t>
      </w:r>
    </w:p>
    <w:p w:rsidR="0096675D" w:rsidRDefault="0096675D" w:rsidP="0096675D">
      <w:pPr>
        <w:pStyle w:val="Style6"/>
        <w:widowControl/>
        <w:spacing w:line="240" w:lineRule="exact"/>
        <w:rPr>
          <w:sz w:val="20"/>
          <w:szCs w:val="20"/>
        </w:rPr>
      </w:pPr>
    </w:p>
    <w:p w:rsidR="0096675D" w:rsidRDefault="0096675D" w:rsidP="0096675D">
      <w:pPr>
        <w:pStyle w:val="Style6"/>
        <w:widowControl/>
        <w:spacing w:before="86"/>
        <w:rPr>
          <w:rStyle w:val="FontStyle66"/>
        </w:rPr>
      </w:pPr>
      <w:r>
        <w:rPr>
          <w:rStyle w:val="FontStyle66"/>
        </w:rPr>
        <w:t xml:space="preserve">Информационное обеспечение обучения Перечень рекомендуемых учебных изданий, </w:t>
      </w:r>
      <w:proofErr w:type="spellStart"/>
      <w:r>
        <w:rPr>
          <w:rStyle w:val="FontStyle66"/>
        </w:rPr>
        <w:t>интернет-ресурсов</w:t>
      </w:r>
      <w:proofErr w:type="spellEnd"/>
      <w:r>
        <w:rPr>
          <w:rStyle w:val="FontStyle66"/>
        </w:rPr>
        <w:t>, дополнительной литературы</w:t>
      </w:r>
    </w:p>
    <w:p w:rsidR="0096675D" w:rsidRDefault="0096675D" w:rsidP="0096675D">
      <w:pPr>
        <w:pStyle w:val="Style37"/>
        <w:widowControl/>
        <w:spacing w:line="240" w:lineRule="exact"/>
        <w:rPr>
          <w:sz w:val="20"/>
          <w:szCs w:val="20"/>
        </w:rPr>
      </w:pPr>
    </w:p>
    <w:p w:rsidR="0096675D" w:rsidRDefault="0096675D" w:rsidP="0096675D">
      <w:pPr>
        <w:pStyle w:val="Style37"/>
        <w:widowControl/>
        <w:spacing w:before="86" w:line="317" w:lineRule="exact"/>
        <w:rPr>
          <w:rStyle w:val="FontStyle69"/>
        </w:rPr>
      </w:pPr>
      <w:r>
        <w:rPr>
          <w:rStyle w:val="FontStyle68"/>
        </w:rPr>
        <w:t xml:space="preserve">Основная </w:t>
      </w:r>
      <w:r>
        <w:rPr>
          <w:rStyle w:val="FontStyle69"/>
        </w:rPr>
        <w:t>литература:</w:t>
      </w:r>
    </w:p>
    <w:p w:rsidR="0096675D" w:rsidRDefault="0096675D" w:rsidP="0096675D">
      <w:pPr>
        <w:pStyle w:val="Style39"/>
        <w:widowControl/>
        <w:numPr>
          <w:ilvl w:val="0"/>
          <w:numId w:val="4"/>
        </w:numPr>
        <w:tabs>
          <w:tab w:val="left" w:pos="413"/>
        </w:tabs>
        <w:spacing w:line="317" w:lineRule="exact"/>
        <w:jc w:val="left"/>
        <w:rPr>
          <w:rStyle w:val="FontStyle70"/>
        </w:rPr>
      </w:pPr>
      <w:r>
        <w:rPr>
          <w:rStyle w:val="FontStyle70"/>
        </w:rPr>
        <w:t>М.И.Башмаков. Математика. Москва. Академия 2010г.</w:t>
      </w:r>
    </w:p>
    <w:p w:rsidR="0096675D" w:rsidRDefault="0096675D" w:rsidP="0096675D">
      <w:pPr>
        <w:pStyle w:val="Style39"/>
        <w:widowControl/>
        <w:numPr>
          <w:ilvl w:val="0"/>
          <w:numId w:val="4"/>
        </w:numPr>
        <w:tabs>
          <w:tab w:val="left" w:pos="413"/>
        </w:tabs>
        <w:spacing w:line="317" w:lineRule="exact"/>
        <w:jc w:val="left"/>
        <w:rPr>
          <w:rStyle w:val="FontStyle70"/>
        </w:rPr>
      </w:pPr>
      <w:r>
        <w:rPr>
          <w:rStyle w:val="FontStyle70"/>
        </w:rPr>
        <w:t xml:space="preserve">И.Д. </w:t>
      </w:r>
      <w:proofErr w:type="spellStart"/>
      <w:r>
        <w:rPr>
          <w:rStyle w:val="FontStyle70"/>
        </w:rPr>
        <w:t>Пехлецкий</w:t>
      </w:r>
      <w:proofErr w:type="spellEnd"/>
      <w:r>
        <w:rPr>
          <w:rStyle w:val="FontStyle70"/>
        </w:rPr>
        <w:t>, Математика, Москва, 2014 год.</w:t>
      </w:r>
    </w:p>
    <w:p w:rsidR="0096675D" w:rsidRDefault="0096675D" w:rsidP="0096675D">
      <w:pPr>
        <w:pStyle w:val="Style39"/>
        <w:widowControl/>
        <w:numPr>
          <w:ilvl w:val="0"/>
          <w:numId w:val="4"/>
        </w:numPr>
        <w:tabs>
          <w:tab w:val="left" w:pos="413"/>
        </w:tabs>
        <w:spacing w:before="5" w:line="317" w:lineRule="exact"/>
        <w:rPr>
          <w:rStyle w:val="FontStyle70"/>
        </w:rPr>
      </w:pPr>
      <w:r>
        <w:rPr>
          <w:rStyle w:val="FontStyle70"/>
        </w:rPr>
        <w:t xml:space="preserve">Красе, М. С. Математика </w:t>
      </w:r>
      <w:proofErr w:type="spellStart"/>
      <w:r>
        <w:rPr>
          <w:rStyle w:val="FontStyle70"/>
        </w:rPr>
        <w:t>дляэкономического</w:t>
      </w:r>
      <w:proofErr w:type="spellEnd"/>
      <w:r>
        <w:rPr>
          <w:rStyle w:val="FontStyle70"/>
        </w:rPr>
        <w:t xml:space="preserve"> </w:t>
      </w:r>
      <w:proofErr w:type="spellStart"/>
      <w:r>
        <w:rPr>
          <w:rStyle w:val="FontStyle70"/>
        </w:rPr>
        <w:t>бакалавриата</w:t>
      </w:r>
      <w:proofErr w:type="spellEnd"/>
      <w:r>
        <w:rPr>
          <w:rStyle w:val="FontStyle70"/>
        </w:rPr>
        <w:t xml:space="preserve">: учебник / М. С. Красе, Б. П. </w:t>
      </w:r>
      <w:proofErr w:type="spellStart"/>
      <w:r>
        <w:rPr>
          <w:rStyle w:val="FontStyle70"/>
        </w:rPr>
        <w:t>Чупрынов</w:t>
      </w:r>
      <w:proofErr w:type="spellEnd"/>
      <w:r>
        <w:rPr>
          <w:rStyle w:val="FontStyle70"/>
        </w:rPr>
        <w:t>. - М.: ИНФРА-М, 2011</w:t>
      </w:r>
    </w:p>
    <w:p w:rsidR="0096675D" w:rsidRDefault="0096675D" w:rsidP="0096675D">
      <w:pPr>
        <w:pStyle w:val="Style39"/>
        <w:widowControl/>
        <w:numPr>
          <w:ilvl w:val="0"/>
          <w:numId w:val="4"/>
        </w:numPr>
        <w:tabs>
          <w:tab w:val="left" w:pos="413"/>
        </w:tabs>
        <w:spacing w:before="5" w:line="317" w:lineRule="exact"/>
        <w:rPr>
          <w:rStyle w:val="FontStyle70"/>
        </w:rPr>
      </w:pPr>
      <w:r>
        <w:rPr>
          <w:rStyle w:val="FontStyle70"/>
        </w:rPr>
        <w:t xml:space="preserve">Пискунов, Н. С. Дифференциальное и интегральное исчисления: учебное пособие: В 2 т. Т. 1 / Н. С. Пискунов; </w:t>
      </w:r>
      <w:proofErr w:type="spellStart"/>
      <w:proofErr w:type="gramStart"/>
      <w:r>
        <w:rPr>
          <w:rStyle w:val="FontStyle70"/>
        </w:rPr>
        <w:t>М-во</w:t>
      </w:r>
      <w:proofErr w:type="spellEnd"/>
      <w:proofErr w:type="gramEnd"/>
      <w:r>
        <w:rPr>
          <w:rStyle w:val="FontStyle70"/>
        </w:rPr>
        <w:t xml:space="preserve"> высшего и среднего специального образования - изд. стер. - М.</w:t>
      </w:r>
      <w:proofErr w:type="gramStart"/>
      <w:r>
        <w:rPr>
          <w:rStyle w:val="FontStyle70"/>
        </w:rPr>
        <w:t xml:space="preserve"> :</w:t>
      </w:r>
      <w:proofErr w:type="gramEnd"/>
      <w:r>
        <w:rPr>
          <w:rStyle w:val="FontStyle70"/>
        </w:rPr>
        <w:t xml:space="preserve"> Интеграл-Пресс, 2006</w:t>
      </w:r>
    </w:p>
    <w:p w:rsidR="0096675D" w:rsidRDefault="0096675D" w:rsidP="0096675D">
      <w:pPr>
        <w:pStyle w:val="Style39"/>
        <w:widowControl/>
        <w:numPr>
          <w:ilvl w:val="0"/>
          <w:numId w:val="4"/>
        </w:numPr>
        <w:tabs>
          <w:tab w:val="left" w:pos="413"/>
        </w:tabs>
        <w:spacing w:line="317" w:lineRule="exact"/>
        <w:jc w:val="left"/>
        <w:rPr>
          <w:rStyle w:val="FontStyle70"/>
        </w:rPr>
      </w:pPr>
      <w:r>
        <w:rPr>
          <w:rStyle w:val="FontStyle70"/>
        </w:rPr>
        <w:t>Омельченко В.П. Математика.- Ростов на Дону: Феникс, 2008</w:t>
      </w:r>
    </w:p>
    <w:p w:rsidR="0096675D" w:rsidRDefault="0096675D" w:rsidP="0096675D">
      <w:pPr>
        <w:widowControl/>
        <w:rPr>
          <w:sz w:val="2"/>
          <w:szCs w:val="2"/>
        </w:rPr>
      </w:pPr>
    </w:p>
    <w:p w:rsidR="0096675D" w:rsidRDefault="0096675D" w:rsidP="0096675D">
      <w:pPr>
        <w:pStyle w:val="Style39"/>
        <w:widowControl/>
        <w:numPr>
          <w:ilvl w:val="0"/>
          <w:numId w:val="5"/>
        </w:numPr>
        <w:tabs>
          <w:tab w:val="left" w:pos="509"/>
        </w:tabs>
        <w:spacing w:line="317" w:lineRule="exact"/>
        <w:rPr>
          <w:rStyle w:val="FontStyle70"/>
        </w:rPr>
      </w:pPr>
      <w:r>
        <w:rPr>
          <w:rStyle w:val="FontStyle70"/>
        </w:rPr>
        <w:t xml:space="preserve">Гусак, А. А. Математический анализ и дифференциальные уравнения: Примеры и задачи: учебное пособие / А.А. Гусак; МО Республики Беларусь. - 6-е изд. - Минск </w:t>
      </w:r>
      <w:proofErr w:type="gramStart"/>
      <w:r>
        <w:rPr>
          <w:rStyle w:val="FontStyle70"/>
        </w:rPr>
        <w:t>:</w:t>
      </w:r>
      <w:proofErr w:type="spellStart"/>
      <w:r>
        <w:rPr>
          <w:rStyle w:val="FontStyle70"/>
        </w:rPr>
        <w:t>Т</w:t>
      </w:r>
      <w:proofErr w:type="gramEnd"/>
      <w:r>
        <w:rPr>
          <w:rStyle w:val="FontStyle70"/>
        </w:rPr>
        <w:t>етраСистемс</w:t>
      </w:r>
      <w:proofErr w:type="spellEnd"/>
      <w:r>
        <w:rPr>
          <w:rStyle w:val="FontStyle70"/>
        </w:rPr>
        <w:t>, 2011</w:t>
      </w:r>
    </w:p>
    <w:p w:rsidR="0096675D" w:rsidRDefault="0096675D" w:rsidP="0096675D">
      <w:pPr>
        <w:pStyle w:val="Style39"/>
        <w:widowControl/>
        <w:numPr>
          <w:ilvl w:val="0"/>
          <w:numId w:val="5"/>
        </w:numPr>
        <w:tabs>
          <w:tab w:val="left" w:pos="509"/>
        </w:tabs>
        <w:spacing w:before="5" w:line="317" w:lineRule="exact"/>
        <w:rPr>
          <w:rStyle w:val="FontStyle70"/>
        </w:rPr>
      </w:pPr>
      <w:r>
        <w:rPr>
          <w:rStyle w:val="FontStyle70"/>
        </w:rPr>
        <w:t xml:space="preserve">Гусак, А. А. Аналитическая геометрия и линейная алгебра: Примеры и задачи: учебное пособие для вузов / А. А. Гусак; МО Республики Беларусь. - 6-е изд. - Минск </w:t>
      </w:r>
      <w:proofErr w:type="gramStart"/>
      <w:r>
        <w:rPr>
          <w:rStyle w:val="FontStyle70"/>
        </w:rPr>
        <w:t>:</w:t>
      </w:r>
      <w:proofErr w:type="spellStart"/>
      <w:r>
        <w:rPr>
          <w:rStyle w:val="FontStyle70"/>
        </w:rPr>
        <w:t>Т</w:t>
      </w:r>
      <w:proofErr w:type="gramEnd"/>
      <w:r>
        <w:rPr>
          <w:rStyle w:val="FontStyle70"/>
        </w:rPr>
        <w:t>етраСистемс</w:t>
      </w:r>
      <w:proofErr w:type="spellEnd"/>
      <w:r>
        <w:rPr>
          <w:rStyle w:val="FontStyle70"/>
        </w:rPr>
        <w:t>, 2011.</w:t>
      </w:r>
    </w:p>
    <w:p w:rsidR="0096675D" w:rsidRDefault="0096675D" w:rsidP="0096675D">
      <w:pPr>
        <w:pStyle w:val="Style39"/>
        <w:widowControl/>
        <w:numPr>
          <w:ilvl w:val="0"/>
          <w:numId w:val="5"/>
        </w:numPr>
        <w:tabs>
          <w:tab w:val="left" w:pos="509"/>
        </w:tabs>
        <w:spacing w:before="5" w:line="317" w:lineRule="exact"/>
        <w:rPr>
          <w:rStyle w:val="FontStyle70"/>
        </w:rPr>
      </w:pPr>
      <w:r>
        <w:rPr>
          <w:rStyle w:val="FontStyle70"/>
        </w:rPr>
        <w:t>Шапкин, А. С. Задачи по высшей математике, теории вероятностей, математической статистике, математическому программированию с решениями: учебное пособие / УМО.- М.: Дашков и К, 2010</w:t>
      </w:r>
    </w:p>
    <w:p w:rsidR="0096675D" w:rsidRDefault="0096675D" w:rsidP="0096675D">
      <w:pPr>
        <w:pStyle w:val="Style39"/>
        <w:widowControl/>
        <w:numPr>
          <w:ilvl w:val="0"/>
          <w:numId w:val="5"/>
        </w:numPr>
        <w:tabs>
          <w:tab w:val="left" w:pos="509"/>
        </w:tabs>
        <w:spacing w:line="317" w:lineRule="exact"/>
        <w:rPr>
          <w:rStyle w:val="FontStyle70"/>
        </w:rPr>
      </w:pPr>
      <w:r>
        <w:rPr>
          <w:rStyle w:val="FontStyle70"/>
        </w:rPr>
        <w:t xml:space="preserve">Щипачев, В. С. Высшая математика: учебник / В. С.Щипачев; МО и Н РФ. </w:t>
      </w:r>
      <w:proofErr w:type="gramStart"/>
      <w:r>
        <w:rPr>
          <w:rStyle w:val="FontStyle70"/>
        </w:rPr>
        <w:t>-М</w:t>
      </w:r>
      <w:proofErr w:type="gramEnd"/>
      <w:r>
        <w:rPr>
          <w:rStyle w:val="FontStyle70"/>
        </w:rPr>
        <w:t>.: Высшая школа, 2010</w:t>
      </w:r>
    </w:p>
    <w:p w:rsidR="0096675D" w:rsidRDefault="0096675D" w:rsidP="0096675D">
      <w:pPr>
        <w:pStyle w:val="Style8"/>
        <w:widowControl/>
        <w:spacing w:line="240" w:lineRule="exact"/>
        <w:rPr>
          <w:sz w:val="20"/>
          <w:szCs w:val="20"/>
        </w:rPr>
      </w:pPr>
    </w:p>
    <w:p w:rsidR="0096675D" w:rsidRDefault="0096675D" w:rsidP="0096675D">
      <w:pPr>
        <w:pStyle w:val="Style8"/>
        <w:widowControl/>
        <w:spacing w:before="86"/>
        <w:rPr>
          <w:rStyle w:val="FontStyle57"/>
        </w:rPr>
      </w:pPr>
      <w:r>
        <w:rPr>
          <w:rStyle w:val="FontStyle57"/>
        </w:rPr>
        <w:t>Дополнительные источники:</w:t>
      </w:r>
    </w:p>
    <w:p w:rsidR="0096675D" w:rsidRDefault="0096675D" w:rsidP="0096675D">
      <w:pPr>
        <w:pStyle w:val="Style47"/>
        <w:widowControl/>
        <w:numPr>
          <w:ilvl w:val="0"/>
          <w:numId w:val="6"/>
        </w:numPr>
        <w:tabs>
          <w:tab w:val="left" w:pos="720"/>
        </w:tabs>
        <w:spacing w:before="19"/>
        <w:ind w:left="720" w:right="1114"/>
        <w:rPr>
          <w:rStyle w:val="FontStyle70"/>
        </w:rPr>
      </w:pPr>
      <w:r>
        <w:rPr>
          <w:rStyle w:val="FontStyle70"/>
        </w:rPr>
        <w:t>«Математика»: учебно-методический журнал, издательский дом «Первое сентября».</w:t>
      </w:r>
    </w:p>
    <w:p w:rsidR="0096675D" w:rsidRDefault="0096675D" w:rsidP="0096675D">
      <w:pPr>
        <w:pStyle w:val="Style47"/>
        <w:widowControl/>
        <w:numPr>
          <w:ilvl w:val="0"/>
          <w:numId w:val="6"/>
        </w:numPr>
        <w:tabs>
          <w:tab w:val="left" w:pos="720"/>
        </w:tabs>
        <w:spacing w:before="24" w:line="240" w:lineRule="auto"/>
        <w:ind w:left="374" w:firstLine="0"/>
        <w:rPr>
          <w:rStyle w:val="FontStyle70"/>
        </w:rPr>
      </w:pPr>
      <w:r>
        <w:rPr>
          <w:rStyle w:val="FontStyle70"/>
        </w:rPr>
        <w:t xml:space="preserve">«Квант»: журнал. Форма доступа: </w:t>
      </w:r>
      <w:hyperlink r:id="rId6" w:history="1">
        <w:r>
          <w:rPr>
            <w:rStyle w:val="FontStyle70"/>
            <w:u w:val="single"/>
            <w:lang w:val="en-US"/>
          </w:rPr>
          <w:t>www</w:t>
        </w:r>
        <w:r w:rsidRPr="00371369">
          <w:rPr>
            <w:rStyle w:val="FontStyle70"/>
            <w:u w:val="single"/>
          </w:rPr>
          <w:t>.</w:t>
        </w:r>
        <w:proofErr w:type="spellStart"/>
        <w:r>
          <w:rPr>
            <w:rStyle w:val="FontStyle70"/>
            <w:u w:val="single"/>
            <w:lang w:val="en-US"/>
          </w:rPr>
          <w:t>kvant</w:t>
        </w:r>
        <w:proofErr w:type="spellEnd"/>
        <w:r w:rsidRPr="00371369">
          <w:rPr>
            <w:rStyle w:val="FontStyle70"/>
            <w:u w:val="single"/>
          </w:rPr>
          <w:t>.</w:t>
        </w:r>
        <w:proofErr w:type="spellStart"/>
        <w:r>
          <w:rPr>
            <w:rStyle w:val="FontStyle70"/>
            <w:u w:val="single"/>
            <w:lang w:val="en-US"/>
          </w:rPr>
          <w:t>mirrorl</w:t>
        </w:r>
        <w:proofErr w:type="spellEnd"/>
        <w:r w:rsidRPr="00371369">
          <w:rPr>
            <w:rStyle w:val="FontStyle70"/>
            <w:u w:val="single"/>
          </w:rPr>
          <w:t>.</w:t>
        </w:r>
        <w:proofErr w:type="spellStart"/>
        <w:r>
          <w:rPr>
            <w:rStyle w:val="FontStyle70"/>
            <w:u w:val="single"/>
            <w:lang w:val="en-US"/>
          </w:rPr>
          <w:t>mccme</w:t>
        </w:r>
        <w:proofErr w:type="spellEnd"/>
        <w:r w:rsidRPr="00371369">
          <w:rPr>
            <w:rStyle w:val="FontStyle70"/>
            <w:u w:val="single"/>
          </w:rPr>
          <w:t>.</w:t>
        </w:r>
        <w:proofErr w:type="spellStart"/>
        <w:r>
          <w:rPr>
            <w:rStyle w:val="FontStyle70"/>
            <w:u w:val="single"/>
            <w:lang w:val="en-US"/>
          </w:rPr>
          <w:t>ru</w:t>
        </w:r>
        <w:proofErr w:type="spellEnd"/>
      </w:hyperlink>
    </w:p>
    <w:p w:rsidR="0096675D" w:rsidRDefault="0096675D" w:rsidP="0096675D">
      <w:pPr>
        <w:pStyle w:val="Style8"/>
        <w:widowControl/>
        <w:spacing w:line="240" w:lineRule="exact"/>
        <w:rPr>
          <w:sz w:val="20"/>
          <w:szCs w:val="20"/>
        </w:rPr>
      </w:pPr>
    </w:p>
    <w:p w:rsidR="0096675D" w:rsidRDefault="0096675D" w:rsidP="0096675D">
      <w:pPr>
        <w:pStyle w:val="Style8"/>
        <w:widowControl/>
        <w:spacing w:before="48" w:line="322" w:lineRule="exact"/>
        <w:rPr>
          <w:rStyle w:val="FontStyle57"/>
        </w:rPr>
      </w:pPr>
      <w:r>
        <w:rPr>
          <w:rStyle w:val="FontStyle57"/>
        </w:rPr>
        <w:t>Интернет-ресурсы:</w:t>
      </w:r>
    </w:p>
    <w:p w:rsidR="0096675D" w:rsidRPr="00371369" w:rsidRDefault="0096675D" w:rsidP="0096675D">
      <w:pPr>
        <w:pStyle w:val="Style47"/>
        <w:widowControl/>
        <w:numPr>
          <w:ilvl w:val="0"/>
          <w:numId w:val="7"/>
        </w:numPr>
        <w:tabs>
          <w:tab w:val="left" w:pos="710"/>
        </w:tabs>
        <w:spacing w:line="322" w:lineRule="exact"/>
        <w:ind w:left="365" w:firstLine="0"/>
        <w:rPr>
          <w:rStyle w:val="FontStyle70"/>
          <w:lang w:val="en-US"/>
        </w:rPr>
      </w:pPr>
      <w:r>
        <w:rPr>
          <w:rStyle w:val="FontStyle70"/>
        </w:rPr>
        <w:t>Сайт</w:t>
      </w:r>
      <w:r w:rsidRPr="00371369">
        <w:rPr>
          <w:rStyle w:val="FontStyle70"/>
          <w:lang w:val="en-US"/>
        </w:rPr>
        <w:t xml:space="preserve">: </w:t>
      </w:r>
      <w:hyperlink r:id="rId7" w:history="1">
        <w:r>
          <w:rPr>
            <w:rStyle w:val="FontStyle70"/>
            <w:u w:val="single"/>
            <w:lang w:val="en-US"/>
          </w:rPr>
          <w:t>http://</w:t>
        </w:r>
      </w:hyperlink>
      <w:r>
        <w:rPr>
          <w:rStyle w:val="FontStyle70"/>
          <w:lang w:val="en-US"/>
        </w:rPr>
        <w:t xml:space="preserve"> </w:t>
      </w:r>
      <w:hyperlink r:id="rId8" w:history="1">
        <w:r>
          <w:rPr>
            <w:rStyle w:val="FontStyle70"/>
            <w:u w:val="single"/>
            <w:lang w:val="en-US"/>
          </w:rPr>
          <w:t>shool-collection.edu.ru</w:t>
        </w:r>
      </w:hyperlink>
    </w:p>
    <w:p w:rsidR="0096675D" w:rsidRDefault="0096675D" w:rsidP="0096675D">
      <w:pPr>
        <w:pStyle w:val="Style47"/>
        <w:widowControl/>
        <w:numPr>
          <w:ilvl w:val="0"/>
          <w:numId w:val="7"/>
        </w:numPr>
        <w:tabs>
          <w:tab w:val="left" w:pos="710"/>
        </w:tabs>
        <w:spacing w:line="322" w:lineRule="exact"/>
        <w:ind w:left="365" w:firstLine="0"/>
        <w:rPr>
          <w:rStyle w:val="FontStyle70"/>
        </w:rPr>
      </w:pPr>
      <w:r>
        <w:rPr>
          <w:rStyle w:val="FontStyle70"/>
        </w:rPr>
        <w:lastRenderedPageBreak/>
        <w:t xml:space="preserve">Электронная библиотека. Форма доступа: </w:t>
      </w:r>
      <w:hyperlink r:id="rId9" w:history="1">
        <w:r>
          <w:rPr>
            <w:rStyle w:val="FontStyle70"/>
            <w:u w:val="single"/>
            <w:lang w:val="en-US"/>
          </w:rPr>
          <w:t>www</w:t>
        </w:r>
        <w:r w:rsidRPr="00371369">
          <w:rPr>
            <w:rStyle w:val="FontStyle70"/>
            <w:u w:val="single"/>
          </w:rPr>
          <w:t>.</w:t>
        </w:r>
        <w:r>
          <w:rPr>
            <w:rStyle w:val="FontStyle70"/>
            <w:u w:val="single"/>
            <w:lang w:val="en-US"/>
          </w:rPr>
          <w:t>math</w:t>
        </w:r>
        <w:r w:rsidRPr="00371369">
          <w:rPr>
            <w:rStyle w:val="FontStyle70"/>
            <w:u w:val="single"/>
          </w:rPr>
          <w:t>.</w:t>
        </w:r>
        <w:proofErr w:type="spellStart"/>
        <w:r>
          <w:rPr>
            <w:rStyle w:val="FontStyle70"/>
            <w:u w:val="single"/>
            <w:lang w:val="en-US"/>
          </w:rPr>
          <w:t>ru</w:t>
        </w:r>
        <w:proofErr w:type="spellEnd"/>
        <w:r w:rsidRPr="00371369">
          <w:rPr>
            <w:rStyle w:val="FontStyle70"/>
            <w:u w:val="single"/>
          </w:rPr>
          <w:t>/</w:t>
        </w:r>
        <w:r>
          <w:rPr>
            <w:rStyle w:val="FontStyle70"/>
            <w:u w:val="single"/>
            <w:lang w:val="en-US"/>
          </w:rPr>
          <w:t>lib</w:t>
        </w:r>
      </w:hyperlink>
    </w:p>
    <w:p w:rsidR="0096675D" w:rsidRDefault="0096675D" w:rsidP="0096675D">
      <w:pPr>
        <w:pStyle w:val="Style47"/>
        <w:widowControl/>
        <w:numPr>
          <w:ilvl w:val="0"/>
          <w:numId w:val="7"/>
        </w:numPr>
        <w:tabs>
          <w:tab w:val="left" w:pos="710"/>
        </w:tabs>
        <w:spacing w:line="322" w:lineRule="exact"/>
        <w:ind w:left="365" w:firstLine="0"/>
        <w:rPr>
          <w:rStyle w:val="FontStyle70"/>
        </w:rPr>
      </w:pPr>
      <w:r>
        <w:rPr>
          <w:rStyle w:val="FontStyle70"/>
        </w:rPr>
        <w:t xml:space="preserve">Электронно-библиотечная система: </w:t>
      </w:r>
      <w:hyperlink r:id="rId10" w:history="1">
        <w:r>
          <w:rPr>
            <w:rStyle w:val="FontStyle70"/>
            <w:u w:val="single"/>
            <w:lang w:val="en-US"/>
          </w:rPr>
          <w:t>http</w:t>
        </w:r>
        <w:r w:rsidRPr="00371369">
          <w:rPr>
            <w:rStyle w:val="FontStyle70"/>
            <w:u w:val="single"/>
          </w:rPr>
          <w:t>://</w:t>
        </w:r>
        <w:r>
          <w:rPr>
            <w:rStyle w:val="FontStyle70"/>
            <w:u w:val="single"/>
            <w:lang w:val="en-US"/>
          </w:rPr>
          <w:t>www</w:t>
        </w:r>
        <w:r w:rsidRPr="00371369">
          <w:rPr>
            <w:rStyle w:val="FontStyle70"/>
            <w:u w:val="single"/>
          </w:rPr>
          <w:t>.</w:t>
        </w:r>
        <w:r>
          <w:rPr>
            <w:rStyle w:val="FontStyle70"/>
            <w:u w:val="single"/>
            <w:lang w:val="en-US"/>
          </w:rPr>
          <w:t>book</w:t>
        </w:r>
        <w:r w:rsidRPr="00371369">
          <w:rPr>
            <w:rStyle w:val="FontStyle70"/>
            <w:u w:val="single"/>
          </w:rPr>
          <w:t>.</w:t>
        </w:r>
        <w:proofErr w:type="spellStart"/>
        <w:r>
          <w:rPr>
            <w:rStyle w:val="FontStyle70"/>
            <w:u w:val="single"/>
            <w:lang w:val="en-US"/>
          </w:rPr>
          <w:t>ru</w:t>
        </w:r>
        <w:proofErr w:type="spellEnd"/>
      </w:hyperlink>
    </w:p>
    <w:p w:rsidR="0096675D" w:rsidRDefault="0096675D" w:rsidP="0096675D">
      <w:pPr>
        <w:pStyle w:val="Style12"/>
        <w:widowControl/>
        <w:numPr>
          <w:ilvl w:val="0"/>
          <w:numId w:val="7"/>
        </w:numPr>
        <w:spacing w:before="67"/>
        <w:jc w:val="center"/>
        <w:rPr>
          <w:rStyle w:val="FontStyle66"/>
        </w:rPr>
      </w:pPr>
      <w:r>
        <w:rPr>
          <w:rStyle w:val="FontStyle69"/>
        </w:rPr>
        <w:t xml:space="preserve"> </w:t>
      </w:r>
      <w:r>
        <w:rPr>
          <w:rStyle w:val="FontStyle66"/>
        </w:rPr>
        <w:t xml:space="preserve">КОНТРОЛЬ И ОЦЕНКА РЕЗУЛЬТАТОВ ОСВОЕНИЯ </w:t>
      </w:r>
      <w:proofErr w:type="gramStart"/>
      <w:r>
        <w:rPr>
          <w:rStyle w:val="FontStyle66"/>
        </w:rPr>
        <w:t>УЧЕБНОЙ</w:t>
      </w:r>
      <w:proofErr w:type="gramEnd"/>
    </w:p>
    <w:p w:rsidR="0096675D" w:rsidRDefault="0096675D" w:rsidP="0096675D">
      <w:pPr>
        <w:pStyle w:val="Style12"/>
        <w:widowControl/>
        <w:ind w:left="350"/>
        <w:jc w:val="center"/>
        <w:rPr>
          <w:rStyle w:val="FontStyle66"/>
        </w:rPr>
      </w:pPr>
      <w:r>
        <w:rPr>
          <w:rStyle w:val="FontStyle66"/>
        </w:rPr>
        <w:t>ДИСЦИПЛИНЫ</w:t>
      </w:r>
    </w:p>
    <w:p w:rsidR="0096675D" w:rsidRDefault="0096675D" w:rsidP="0096675D">
      <w:pPr>
        <w:pStyle w:val="Style20"/>
        <w:widowControl/>
        <w:spacing w:line="240" w:lineRule="exact"/>
        <w:ind w:firstLine="331"/>
        <w:rPr>
          <w:sz w:val="20"/>
          <w:szCs w:val="20"/>
        </w:rPr>
      </w:pPr>
    </w:p>
    <w:p w:rsidR="0096675D" w:rsidRDefault="0096675D" w:rsidP="0096675D">
      <w:pPr>
        <w:pStyle w:val="Style20"/>
        <w:widowControl/>
        <w:spacing w:before="91" w:line="326" w:lineRule="exact"/>
        <w:ind w:firstLine="331"/>
        <w:rPr>
          <w:rStyle w:val="FontStyle70"/>
        </w:rPr>
      </w:pPr>
      <w:r>
        <w:rPr>
          <w:rStyle w:val="FontStyle66"/>
        </w:rPr>
        <w:t xml:space="preserve">Контроль и оценка </w:t>
      </w:r>
      <w:r>
        <w:rPr>
          <w:rStyle w:val="FontStyle70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Style w:val="FontStyle70"/>
        </w:rPr>
        <w:t>обучающимися</w:t>
      </w:r>
      <w:proofErr w:type="gramEnd"/>
      <w:r>
        <w:rPr>
          <w:rStyle w:val="FontStyle70"/>
        </w:rPr>
        <w:t xml:space="preserve"> индивидуальных заданий, проектов, исследований.</w:t>
      </w:r>
    </w:p>
    <w:p w:rsidR="0096675D" w:rsidRDefault="0096675D" w:rsidP="0096675D">
      <w:pPr>
        <w:widowControl/>
        <w:spacing w:after="211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820"/>
      </w:tblGrid>
      <w:tr w:rsidR="0096675D" w:rsidTr="0096675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42"/>
              <w:widowControl/>
              <w:ind w:left="331"/>
              <w:rPr>
                <w:rStyle w:val="FontStyle66"/>
              </w:rPr>
            </w:pPr>
            <w:r>
              <w:rPr>
                <w:rStyle w:val="FontStyle66"/>
              </w:rPr>
              <w:t>Результаты обучения (освоенные умения, усвоенные знания)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44"/>
              <w:widowControl/>
              <w:spacing w:line="293" w:lineRule="exact"/>
              <w:ind w:left="274"/>
              <w:rPr>
                <w:rStyle w:val="FontStyle66"/>
              </w:rPr>
            </w:pPr>
            <w:r>
              <w:rPr>
                <w:rStyle w:val="FontStyle66"/>
              </w:rPr>
              <w:t>Формы и методы контроля и оценки результатов обучения</w:t>
            </w:r>
          </w:p>
        </w:tc>
      </w:tr>
      <w:tr w:rsidR="0096675D" w:rsidTr="0096675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3"/>
              <w:widowControl/>
              <w:ind w:left="2520"/>
              <w:rPr>
                <w:rStyle w:val="FontStyle68"/>
              </w:rPr>
            </w:pPr>
            <w:r>
              <w:rPr>
                <w:rStyle w:val="FontStyle6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3"/>
              <w:widowControl/>
              <w:ind w:left="2362"/>
              <w:rPr>
                <w:rStyle w:val="FontStyle68"/>
              </w:rPr>
            </w:pPr>
            <w:r>
              <w:rPr>
                <w:rStyle w:val="FontStyle68"/>
              </w:rPr>
              <w:t>2</w:t>
            </w:r>
          </w:p>
        </w:tc>
      </w:tr>
      <w:tr w:rsidR="0096675D" w:rsidTr="0096675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42"/>
              <w:widowControl/>
              <w:spacing w:line="240" w:lineRule="auto"/>
              <w:ind w:firstLine="0"/>
              <w:rPr>
                <w:rStyle w:val="FontStyle66"/>
              </w:rPr>
            </w:pPr>
            <w:r>
              <w:rPr>
                <w:rStyle w:val="FontStyle66"/>
              </w:rPr>
              <w:t>Умения: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40"/>
              <w:widowControl/>
            </w:pPr>
          </w:p>
        </w:tc>
      </w:tr>
      <w:tr w:rsidR="0096675D" w:rsidTr="0096675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93" w:lineRule="exact"/>
              <w:ind w:left="19" w:right="1291" w:hanging="19"/>
              <w:rPr>
                <w:rStyle w:val="FontStyle70"/>
              </w:rPr>
            </w:pPr>
            <w:r>
              <w:rPr>
                <w:rStyle w:val="FontStyle70"/>
              </w:rPr>
              <w:t>решать прикладные задачи в области профессиональной деятельности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307" w:lineRule="exact"/>
              <w:ind w:left="14" w:hanging="14"/>
              <w:rPr>
                <w:rStyle w:val="FontStyle70"/>
              </w:rPr>
            </w:pPr>
            <w:r>
              <w:rPr>
                <w:rStyle w:val="FontStyle70"/>
              </w:rPr>
              <w:t>практические     занятия,     внеаудиторная самостоятельная работа</w:t>
            </w:r>
          </w:p>
        </w:tc>
      </w:tr>
      <w:tr w:rsidR="0096675D" w:rsidTr="0096675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42"/>
              <w:widowControl/>
              <w:spacing w:line="240" w:lineRule="auto"/>
              <w:ind w:firstLine="0"/>
              <w:rPr>
                <w:rStyle w:val="FontStyle66"/>
              </w:rPr>
            </w:pPr>
            <w:r>
              <w:rPr>
                <w:rStyle w:val="FontStyle66"/>
              </w:rPr>
              <w:t>Знания: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40"/>
              <w:widowControl/>
            </w:pPr>
          </w:p>
        </w:tc>
      </w:tr>
      <w:tr w:rsidR="0096675D" w:rsidTr="0096675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rPr>
                <w:rStyle w:val="FontStyle70"/>
              </w:rPr>
            </w:pPr>
            <w:r>
              <w:rPr>
                <w:rStyle w:val="FontStyle70"/>
              </w:rPr>
              <w:t>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93" w:lineRule="exact"/>
              <w:ind w:left="5" w:hanging="5"/>
              <w:rPr>
                <w:rStyle w:val="FontStyle70"/>
              </w:rPr>
            </w:pPr>
            <w:r>
              <w:rPr>
                <w:rStyle w:val="FontStyle70"/>
              </w:rPr>
              <w:t>контрольная работа, практические занятия, внеаудиторная самостоятельная работа</w:t>
            </w:r>
          </w:p>
        </w:tc>
      </w:tr>
      <w:tr w:rsidR="0096675D" w:rsidTr="0096675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98" w:lineRule="exact"/>
              <w:ind w:right="1114"/>
              <w:rPr>
                <w:rStyle w:val="FontStyle70"/>
              </w:rPr>
            </w:pPr>
            <w:r>
              <w:rPr>
                <w:rStyle w:val="FontStyle70"/>
              </w:rPr>
              <w:t>основные понятия и методы линейной алгебры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практические занятия, внеаудиторная самостоятельная работа</w:t>
            </w:r>
          </w:p>
        </w:tc>
      </w:tr>
      <w:tr w:rsidR="0096675D" w:rsidTr="0096675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93" w:lineRule="exact"/>
              <w:ind w:right="2222" w:firstLine="5"/>
              <w:rPr>
                <w:rStyle w:val="FontStyle70"/>
              </w:rPr>
            </w:pPr>
            <w:r>
              <w:rPr>
                <w:rStyle w:val="FontStyle70"/>
              </w:rPr>
              <w:t>основные понятия и методы математического анализа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практические занятия, контрольная работа, внеаудиторная самостоятельная работа</w:t>
            </w:r>
          </w:p>
        </w:tc>
      </w:tr>
      <w:tr w:rsidR="0096675D" w:rsidTr="0096675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основы дифференциального исчисления.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98" w:lineRule="exact"/>
              <w:ind w:left="5" w:hanging="5"/>
              <w:rPr>
                <w:rStyle w:val="FontStyle70"/>
              </w:rPr>
            </w:pPr>
            <w:r>
              <w:rPr>
                <w:rStyle w:val="FontStyle70"/>
              </w:rPr>
              <w:t>практические занятия, контрольная работа, внеаудиторная самостоятельная работа</w:t>
            </w:r>
          </w:p>
        </w:tc>
      </w:tr>
      <w:tr w:rsidR="0096675D" w:rsidTr="0096675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основы интегрального исчисления.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практические занятия, контрольная работа, внеаудиторная самостоятельная работа</w:t>
            </w:r>
          </w:p>
        </w:tc>
      </w:tr>
      <w:tr w:rsidR="0096675D" w:rsidTr="0096675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ind w:firstLine="5"/>
              <w:rPr>
                <w:rStyle w:val="FontStyle70"/>
              </w:rPr>
            </w:pPr>
            <w:r>
              <w:rPr>
                <w:rStyle w:val="FontStyle70"/>
              </w:rPr>
              <w:t>основные   понятия   и    методы   теории комплексных чисел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98" w:lineRule="exact"/>
              <w:ind w:firstLine="5"/>
              <w:rPr>
                <w:rStyle w:val="FontStyle70"/>
              </w:rPr>
            </w:pPr>
            <w:r>
              <w:rPr>
                <w:rStyle w:val="FontStyle70"/>
              </w:rPr>
              <w:t>опрос, практические занятия, внеаудиторная самостоятельная работа</w:t>
            </w:r>
          </w:p>
        </w:tc>
      </w:tr>
      <w:tr w:rsidR="0096675D" w:rsidTr="0096675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ind w:firstLine="10"/>
              <w:rPr>
                <w:rStyle w:val="FontStyle70"/>
              </w:rPr>
            </w:pPr>
            <w:r>
              <w:rPr>
                <w:rStyle w:val="FontStyle70"/>
              </w:rPr>
              <w:t>основные   понятия   и   методы   теории вероятностей и математической статистики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93" w:lineRule="exact"/>
              <w:ind w:firstLine="5"/>
              <w:rPr>
                <w:rStyle w:val="FontStyle70"/>
              </w:rPr>
            </w:pPr>
            <w:r>
              <w:rPr>
                <w:rStyle w:val="FontStyle70"/>
              </w:rPr>
              <w:t>опрос, практические занятия, внеаудиторная самостоятельная работа</w:t>
            </w:r>
          </w:p>
        </w:tc>
      </w:tr>
      <w:tr w:rsidR="0096675D" w:rsidTr="0096675D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основные понятия дискретной математики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75D" w:rsidRDefault="0096675D" w:rsidP="00D34CC9">
            <w:pPr>
              <w:pStyle w:val="Style29"/>
              <w:widowControl/>
              <w:spacing w:line="293" w:lineRule="exact"/>
              <w:rPr>
                <w:rStyle w:val="FontStyle70"/>
              </w:rPr>
            </w:pPr>
            <w:r>
              <w:rPr>
                <w:rStyle w:val="FontStyle70"/>
              </w:rPr>
              <w:t>опрос, внеаудиторная самостоятельная работа</w:t>
            </w:r>
          </w:p>
        </w:tc>
      </w:tr>
    </w:tbl>
    <w:p w:rsidR="0096675D" w:rsidRDefault="0096675D" w:rsidP="0096675D"/>
    <w:p w:rsidR="00CC4044" w:rsidRDefault="00CC4044" w:rsidP="00CC4044">
      <w:pPr>
        <w:pStyle w:val="Style12"/>
        <w:widowControl/>
        <w:rPr>
          <w:rStyle w:val="FontStyle66"/>
        </w:rPr>
      </w:pPr>
    </w:p>
    <w:p w:rsidR="00CC4044" w:rsidRDefault="00CC4044" w:rsidP="00CC4044">
      <w:pPr>
        <w:pStyle w:val="Style12"/>
        <w:widowControl/>
        <w:rPr>
          <w:rStyle w:val="FontStyle66"/>
        </w:rPr>
      </w:pPr>
    </w:p>
    <w:p w:rsidR="00CC4044" w:rsidRDefault="00CC4044" w:rsidP="00CC4044">
      <w:pPr>
        <w:pStyle w:val="Style12"/>
        <w:widowControl/>
        <w:rPr>
          <w:rStyle w:val="FontStyle66"/>
        </w:rPr>
      </w:pPr>
    </w:p>
    <w:p w:rsidR="00CC4044" w:rsidRDefault="00CC4044" w:rsidP="00CC4044">
      <w:pPr>
        <w:pStyle w:val="Style12"/>
        <w:widowControl/>
        <w:rPr>
          <w:rStyle w:val="FontStyle66"/>
        </w:rPr>
      </w:pPr>
    </w:p>
    <w:p w:rsidR="00D2181A" w:rsidRDefault="00D2181A"/>
    <w:sectPr w:rsidR="00D2181A" w:rsidSect="009667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941" w:rsidRDefault="00867DE5">
    <w:pPr>
      <w:rPr>
        <w:sz w:val="2"/>
        <w:szCs w:val="2"/>
      </w:rPr>
    </w:pPr>
    <w:r w:rsidRPr="00D61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8.15pt;margin-top:807.9pt;width:3.1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FA1941" w:rsidRDefault="00867DE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6675D" w:rsidRPr="0096675D">
                  <w:rPr>
                    <w:rStyle w:val="a4"/>
                    <w:rFonts w:eastAsia="Courier New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420E8E"/>
    <w:lvl w:ilvl="0">
      <w:numFmt w:val="bullet"/>
      <w:lvlText w:val="*"/>
      <w:lvlJc w:val="left"/>
    </w:lvl>
  </w:abstractNum>
  <w:abstractNum w:abstractNumId="1">
    <w:nsid w:val="05EF4218"/>
    <w:multiLevelType w:val="singleLevel"/>
    <w:tmpl w:val="B810EEC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C5974C0"/>
    <w:multiLevelType w:val="singleLevel"/>
    <w:tmpl w:val="788ACBB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458A12BE"/>
    <w:multiLevelType w:val="singleLevel"/>
    <w:tmpl w:val="7DA8F87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5A582595"/>
    <w:multiLevelType w:val="singleLevel"/>
    <w:tmpl w:val="22BCC902"/>
    <w:lvl w:ilvl="0">
      <w:start w:val="6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75CB3D0E"/>
    <w:multiLevelType w:val="multilevel"/>
    <w:tmpl w:val="FFB0B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CE14E7"/>
    <w:multiLevelType w:val="multilevel"/>
    <w:tmpl w:val="3E06F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D2181A"/>
    <w:rsid w:val="00451DEE"/>
    <w:rsid w:val="005953CE"/>
    <w:rsid w:val="0096675D"/>
    <w:rsid w:val="00CC4044"/>
    <w:rsid w:val="00D2181A"/>
    <w:rsid w:val="00DD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8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218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rsid w:val="00D21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rsid w:val="00D21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181A"/>
    <w:pPr>
      <w:shd w:val="clear" w:color="auto" w:fill="FFFFFF"/>
      <w:spacing w:before="8560" w:line="26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Оглавление_"/>
    <w:link w:val="a6"/>
    <w:rsid w:val="00D218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Оглавление"/>
    <w:basedOn w:val="a"/>
    <w:link w:val="a5"/>
    <w:rsid w:val="00D2181A"/>
    <w:pPr>
      <w:shd w:val="clear" w:color="auto" w:fill="FFFFFF"/>
      <w:spacing w:before="140" w:line="41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tyle12">
    <w:name w:val="Style12"/>
    <w:basedOn w:val="a"/>
    <w:uiPriority w:val="99"/>
    <w:rsid w:val="00D2181A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3">
    <w:name w:val="Style13"/>
    <w:basedOn w:val="a"/>
    <w:uiPriority w:val="99"/>
    <w:rsid w:val="00D2181A"/>
    <w:pPr>
      <w:autoSpaceDE w:val="0"/>
      <w:autoSpaceDN w:val="0"/>
      <w:adjustRightInd w:val="0"/>
      <w:spacing w:line="318" w:lineRule="exact"/>
      <w:ind w:firstLine="749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4">
    <w:name w:val="Style14"/>
    <w:basedOn w:val="a"/>
    <w:uiPriority w:val="99"/>
    <w:rsid w:val="00D2181A"/>
    <w:pPr>
      <w:autoSpaceDE w:val="0"/>
      <w:autoSpaceDN w:val="0"/>
      <w:adjustRightInd w:val="0"/>
      <w:spacing w:line="288" w:lineRule="exact"/>
      <w:ind w:firstLine="278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5">
    <w:name w:val="Style15"/>
    <w:basedOn w:val="a"/>
    <w:uiPriority w:val="99"/>
    <w:rsid w:val="00D2181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7">
    <w:name w:val="Style27"/>
    <w:basedOn w:val="a"/>
    <w:uiPriority w:val="99"/>
    <w:rsid w:val="00D2181A"/>
    <w:pPr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9">
    <w:name w:val="Style29"/>
    <w:basedOn w:val="a"/>
    <w:uiPriority w:val="99"/>
    <w:rsid w:val="00D2181A"/>
    <w:pP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39">
    <w:name w:val="Style39"/>
    <w:basedOn w:val="a"/>
    <w:uiPriority w:val="99"/>
    <w:rsid w:val="00D2181A"/>
    <w:pPr>
      <w:autoSpaceDE w:val="0"/>
      <w:autoSpaceDN w:val="0"/>
      <w:adjustRightInd w:val="0"/>
      <w:spacing w:line="294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45">
    <w:name w:val="Style45"/>
    <w:basedOn w:val="a"/>
    <w:uiPriority w:val="99"/>
    <w:rsid w:val="00D2181A"/>
    <w:pPr>
      <w:autoSpaceDE w:val="0"/>
      <w:autoSpaceDN w:val="0"/>
      <w:adjustRightInd w:val="0"/>
      <w:spacing w:line="288" w:lineRule="exact"/>
      <w:ind w:firstLine="178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57">
    <w:name w:val="Font Style57"/>
    <w:basedOn w:val="a0"/>
    <w:uiPriority w:val="99"/>
    <w:rsid w:val="00D2181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6">
    <w:name w:val="Font Style66"/>
    <w:basedOn w:val="a0"/>
    <w:uiPriority w:val="99"/>
    <w:rsid w:val="00D218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D2181A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D2181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2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D2181A"/>
    <w:pPr>
      <w:autoSpaceDE w:val="0"/>
      <w:autoSpaceDN w:val="0"/>
      <w:adjustRightInd w:val="0"/>
      <w:spacing w:line="322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4">
    <w:name w:val="Основной текст (4)_"/>
    <w:link w:val="40"/>
    <w:rsid w:val="00D218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rsid w:val="00D21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D218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Подпись к таблице (2)_"/>
    <w:link w:val="23"/>
    <w:rsid w:val="00D218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181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D2181A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Style16">
    <w:name w:val="Style16"/>
    <w:basedOn w:val="a"/>
    <w:uiPriority w:val="99"/>
    <w:rsid w:val="00CC4044"/>
    <w:pPr>
      <w:autoSpaceDE w:val="0"/>
      <w:autoSpaceDN w:val="0"/>
      <w:adjustRightInd w:val="0"/>
      <w:spacing w:line="298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3">
    <w:name w:val="Style23"/>
    <w:basedOn w:val="a"/>
    <w:uiPriority w:val="99"/>
    <w:rsid w:val="00CC404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40">
    <w:name w:val="Style40"/>
    <w:basedOn w:val="a"/>
    <w:uiPriority w:val="99"/>
    <w:rsid w:val="00CC404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68">
    <w:name w:val="Font Style68"/>
    <w:basedOn w:val="a0"/>
    <w:uiPriority w:val="99"/>
    <w:rsid w:val="00CC404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CC4044"/>
    <w:pPr>
      <w:autoSpaceDE w:val="0"/>
      <w:autoSpaceDN w:val="0"/>
      <w:adjustRightInd w:val="0"/>
      <w:spacing w:line="307" w:lineRule="exac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96675D"/>
    <w:pPr>
      <w:autoSpaceDE w:val="0"/>
      <w:autoSpaceDN w:val="0"/>
      <w:adjustRightInd w:val="0"/>
      <w:spacing w:line="317" w:lineRule="exact"/>
      <w:ind w:firstLine="70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8">
    <w:name w:val="Style8"/>
    <w:basedOn w:val="a"/>
    <w:uiPriority w:val="99"/>
    <w:rsid w:val="0096675D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0">
    <w:name w:val="Style20"/>
    <w:basedOn w:val="a"/>
    <w:uiPriority w:val="99"/>
    <w:rsid w:val="0096675D"/>
    <w:pPr>
      <w:autoSpaceDE w:val="0"/>
      <w:autoSpaceDN w:val="0"/>
      <w:adjustRightInd w:val="0"/>
      <w:spacing w:line="298" w:lineRule="exact"/>
      <w:ind w:firstLine="379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37">
    <w:name w:val="Style37"/>
    <w:basedOn w:val="a"/>
    <w:uiPriority w:val="99"/>
    <w:rsid w:val="0096675D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42">
    <w:name w:val="Style42"/>
    <w:basedOn w:val="a"/>
    <w:uiPriority w:val="99"/>
    <w:rsid w:val="0096675D"/>
    <w:pPr>
      <w:autoSpaceDE w:val="0"/>
      <w:autoSpaceDN w:val="0"/>
      <w:adjustRightInd w:val="0"/>
      <w:spacing w:line="302" w:lineRule="exact"/>
      <w:ind w:firstLine="989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44">
    <w:name w:val="Style44"/>
    <w:basedOn w:val="a"/>
    <w:uiPriority w:val="99"/>
    <w:rsid w:val="0096675D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47">
    <w:name w:val="Style47"/>
    <w:basedOn w:val="a"/>
    <w:uiPriority w:val="99"/>
    <w:rsid w:val="0096675D"/>
    <w:pPr>
      <w:autoSpaceDE w:val="0"/>
      <w:autoSpaceDN w:val="0"/>
      <w:adjustRightInd w:val="0"/>
      <w:spacing w:line="302" w:lineRule="exact"/>
      <w:ind w:hanging="346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69">
    <w:name w:val="Font Style69"/>
    <w:basedOn w:val="a0"/>
    <w:uiPriority w:val="99"/>
    <w:rsid w:val="0096675D"/>
    <w:rPr>
      <w:rFonts w:ascii="Georgia" w:hAnsi="Georgia" w:cs="Georgia"/>
      <w:i/>
      <w:i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ant.mirrorl.mccme.ru" TargetMode="Externa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hyperlink" Target="http://www.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ru/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2017-05-30T12:08:00Z</dcterms:created>
  <dcterms:modified xsi:type="dcterms:W3CDTF">2017-05-30T12:08:00Z</dcterms:modified>
</cp:coreProperties>
</file>