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B1A" w:rsidRPr="00641B1A" w:rsidRDefault="00641B1A" w:rsidP="00641B1A">
      <w:pPr>
        <w:jc w:val="right"/>
        <w:rPr>
          <w:rFonts w:ascii="Times New Roman" w:eastAsia="Times New Roman" w:hAnsi="Times New Roman" w:cs="Times New Roman"/>
          <w:b/>
          <w:i/>
          <w:sz w:val="28"/>
          <w:szCs w:val="24"/>
          <w:lang w:eastAsia="ru-RU"/>
        </w:rPr>
      </w:pPr>
      <w:r w:rsidRPr="00641B1A">
        <w:rPr>
          <w:rFonts w:ascii="Times New Roman" w:eastAsia="Times New Roman" w:hAnsi="Times New Roman" w:cs="Times New Roman"/>
          <w:b/>
          <w:i/>
          <w:sz w:val="24"/>
          <w:lang w:eastAsia="ru-RU"/>
        </w:rPr>
        <w:t xml:space="preserve">Приложение </w:t>
      </w:r>
      <w:r w:rsidRPr="00641B1A">
        <w:rPr>
          <w:rFonts w:ascii="Times New Roman" w:eastAsia="Times New Roman" w:hAnsi="Times New Roman" w:cs="Times New Roman"/>
          <w:b/>
          <w:i/>
          <w:sz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b/>
          <w:i/>
          <w:sz w:val="24"/>
          <w:lang w:eastAsia="ru-RU"/>
        </w:rPr>
        <w:t>.6</w:t>
      </w: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C14DD9" w:rsidP="00A570E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РАБОЧАЯ</w:t>
      </w:r>
      <w:r w:rsidR="00A570E3" w:rsidRPr="00A570E3">
        <w:rPr>
          <w:rFonts w:ascii="Times New Roman" w:hAnsi="Times New Roman" w:cs="Times New Roman"/>
          <w:b/>
          <w:i/>
          <w:sz w:val="24"/>
          <w:szCs w:val="24"/>
        </w:rPr>
        <w:t xml:space="preserve"> ПРОГРАММА ПРОФЕССИОНАЛЬНОГО МОДУЛЯ</w:t>
      </w:r>
    </w:p>
    <w:p w:rsidR="00A570E3" w:rsidRPr="00A570E3" w:rsidRDefault="00A570E3" w:rsidP="00A570E3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8D59A0" w:rsidRPr="008D59A0" w:rsidRDefault="008D59A0" w:rsidP="00A570E3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</w:pPr>
      <w:r w:rsidRPr="008D59A0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ПМ 06. </w:t>
      </w:r>
      <w:r w:rsidRPr="008D59A0">
        <w:rPr>
          <w:rFonts w:ascii="Times New Roman" w:eastAsia="Times New Roman" w:hAnsi="Times New Roman" w:cs="Times New Roman"/>
          <w:b/>
          <w:i/>
          <w:sz w:val="28"/>
          <w:szCs w:val="28"/>
          <w:u w:val="single"/>
          <w:lang w:eastAsia="ru-RU"/>
        </w:rPr>
        <w:t>Организация и контроль текущей деятельности подчиненного персонала</w:t>
      </w:r>
    </w:p>
    <w:p w:rsidR="00A570E3" w:rsidRPr="00A570E3" w:rsidRDefault="00A570E3" w:rsidP="00A570E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>название модуля</w:t>
      </w: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59A0" w:rsidRDefault="008D59A0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59A0" w:rsidRDefault="008D59A0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59A0" w:rsidRDefault="008D59A0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8D59A0" w:rsidRPr="00A570E3" w:rsidRDefault="008D59A0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5C6897">
      <w:pPr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bCs/>
          <w:i/>
          <w:sz w:val="24"/>
          <w:szCs w:val="24"/>
        </w:rPr>
        <w:t>20</w:t>
      </w:r>
      <w:r w:rsidR="008D59A0">
        <w:rPr>
          <w:rFonts w:ascii="Times New Roman" w:hAnsi="Times New Roman" w:cs="Times New Roman"/>
          <w:b/>
          <w:bCs/>
          <w:i/>
          <w:sz w:val="24"/>
          <w:szCs w:val="24"/>
        </w:rPr>
        <w:t>1</w:t>
      </w:r>
      <w:r w:rsidR="00FF5FBF">
        <w:rPr>
          <w:rFonts w:ascii="Times New Roman" w:hAnsi="Times New Roman" w:cs="Times New Roman"/>
          <w:b/>
          <w:bCs/>
          <w:i/>
          <w:sz w:val="24"/>
          <w:szCs w:val="24"/>
        </w:rPr>
        <w:t>7</w:t>
      </w:r>
      <w:r w:rsidRPr="00A570E3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г.</w:t>
      </w:r>
    </w:p>
    <w:p w:rsidR="00A570E3" w:rsidRPr="00641B1A" w:rsidRDefault="00A570E3" w:rsidP="00A570E3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  <w:u w:val="single"/>
        </w:rPr>
        <w:br w:type="page"/>
      </w: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lastRenderedPageBreak/>
        <w:t>СОДЕРЖАНИЕ</w:t>
      </w:r>
    </w:p>
    <w:tbl>
      <w:tblPr>
        <w:tblW w:w="9807" w:type="dxa"/>
        <w:tblLook w:val="01E0"/>
      </w:tblPr>
      <w:tblGrid>
        <w:gridCol w:w="9007"/>
        <w:gridCol w:w="800"/>
      </w:tblGrid>
      <w:tr w:rsidR="00641B1A" w:rsidRPr="00641B1A" w:rsidTr="00641B1A">
        <w:trPr>
          <w:trHeight w:val="394"/>
        </w:trPr>
        <w:tc>
          <w:tcPr>
            <w:tcW w:w="9007" w:type="dxa"/>
            <w:shd w:val="clear" w:color="auto" w:fill="auto"/>
          </w:tcPr>
          <w:p w:rsidR="00641B1A" w:rsidRPr="00641B1A" w:rsidRDefault="00641B1A" w:rsidP="00641B1A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1B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1. ОБЩАЯ ХАРАКТЕРИСТИКА </w:t>
            </w:r>
            <w:r w:rsidR="00C14DD9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РАБОЧЕЙ</w:t>
            </w:r>
            <w:r w:rsidRPr="00641B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ПРОГРАММЫ ПРОФЕССИОНАЛЬНОГО МОДУЛЯ</w:t>
            </w:r>
          </w:p>
          <w:p w:rsidR="00641B1A" w:rsidRPr="00641B1A" w:rsidRDefault="00641B1A" w:rsidP="00641B1A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641B1A" w:rsidRPr="00641B1A" w:rsidRDefault="00641B1A" w:rsidP="00641B1A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41B1A" w:rsidRPr="00641B1A" w:rsidTr="00641B1A">
        <w:trPr>
          <w:trHeight w:val="720"/>
        </w:trPr>
        <w:tc>
          <w:tcPr>
            <w:tcW w:w="9007" w:type="dxa"/>
            <w:shd w:val="clear" w:color="auto" w:fill="auto"/>
          </w:tcPr>
          <w:p w:rsidR="00641B1A" w:rsidRPr="00641B1A" w:rsidRDefault="00641B1A" w:rsidP="00641B1A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1B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2. СТРУКТУРА И СОДЕРЖАНИЕ ПРОФЕССИОНАЛЬНОГО МОДУЛЯ</w:t>
            </w:r>
          </w:p>
          <w:p w:rsidR="00641B1A" w:rsidRPr="00641B1A" w:rsidRDefault="00641B1A" w:rsidP="00641B1A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641B1A" w:rsidRPr="00641B1A" w:rsidRDefault="00641B1A" w:rsidP="00641B1A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41B1A" w:rsidRPr="00641B1A" w:rsidTr="00641B1A">
        <w:trPr>
          <w:trHeight w:val="594"/>
        </w:trPr>
        <w:tc>
          <w:tcPr>
            <w:tcW w:w="9007" w:type="dxa"/>
            <w:shd w:val="clear" w:color="auto" w:fill="auto"/>
          </w:tcPr>
          <w:p w:rsidR="00641B1A" w:rsidRPr="00641B1A" w:rsidRDefault="00641B1A" w:rsidP="00641B1A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641B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3.  УСЛОВИЯ РЕАЛИЗАЦИИ ПРОГРАММЫ </w:t>
            </w:r>
          </w:p>
          <w:p w:rsidR="00641B1A" w:rsidRPr="00641B1A" w:rsidRDefault="00641B1A" w:rsidP="00641B1A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800" w:type="dxa"/>
            <w:shd w:val="clear" w:color="auto" w:fill="auto"/>
          </w:tcPr>
          <w:p w:rsidR="00641B1A" w:rsidRPr="00641B1A" w:rsidRDefault="00641B1A" w:rsidP="00641B1A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641B1A" w:rsidRPr="00641B1A" w:rsidTr="00641B1A">
        <w:trPr>
          <w:trHeight w:val="692"/>
        </w:trPr>
        <w:tc>
          <w:tcPr>
            <w:tcW w:w="9007" w:type="dxa"/>
            <w:shd w:val="clear" w:color="auto" w:fill="auto"/>
          </w:tcPr>
          <w:p w:rsidR="00641B1A" w:rsidRPr="00641B1A" w:rsidRDefault="00641B1A" w:rsidP="00641B1A">
            <w:pPr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</w:pPr>
            <w:r w:rsidRPr="00641B1A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4. КОНТРОЛЬ И ОЦЕНКА РЕЗУЛЬТАТОВ ОСВОЕНИЯ ПРОФЕССИОНАЛЬНОГО МОДУЛЯ (ВИДА ДЕЯТЕЛЬНОСТИ</w:t>
            </w:r>
            <w:r w:rsidRPr="00641B1A">
              <w:rPr>
                <w:rFonts w:ascii="Times New Roman" w:eastAsia="Times New Roman" w:hAnsi="Times New Roman" w:cs="Times New Roman"/>
                <w:b/>
                <w:bCs/>
                <w:i/>
                <w:lang w:eastAsia="ru-RU"/>
              </w:rPr>
              <w:t xml:space="preserve">) </w:t>
            </w:r>
          </w:p>
        </w:tc>
        <w:tc>
          <w:tcPr>
            <w:tcW w:w="800" w:type="dxa"/>
            <w:shd w:val="clear" w:color="auto" w:fill="auto"/>
          </w:tcPr>
          <w:p w:rsidR="00641B1A" w:rsidRPr="00641B1A" w:rsidRDefault="00641B1A" w:rsidP="00641B1A">
            <w:pPr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</w:tbl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  <w:sectPr w:rsidR="00A570E3" w:rsidRPr="00A570E3" w:rsidSect="009D1602">
          <w:pgSz w:w="11906" w:h="16838"/>
          <w:pgMar w:top="1134" w:right="850" w:bottom="1134" w:left="1701" w:header="708" w:footer="708" w:gutter="0"/>
          <w:cols w:space="720"/>
        </w:sect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1. ОБЩАЯ ХАРАКТЕРИСТИКА </w:t>
      </w:r>
      <w:r w:rsidR="00C14DD9">
        <w:rPr>
          <w:rFonts w:ascii="Times New Roman" w:hAnsi="Times New Roman" w:cs="Times New Roman"/>
          <w:b/>
          <w:i/>
          <w:sz w:val="24"/>
          <w:szCs w:val="24"/>
        </w:rPr>
        <w:t>РАБОЧЕЙ</w:t>
      </w:r>
      <w:r w:rsidRPr="00A570E3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 </w:t>
      </w: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>ПРОФЕССИОНАЛЬНОГО МОДУЛЯ</w:t>
      </w: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641B1A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 xml:space="preserve">1.1. Область применения </w:t>
      </w:r>
      <w:r w:rsidR="00C14DD9">
        <w:rPr>
          <w:rFonts w:ascii="Times New Roman" w:hAnsi="Times New Roman" w:cs="Times New Roman"/>
          <w:b/>
          <w:i/>
          <w:sz w:val="24"/>
          <w:szCs w:val="24"/>
        </w:rPr>
        <w:t>рабочей</w:t>
      </w:r>
      <w:r w:rsidRPr="00A570E3">
        <w:rPr>
          <w:rFonts w:ascii="Times New Roman" w:hAnsi="Times New Roman" w:cs="Times New Roman"/>
          <w:b/>
          <w:i/>
          <w:sz w:val="24"/>
          <w:szCs w:val="24"/>
        </w:rPr>
        <w:t xml:space="preserve"> программы</w:t>
      </w:r>
    </w:p>
    <w:p w:rsidR="00A570E3" w:rsidRPr="00641B1A" w:rsidRDefault="00A570E3" w:rsidP="0064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1B1A">
        <w:rPr>
          <w:rFonts w:ascii="Times New Roman" w:hAnsi="Times New Roman" w:cs="Times New Roman"/>
          <w:sz w:val="24"/>
          <w:szCs w:val="24"/>
        </w:rPr>
        <w:t xml:space="preserve">Примерная рабочая программа профессионального модуля является частью примерной основной образовательной программы в соответствии с ФГОС СПО </w:t>
      </w:r>
      <w:r w:rsidR="008D59A0" w:rsidRPr="00641B1A">
        <w:rPr>
          <w:rFonts w:ascii="Times New Roman" w:hAnsi="Times New Roman" w:cs="Times New Roman"/>
          <w:sz w:val="24"/>
          <w:szCs w:val="24"/>
          <w:u w:val="single"/>
        </w:rPr>
        <w:t>43.02.15</w:t>
      </w:r>
    </w:p>
    <w:p w:rsidR="00A570E3" w:rsidRPr="00641B1A" w:rsidRDefault="008D59A0" w:rsidP="0064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41B1A">
        <w:rPr>
          <w:rFonts w:ascii="Times New Roman" w:hAnsi="Times New Roman" w:cs="Times New Roman"/>
          <w:sz w:val="24"/>
          <w:szCs w:val="24"/>
          <w:u w:val="single"/>
        </w:rPr>
        <w:t>Поварское и кондитерское дело</w:t>
      </w:r>
    </w:p>
    <w:p w:rsidR="00A570E3" w:rsidRPr="00A570E3" w:rsidRDefault="00A570E3" w:rsidP="00641B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641B1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 xml:space="preserve">1.2. Цель и планируемые результаты освоения профессионального модуля </w:t>
      </w:r>
    </w:p>
    <w:p w:rsidR="00A570E3" w:rsidRPr="00641B1A" w:rsidRDefault="00A570E3" w:rsidP="00641B1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41B1A">
        <w:rPr>
          <w:rFonts w:ascii="Times New Roman" w:hAnsi="Times New Roman" w:cs="Times New Roman"/>
          <w:sz w:val="24"/>
          <w:szCs w:val="24"/>
        </w:rPr>
        <w:t xml:space="preserve">В результате изучения профессионального модуля студент должен освоить вид профессиональной деятельности </w:t>
      </w:r>
      <w:r w:rsidR="008D59A0" w:rsidRPr="00641B1A">
        <w:rPr>
          <w:rFonts w:ascii="Times New Roman" w:hAnsi="Times New Roman" w:cs="Times New Roman"/>
          <w:b/>
          <w:sz w:val="24"/>
          <w:szCs w:val="24"/>
        </w:rPr>
        <w:t>Организация и контроль текущей деятельности подчиненного персонала</w:t>
      </w:r>
      <w:r w:rsidRPr="00641B1A">
        <w:rPr>
          <w:rFonts w:ascii="Times New Roman" w:hAnsi="Times New Roman" w:cs="Times New Roman"/>
          <w:sz w:val="24"/>
          <w:szCs w:val="24"/>
        </w:rPr>
        <w:t xml:space="preserve"> и соответствующие ему профессиональные компетенции:</w:t>
      </w:r>
    </w:p>
    <w:p w:rsidR="00641B1A" w:rsidRDefault="00641B1A" w:rsidP="00FF5FBF">
      <w:pPr>
        <w:jc w:val="both"/>
        <w:rPr>
          <w:rFonts w:ascii="Times New Roman" w:hAnsi="Times New Roman" w:cs="Times New Roman"/>
        </w:rPr>
      </w:pPr>
    </w:p>
    <w:p w:rsidR="00FF5FBF" w:rsidRDefault="00FF5FBF" w:rsidP="00FF5FBF">
      <w:pPr>
        <w:jc w:val="both"/>
        <w:rPr>
          <w:rFonts w:ascii="Times New Roman" w:hAnsi="Times New Roman" w:cs="Times New Roman"/>
        </w:rPr>
      </w:pPr>
      <w:r w:rsidRPr="00091C4A">
        <w:rPr>
          <w:rFonts w:ascii="Times New Roman" w:hAnsi="Times New Roman" w:cs="Times New Roman"/>
        </w:rPr>
        <w:t>1.2.1. Перечень общих компетенций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29"/>
        <w:gridCol w:w="8342"/>
      </w:tblGrid>
      <w:tr w:rsidR="00FF5FBF" w:rsidRPr="00464382" w:rsidTr="00FF5FBF">
        <w:tc>
          <w:tcPr>
            <w:tcW w:w="1229" w:type="dxa"/>
          </w:tcPr>
          <w:p w:rsidR="00FF5FBF" w:rsidRPr="00464382" w:rsidRDefault="00FF5FBF" w:rsidP="00FF5F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6438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Код</w:t>
            </w:r>
          </w:p>
        </w:tc>
        <w:tc>
          <w:tcPr>
            <w:tcW w:w="8342" w:type="dxa"/>
          </w:tcPr>
          <w:p w:rsidR="00FF5FBF" w:rsidRPr="00464382" w:rsidRDefault="00FF5FBF" w:rsidP="00FF5F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</w:pPr>
            <w:r w:rsidRPr="00464382">
              <w:rPr>
                <w:rFonts w:ascii="Times New Roman" w:eastAsia="Calibri" w:hAnsi="Times New Roman" w:cs="Times New Roman"/>
                <w:b/>
                <w:bCs/>
                <w:iCs/>
                <w:sz w:val="24"/>
                <w:szCs w:val="24"/>
              </w:rPr>
              <w:t>Наименование общих компетенций</w:t>
            </w:r>
          </w:p>
        </w:tc>
      </w:tr>
      <w:tr w:rsidR="00FF5FBF" w:rsidRPr="00464382" w:rsidTr="00FF5FBF">
        <w:trPr>
          <w:trHeight w:val="327"/>
        </w:trPr>
        <w:tc>
          <w:tcPr>
            <w:tcW w:w="1229" w:type="dxa"/>
          </w:tcPr>
          <w:p w:rsidR="00FF5FBF" w:rsidRPr="00464382" w:rsidRDefault="00FF5FBF" w:rsidP="00FF5F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643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</w:t>
            </w:r>
            <w:r w:rsidRPr="004643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1.</w:t>
            </w:r>
          </w:p>
        </w:tc>
        <w:tc>
          <w:tcPr>
            <w:tcW w:w="8342" w:type="dxa"/>
          </w:tcPr>
          <w:p w:rsidR="00FF5FBF" w:rsidRPr="00464382" w:rsidRDefault="00FF5FBF" w:rsidP="00FF5F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/>
                <w:iCs/>
                <w:sz w:val="24"/>
                <w:szCs w:val="24"/>
              </w:rPr>
            </w:pPr>
            <w:r w:rsidRPr="004C65E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Выбирать способы решения задач профессиональной деятельности, применительно к различным контекстам</w:t>
            </w:r>
          </w:p>
        </w:tc>
      </w:tr>
      <w:tr w:rsidR="00FF5FBF" w:rsidRPr="00464382" w:rsidTr="00FF5FBF">
        <w:tc>
          <w:tcPr>
            <w:tcW w:w="1229" w:type="dxa"/>
          </w:tcPr>
          <w:p w:rsidR="00FF5FBF" w:rsidRPr="00464382" w:rsidRDefault="00FF5FBF" w:rsidP="00FF5F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643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02</w:t>
            </w:r>
            <w:r w:rsidRPr="00464382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.</w:t>
            </w:r>
          </w:p>
        </w:tc>
        <w:tc>
          <w:tcPr>
            <w:tcW w:w="8342" w:type="dxa"/>
          </w:tcPr>
          <w:p w:rsidR="00FF5FBF" w:rsidRPr="00464382" w:rsidRDefault="00FF5FBF" w:rsidP="00FF5F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C65E1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FF5FBF" w:rsidRPr="00464382" w:rsidTr="00FF5FBF">
        <w:tc>
          <w:tcPr>
            <w:tcW w:w="1229" w:type="dxa"/>
          </w:tcPr>
          <w:p w:rsidR="00FF5FBF" w:rsidRPr="00464382" w:rsidRDefault="00FF5FBF" w:rsidP="00FF5F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ОК.03</w:t>
            </w:r>
          </w:p>
        </w:tc>
        <w:tc>
          <w:tcPr>
            <w:tcW w:w="8342" w:type="dxa"/>
          </w:tcPr>
          <w:p w:rsidR="00FF5FBF" w:rsidRPr="00464382" w:rsidRDefault="00FF5FBF" w:rsidP="00FF5F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C65E1">
              <w:rPr>
                <w:rFonts w:ascii="Times New Roman" w:eastAsia="Times New Roman" w:hAnsi="Times New Roman" w:cs="Times New Roman"/>
                <w:sz w:val="24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FF5FBF" w:rsidRPr="00464382" w:rsidTr="00FF5FBF">
        <w:tc>
          <w:tcPr>
            <w:tcW w:w="1229" w:type="dxa"/>
          </w:tcPr>
          <w:p w:rsidR="00FF5FBF" w:rsidRPr="00464382" w:rsidRDefault="00FF5FBF" w:rsidP="00FF5F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ОК.04</w:t>
            </w:r>
          </w:p>
        </w:tc>
        <w:tc>
          <w:tcPr>
            <w:tcW w:w="8342" w:type="dxa"/>
          </w:tcPr>
          <w:p w:rsidR="00FF5FBF" w:rsidRPr="00464382" w:rsidRDefault="00FF5FBF" w:rsidP="00FF5F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4C65E1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FF5FBF" w:rsidRPr="00464382" w:rsidTr="00FF5FBF">
        <w:tc>
          <w:tcPr>
            <w:tcW w:w="1229" w:type="dxa"/>
          </w:tcPr>
          <w:p w:rsidR="00FF5FBF" w:rsidRDefault="00FF5FBF" w:rsidP="00FF5FBF">
            <w:pPr>
              <w:spacing w:after="0" w:line="240" w:lineRule="auto"/>
            </w:pPr>
            <w:r w:rsidRPr="006017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5</w:t>
            </w:r>
          </w:p>
        </w:tc>
        <w:tc>
          <w:tcPr>
            <w:tcW w:w="8342" w:type="dxa"/>
          </w:tcPr>
          <w:p w:rsidR="00FF5FBF" w:rsidRPr="00464382" w:rsidRDefault="00FF5FBF" w:rsidP="00FF5F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27C33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</w:tr>
      <w:tr w:rsidR="00FF5FBF" w:rsidRPr="00464382" w:rsidTr="00FF5FBF">
        <w:tc>
          <w:tcPr>
            <w:tcW w:w="1229" w:type="dxa"/>
          </w:tcPr>
          <w:p w:rsidR="00FF5FBF" w:rsidRDefault="00FF5FBF" w:rsidP="00FF5FBF">
            <w:pPr>
              <w:spacing w:after="0" w:line="240" w:lineRule="auto"/>
            </w:pPr>
            <w:r w:rsidRPr="006017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8342" w:type="dxa"/>
          </w:tcPr>
          <w:p w:rsidR="00FF5FBF" w:rsidRPr="00464382" w:rsidRDefault="00FF5FBF" w:rsidP="00FF5F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27C33">
              <w:rPr>
                <w:rFonts w:ascii="Times New Roman" w:eastAsia="Times New Roman" w:hAnsi="Times New Roman" w:cs="Times New Roman"/>
                <w:sz w:val="24"/>
                <w:szCs w:val="24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</w:tr>
      <w:tr w:rsidR="00FF5FBF" w:rsidRPr="00464382" w:rsidTr="00FF5FBF">
        <w:tc>
          <w:tcPr>
            <w:tcW w:w="1229" w:type="dxa"/>
          </w:tcPr>
          <w:p w:rsidR="00FF5FBF" w:rsidRDefault="00FF5FBF" w:rsidP="00FF5FBF">
            <w:pPr>
              <w:spacing w:after="0" w:line="240" w:lineRule="auto"/>
            </w:pPr>
            <w:r w:rsidRPr="006017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8342" w:type="dxa"/>
          </w:tcPr>
          <w:p w:rsidR="00FF5FBF" w:rsidRPr="00464382" w:rsidRDefault="00FF5FBF" w:rsidP="00FF5F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27C33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</w:tr>
      <w:tr w:rsidR="00FF5FBF" w:rsidRPr="00464382" w:rsidTr="00FF5FBF">
        <w:tc>
          <w:tcPr>
            <w:tcW w:w="1229" w:type="dxa"/>
          </w:tcPr>
          <w:p w:rsidR="00FF5FBF" w:rsidRDefault="00FF5FBF" w:rsidP="00FF5FBF">
            <w:pPr>
              <w:spacing w:after="0" w:line="240" w:lineRule="auto"/>
            </w:pPr>
            <w:r w:rsidRPr="006017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ОК.0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9</w:t>
            </w:r>
          </w:p>
        </w:tc>
        <w:tc>
          <w:tcPr>
            <w:tcW w:w="8342" w:type="dxa"/>
          </w:tcPr>
          <w:p w:rsidR="00FF5FBF" w:rsidRPr="00464382" w:rsidRDefault="00FF5FBF" w:rsidP="00FF5F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27C3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Использовать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</w:t>
            </w:r>
          </w:p>
        </w:tc>
      </w:tr>
      <w:tr w:rsidR="00FF5FBF" w:rsidRPr="00464382" w:rsidTr="00FF5FBF">
        <w:tc>
          <w:tcPr>
            <w:tcW w:w="1229" w:type="dxa"/>
          </w:tcPr>
          <w:p w:rsidR="00FF5FBF" w:rsidRDefault="00FF5FBF" w:rsidP="00FF5FBF">
            <w:pPr>
              <w:spacing w:after="0" w:line="240" w:lineRule="auto"/>
            </w:pPr>
            <w:r w:rsidRPr="00601796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ОК.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10</w:t>
            </w:r>
          </w:p>
        </w:tc>
        <w:tc>
          <w:tcPr>
            <w:tcW w:w="8342" w:type="dxa"/>
          </w:tcPr>
          <w:p w:rsidR="00FF5FBF" w:rsidRPr="00464382" w:rsidRDefault="00FF5FBF" w:rsidP="00FF5F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 w:rsidRPr="00627C33">
              <w:rPr>
                <w:rFonts w:ascii="Times New Roman" w:eastAsia="Times New Roman" w:hAnsi="Times New Roman" w:cs="Times New Roman"/>
                <w:sz w:val="24"/>
                <w:szCs w:val="24"/>
              </w:rPr>
              <w:t>Пользоваться профессиональной документацией на государственном и иностранном языке</w:t>
            </w:r>
          </w:p>
        </w:tc>
      </w:tr>
      <w:tr w:rsidR="00FF5FBF" w:rsidRPr="00464382" w:rsidTr="00FF5FBF">
        <w:tc>
          <w:tcPr>
            <w:tcW w:w="1229" w:type="dxa"/>
          </w:tcPr>
          <w:p w:rsidR="00FF5FBF" w:rsidRPr="00601796" w:rsidRDefault="00FF5FBF" w:rsidP="00FF5FB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</w:rPr>
              <w:t>ОК 11</w:t>
            </w:r>
          </w:p>
        </w:tc>
        <w:tc>
          <w:tcPr>
            <w:tcW w:w="8342" w:type="dxa"/>
          </w:tcPr>
          <w:p w:rsidR="00FF5FBF" w:rsidRPr="00627C33" w:rsidRDefault="00FF5FBF" w:rsidP="00FF5FBF">
            <w:pPr>
              <w:keepNext/>
              <w:spacing w:after="0" w:line="240" w:lineRule="auto"/>
              <w:jc w:val="both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642C1">
              <w:rPr>
                <w:rFonts w:ascii="Times New Roman" w:hAnsi="Times New Roman" w:cs="Times New Roman"/>
                <w:sz w:val="24"/>
                <w:szCs w:val="24"/>
              </w:rPr>
              <w:t>Планировать предпринимательскую деятельность в профессиональной сфере</w:t>
            </w:r>
          </w:p>
        </w:tc>
      </w:tr>
    </w:tbl>
    <w:p w:rsidR="00FF5FBF" w:rsidRDefault="00FF5FBF" w:rsidP="00FF5FBF">
      <w:pPr>
        <w:pStyle w:val="2"/>
        <w:spacing w:before="0"/>
        <w:jc w:val="both"/>
        <w:rPr>
          <w:rStyle w:val="af1"/>
          <w:rFonts w:ascii="Times New Roman" w:eastAsia="Calibri" w:hAnsi="Times New Roman"/>
          <w:b w:val="0"/>
          <w:sz w:val="24"/>
          <w:szCs w:val="24"/>
        </w:rPr>
      </w:pPr>
    </w:p>
    <w:p w:rsidR="00FF5FBF" w:rsidRPr="002F5075" w:rsidRDefault="00FF5FBF" w:rsidP="00FF5FBF">
      <w:pPr>
        <w:pStyle w:val="2"/>
        <w:spacing w:before="0"/>
        <w:jc w:val="both"/>
        <w:rPr>
          <w:rStyle w:val="af1"/>
          <w:rFonts w:ascii="Times New Roman" w:eastAsia="Calibri" w:hAnsi="Times New Roman"/>
          <w:b w:val="0"/>
          <w:iCs w:val="0"/>
          <w:color w:val="auto"/>
          <w:sz w:val="24"/>
          <w:szCs w:val="24"/>
        </w:rPr>
      </w:pPr>
      <w:r w:rsidRPr="002F5075">
        <w:rPr>
          <w:rStyle w:val="af1"/>
          <w:rFonts w:ascii="Times New Roman" w:eastAsia="Calibri" w:hAnsi="Times New Roman"/>
          <w:b w:val="0"/>
          <w:color w:val="auto"/>
          <w:sz w:val="24"/>
          <w:szCs w:val="24"/>
        </w:rPr>
        <w:t xml:space="preserve">1.2.2. Перечень профессиональных компетенций </w:t>
      </w:r>
    </w:p>
    <w:p w:rsidR="00FF5FBF" w:rsidRPr="002F5075" w:rsidRDefault="00FF5FBF" w:rsidP="00FF5FBF">
      <w:pPr>
        <w:pStyle w:val="2"/>
        <w:spacing w:before="0"/>
        <w:ind w:firstLine="709"/>
        <w:jc w:val="both"/>
        <w:rPr>
          <w:rStyle w:val="af1"/>
          <w:rFonts w:ascii="Times New Roman" w:eastAsia="Calibri" w:hAnsi="Times New Roman"/>
          <w:b w:val="0"/>
          <w:color w:val="auto"/>
          <w:sz w:val="24"/>
          <w:szCs w:val="24"/>
        </w:rPr>
      </w:pPr>
    </w:p>
    <w:tbl>
      <w:tblPr>
        <w:tblStyle w:val="af0"/>
        <w:tblW w:w="0" w:type="auto"/>
        <w:tblLook w:val="04A0"/>
      </w:tblPr>
      <w:tblGrid>
        <w:gridCol w:w="1384"/>
        <w:gridCol w:w="8470"/>
      </w:tblGrid>
      <w:tr w:rsidR="00FF5FBF" w:rsidRPr="002F5075" w:rsidTr="00FF5FBF">
        <w:tc>
          <w:tcPr>
            <w:tcW w:w="1384" w:type="dxa"/>
          </w:tcPr>
          <w:p w:rsidR="00FF5FBF" w:rsidRPr="002F5075" w:rsidRDefault="00FF5FBF" w:rsidP="00FF5FBF">
            <w:pPr>
              <w:pStyle w:val="2"/>
              <w:spacing w:before="0"/>
              <w:jc w:val="both"/>
              <w:outlineLvl w:val="1"/>
              <w:rPr>
                <w:rStyle w:val="af1"/>
                <w:rFonts w:ascii="Times New Roman" w:eastAsia="Calibri" w:hAnsi="Times New Roman"/>
                <w:b w:val="0"/>
                <w:iCs w:val="0"/>
                <w:color w:val="auto"/>
                <w:sz w:val="24"/>
                <w:szCs w:val="24"/>
              </w:rPr>
            </w:pPr>
            <w:r w:rsidRPr="002F5075">
              <w:rPr>
                <w:rStyle w:val="af1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Код</w:t>
            </w:r>
          </w:p>
        </w:tc>
        <w:tc>
          <w:tcPr>
            <w:tcW w:w="8470" w:type="dxa"/>
          </w:tcPr>
          <w:p w:rsidR="00FF5FBF" w:rsidRPr="002F5075" w:rsidRDefault="00FF5FBF" w:rsidP="00FF5FBF">
            <w:pPr>
              <w:pStyle w:val="2"/>
              <w:spacing w:before="0"/>
              <w:jc w:val="both"/>
              <w:outlineLvl w:val="1"/>
              <w:rPr>
                <w:rStyle w:val="af1"/>
                <w:rFonts w:ascii="Times New Roman" w:eastAsia="Calibri" w:hAnsi="Times New Roman"/>
                <w:b w:val="0"/>
                <w:iCs w:val="0"/>
                <w:color w:val="auto"/>
                <w:sz w:val="24"/>
                <w:szCs w:val="24"/>
              </w:rPr>
            </w:pPr>
            <w:r w:rsidRPr="002F5075">
              <w:rPr>
                <w:rStyle w:val="af1"/>
                <w:rFonts w:ascii="Times New Roman" w:eastAsia="Calibri" w:hAnsi="Times New Roman"/>
                <w:b w:val="0"/>
                <w:color w:val="auto"/>
                <w:sz w:val="24"/>
                <w:szCs w:val="24"/>
              </w:rPr>
              <w:t>Наименование видов деятельности и профессиональных компетенций</w:t>
            </w:r>
          </w:p>
        </w:tc>
      </w:tr>
      <w:tr w:rsidR="00FF5FBF" w:rsidRPr="00F50657" w:rsidTr="00FF5FBF">
        <w:tc>
          <w:tcPr>
            <w:tcW w:w="1384" w:type="dxa"/>
          </w:tcPr>
          <w:p w:rsidR="00FF5FBF" w:rsidRPr="00F50657" w:rsidRDefault="00FF5FBF" w:rsidP="00FF5F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ВД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  <w:tc>
          <w:tcPr>
            <w:tcW w:w="8470" w:type="dxa"/>
          </w:tcPr>
          <w:p w:rsidR="00FF5FBF" w:rsidRPr="00F50657" w:rsidRDefault="00FF5FBF" w:rsidP="00FF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A0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Организация и контроль текущей деятельности подчиненного персонала</w:t>
            </w:r>
          </w:p>
        </w:tc>
      </w:tr>
      <w:tr w:rsidR="00FF5FBF" w:rsidRPr="00F50657" w:rsidTr="00FF5FBF">
        <w:tc>
          <w:tcPr>
            <w:tcW w:w="1384" w:type="dxa"/>
          </w:tcPr>
          <w:p w:rsidR="00FF5FBF" w:rsidRPr="00F50657" w:rsidRDefault="00FF5FBF" w:rsidP="00FF5F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F50657">
              <w:rPr>
                <w:rFonts w:ascii="Times New Roman" w:hAnsi="Times New Roman" w:cs="Times New Roman"/>
                <w:i/>
                <w:sz w:val="24"/>
                <w:szCs w:val="24"/>
              </w:rPr>
              <w:t>.1.</w:t>
            </w:r>
          </w:p>
        </w:tc>
        <w:tc>
          <w:tcPr>
            <w:tcW w:w="8470" w:type="dxa"/>
          </w:tcPr>
          <w:p w:rsidR="00FF5FBF" w:rsidRPr="00F50657" w:rsidRDefault="00FF5FBF" w:rsidP="00FF5F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9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</w:t>
            </w:r>
          </w:p>
        </w:tc>
      </w:tr>
      <w:tr w:rsidR="00FF5FBF" w:rsidRPr="00F50657" w:rsidTr="00FF5FBF">
        <w:tc>
          <w:tcPr>
            <w:tcW w:w="1384" w:type="dxa"/>
          </w:tcPr>
          <w:p w:rsidR="00FF5FBF" w:rsidRPr="00F50657" w:rsidRDefault="00FF5FBF" w:rsidP="00FF5F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F50657">
              <w:rPr>
                <w:rFonts w:ascii="Times New Roman" w:hAnsi="Times New Roman" w:cs="Times New Roman"/>
                <w:i/>
                <w:sz w:val="24"/>
                <w:szCs w:val="24"/>
              </w:rPr>
              <w:t>.2</w:t>
            </w:r>
          </w:p>
        </w:tc>
        <w:tc>
          <w:tcPr>
            <w:tcW w:w="8470" w:type="dxa"/>
          </w:tcPr>
          <w:p w:rsidR="00FF5FBF" w:rsidRPr="00F50657" w:rsidRDefault="00FF5FBF" w:rsidP="00FF5F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9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Осуществлять текущее планирование, координацию деятельности подчиненного персонала с учетом взаимодействия с другими подразделениями.</w:t>
            </w:r>
          </w:p>
        </w:tc>
      </w:tr>
      <w:tr w:rsidR="00FF5FBF" w:rsidRPr="00F50657" w:rsidTr="00FF5FBF">
        <w:tc>
          <w:tcPr>
            <w:tcW w:w="1384" w:type="dxa"/>
          </w:tcPr>
          <w:p w:rsidR="00FF5FBF" w:rsidRPr="00F50657" w:rsidRDefault="00FF5FBF" w:rsidP="00FF5F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F50657">
              <w:rPr>
                <w:rFonts w:ascii="Times New Roman" w:hAnsi="Times New Roman" w:cs="Times New Roman"/>
                <w:i/>
                <w:sz w:val="24"/>
                <w:szCs w:val="24"/>
              </w:rPr>
              <w:t>.3</w:t>
            </w:r>
          </w:p>
        </w:tc>
        <w:tc>
          <w:tcPr>
            <w:tcW w:w="8470" w:type="dxa"/>
          </w:tcPr>
          <w:p w:rsidR="00FF5FBF" w:rsidRPr="00F50657" w:rsidRDefault="00FF5FBF" w:rsidP="00FF5F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9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Организовывать ресурсное обеспечение деятельности подчиненного персонала</w:t>
            </w:r>
          </w:p>
        </w:tc>
      </w:tr>
      <w:tr w:rsidR="00FF5FBF" w:rsidRPr="00F50657" w:rsidTr="00FF5FBF">
        <w:tc>
          <w:tcPr>
            <w:tcW w:w="1384" w:type="dxa"/>
          </w:tcPr>
          <w:p w:rsidR="00FF5FBF" w:rsidRPr="00F50657" w:rsidRDefault="00FF5FBF" w:rsidP="00FF5F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5065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  <w:r w:rsidRPr="00F50657">
              <w:rPr>
                <w:rFonts w:ascii="Times New Roman" w:hAnsi="Times New Roman" w:cs="Times New Roman"/>
                <w:i/>
                <w:sz w:val="24"/>
                <w:szCs w:val="24"/>
              </w:rPr>
              <w:t>.4</w:t>
            </w:r>
          </w:p>
        </w:tc>
        <w:tc>
          <w:tcPr>
            <w:tcW w:w="8470" w:type="dxa"/>
          </w:tcPr>
          <w:p w:rsidR="00FF5FBF" w:rsidRPr="00F50657" w:rsidRDefault="00FF5FBF" w:rsidP="00FF5F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D59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Осуществлять организацию и контроль текущей деятельности подчиненного </w:t>
            </w:r>
            <w:r w:rsidRPr="008D59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персонала</w:t>
            </w:r>
          </w:p>
        </w:tc>
      </w:tr>
      <w:tr w:rsidR="00FF5FBF" w:rsidRPr="00F50657" w:rsidTr="00FF5FBF">
        <w:tc>
          <w:tcPr>
            <w:tcW w:w="1384" w:type="dxa"/>
          </w:tcPr>
          <w:p w:rsidR="00FF5FBF" w:rsidRPr="00F50657" w:rsidRDefault="00FF5FBF" w:rsidP="00FF5FB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ПК 6.5</w:t>
            </w:r>
          </w:p>
        </w:tc>
        <w:tc>
          <w:tcPr>
            <w:tcW w:w="8470" w:type="dxa"/>
          </w:tcPr>
          <w:p w:rsidR="00FF5FBF" w:rsidRPr="00F50657" w:rsidRDefault="00FF5FBF" w:rsidP="00FF5FB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59A0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Осуществлять инструктирование, обучение поваров, кондитеров, пекарей и других категорий работников кухни на рабочем месте</w:t>
            </w:r>
          </w:p>
        </w:tc>
      </w:tr>
    </w:tbl>
    <w:p w:rsidR="00FF5FBF" w:rsidRDefault="00FF5FBF" w:rsidP="00DC54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41B1A" w:rsidRPr="00641B1A" w:rsidRDefault="00641B1A" w:rsidP="00641B1A">
      <w:pPr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41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результате освоения профессионального модуля студент должен:</w:t>
      </w:r>
    </w:p>
    <w:tbl>
      <w:tblPr>
        <w:tblStyle w:val="11"/>
        <w:tblW w:w="9889" w:type="dxa"/>
        <w:tblLayout w:type="fixed"/>
        <w:tblLook w:val="04A0"/>
      </w:tblPr>
      <w:tblGrid>
        <w:gridCol w:w="1809"/>
        <w:gridCol w:w="8080"/>
      </w:tblGrid>
      <w:tr w:rsidR="00641B1A" w:rsidRPr="00641B1A" w:rsidTr="00641B1A">
        <w:tc>
          <w:tcPr>
            <w:tcW w:w="1809" w:type="dxa"/>
          </w:tcPr>
          <w:p w:rsidR="00641B1A" w:rsidRPr="00641B1A" w:rsidRDefault="00641B1A" w:rsidP="00641B1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B1A">
              <w:rPr>
                <w:rFonts w:ascii="Times New Roman" w:hAnsi="Times New Roman"/>
                <w:bCs/>
                <w:sz w:val="24"/>
                <w:szCs w:val="24"/>
              </w:rPr>
              <w:t>Иметь практический опыт</w:t>
            </w:r>
          </w:p>
        </w:tc>
        <w:tc>
          <w:tcPr>
            <w:tcW w:w="8080" w:type="dxa"/>
          </w:tcPr>
          <w:p w:rsidR="00641B1A" w:rsidRPr="00641B1A" w:rsidRDefault="00641B1A" w:rsidP="00641B1A">
            <w:pPr>
              <w:shd w:val="clear" w:color="auto" w:fill="FFFFFF"/>
              <w:ind w:firstLine="736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641B1A">
              <w:rPr>
                <w:rFonts w:ascii="Times New Roman" w:eastAsia="Times New Roman" w:hAnsi="Times New Roman"/>
                <w:sz w:val="24"/>
                <w:szCs w:val="24"/>
                <w:u w:color="FF0000"/>
              </w:rPr>
              <w:t>разработки различных видов меню, разработки и адаптации</w:t>
            </w:r>
            <w:r w:rsidRPr="00641B1A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 xml:space="preserve"> рецептур блюд, напитков, кулинарных и кондитерских изделий, в том числе авторских, брендовых, </w:t>
            </w:r>
            <w:r w:rsidRPr="00641B1A">
              <w:rPr>
                <w:rFonts w:ascii="Times New Roman" w:eastAsia="Times New Roman" w:hAnsi="Times New Roman"/>
                <w:iCs/>
                <w:sz w:val="24"/>
                <w:szCs w:val="24"/>
                <w:u w:color="FF0000"/>
              </w:rPr>
              <w:t>региональных с учетом потребностей различных категорий потребителей, видов и форм обслуживания;</w:t>
            </w:r>
          </w:p>
          <w:p w:rsidR="00641B1A" w:rsidRPr="00641B1A" w:rsidRDefault="00641B1A" w:rsidP="00641B1A">
            <w:pPr>
              <w:shd w:val="clear" w:color="auto" w:fill="FFFFFF"/>
              <w:ind w:firstLine="736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641B1A">
              <w:rPr>
                <w:rFonts w:ascii="Times New Roman" w:eastAsia="Times New Roman" w:hAnsi="Times New Roman"/>
                <w:sz w:val="24"/>
                <w:szCs w:val="24"/>
                <w:u w:color="FF0000"/>
              </w:rPr>
              <w:t>организации ресурсного обеспечения деятельности подчиненного персонала;</w:t>
            </w:r>
          </w:p>
          <w:p w:rsidR="00641B1A" w:rsidRPr="00641B1A" w:rsidRDefault="00641B1A" w:rsidP="00641B1A">
            <w:pPr>
              <w:shd w:val="clear" w:color="auto" w:fill="FFFFFF"/>
              <w:ind w:firstLine="736"/>
              <w:jc w:val="both"/>
              <w:rPr>
                <w:rFonts w:ascii="Times New Roman" w:eastAsia="Times New Roman" w:hAnsi="Times New Roman"/>
                <w:sz w:val="24"/>
                <w:szCs w:val="24"/>
                <w:u w:color="FF0000"/>
              </w:rPr>
            </w:pPr>
            <w:r w:rsidRPr="00641B1A">
              <w:rPr>
                <w:rFonts w:ascii="Times New Roman" w:eastAsia="Times New Roman" w:hAnsi="Times New Roman"/>
                <w:sz w:val="24"/>
                <w:szCs w:val="24"/>
                <w:u w:color="FF0000"/>
              </w:rPr>
              <w:t>осуществления текущего планирования деятельности подчиненного персонала с учетом взаимодействия с другими подразделениями;</w:t>
            </w:r>
          </w:p>
          <w:p w:rsidR="00641B1A" w:rsidRPr="00641B1A" w:rsidRDefault="00641B1A" w:rsidP="00641B1A">
            <w:pPr>
              <w:shd w:val="clear" w:color="auto" w:fill="FFFFFF"/>
              <w:ind w:firstLine="736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</w:pPr>
            <w:r w:rsidRPr="00641B1A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о</w:t>
            </w:r>
            <w:r w:rsidRPr="00641B1A">
              <w:rPr>
                <w:rFonts w:ascii="Times New Roman" w:eastAsia="Times New Roman" w:hAnsi="Times New Roman"/>
                <w:sz w:val="24"/>
                <w:szCs w:val="24"/>
                <w:u w:color="FF0000"/>
              </w:rPr>
              <w:t>рганизации и контроля качества выполнения работ по приготовлению блюд, кулинарных и кондитерских изделий, напитков по меню</w:t>
            </w:r>
            <w:r w:rsidRPr="00641B1A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;</w:t>
            </w:r>
          </w:p>
          <w:p w:rsidR="00641B1A" w:rsidRPr="00641B1A" w:rsidRDefault="00641B1A" w:rsidP="00641B1A">
            <w:pPr>
              <w:ind w:firstLine="736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B1A">
              <w:rPr>
                <w:rFonts w:ascii="Times New Roman" w:eastAsia="Times New Roman" w:hAnsi="Times New Roman"/>
                <w:sz w:val="24"/>
                <w:szCs w:val="24"/>
                <w:u w:color="000000"/>
              </w:rPr>
              <w:t>обучения, инструктирования поваров, кондитеров, пекарей, других категорий работников кухни на рабочем месте</w:t>
            </w:r>
          </w:p>
        </w:tc>
      </w:tr>
      <w:tr w:rsidR="00641B1A" w:rsidRPr="00641B1A" w:rsidTr="00641B1A">
        <w:tc>
          <w:tcPr>
            <w:tcW w:w="1809" w:type="dxa"/>
          </w:tcPr>
          <w:p w:rsidR="00641B1A" w:rsidRPr="00641B1A" w:rsidRDefault="00641B1A" w:rsidP="00641B1A">
            <w:pPr>
              <w:tabs>
                <w:tab w:val="right" w:pos="272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B1A">
              <w:rPr>
                <w:rFonts w:ascii="Times New Roman" w:hAnsi="Times New Roman"/>
                <w:bCs/>
                <w:sz w:val="24"/>
                <w:szCs w:val="24"/>
              </w:rPr>
              <w:t>уметь</w:t>
            </w:r>
            <w:r w:rsidRPr="00641B1A">
              <w:rPr>
                <w:rFonts w:ascii="Times New Roman" w:hAnsi="Times New Roman"/>
                <w:bCs/>
                <w:sz w:val="24"/>
                <w:szCs w:val="24"/>
              </w:rPr>
              <w:tab/>
            </w:r>
          </w:p>
        </w:tc>
        <w:tc>
          <w:tcPr>
            <w:tcW w:w="8080" w:type="dxa"/>
          </w:tcPr>
          <w:p w:rsidR="00641B1A" w:rsidRPr="00641B1A" w:rsidRDefault="00641B1A" w:rsidP="00641B1A">
            <w:pPr>
              <w:ind w:firstLine="736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u w:color="000000"/>
                <w:lang w:eastAsia="ru-RU"/>
              </w:rPr>
            </w:pPr>
            <w:r w:rsidRPr="00641B1A">
              <w:rPr>
                <w:rFonts w:ascii="Times New Roman" w:eastAsia="Times New Roman" w:hAnsi="Times New Roman"/>
                <w:iCs/>
                <w:sz w:val="24"/>
                <w:szCs w:val="24"/>
                <w:u w:color="000000"/>
                <w:lang w:eastAsia="ru-RU"/>
              </w:rPr>
              <w:t>контролировать соблюдение регламентов и стандартов организации питания, отрасли;</w:t>
            </w:r>
          </w:p>
          <w:p w:rsidR="00641B1A" w:rsidRPr="00641B1A" w:rsidRDefault="00641B1A" w:rsidP="00641B1A">
            <w:pPr>
              <w:ind w:firstLine="736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</w:pPr>
            <w:r w:rsidRPr="00641B1A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>определять критерии качества готовых блюд, кулинарных, кондитерских изделий, напитков;</w:t>
            </w:r>
          </w:p>
          <w:p w:rsidR="00641B1A" w:rsidRPr="00641B1A" w:rsidRDefault="00641B1A" w:rsidP="00641B1A">
            <w:pPr>
              <w:ind w:firstLine="736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</w:pPr>
            <w:r w:rsidRPr="00641B1A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>организовывать рабочие места различных зон кухни;</w:t>
            </w:r>
          </w:p>
          <w:p w:rsidR="00641B1A" w:rsidRPr="00641B1A" w:rsidRDefault="00641B1A" w:rsidP="00641B1A">
            <w:pPr>
              <w:ind w:firstLine="736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u w:color="000000"/>
                <w:lang w:eastAsia="ru-RU"/>
              </w:rPr>
            </w:pPr>
            <w:r w:rsidRPr="00641B1A">
              <w:rPr>
                <w:rFonts w:ascii="Times New Roman" w:eastAsia="Times New Roman" w:hAnsi="Times New Roman"/>
                <w:iCs/>
                <w:sz w:val="24"/>
                <w:szCs w:val="24"/>
                <w:u w:color="000000"/>
                <w:lang w:eastAsia="ru-RU"/>
              </w:rPr>
              <w:t>оценивать потребности, обеспечивать наличие материальных и других ресурсов;</w:t>
            </w:r>
          </w:p>
          <w:p w:rsidR="00641B1A" w:rsidRPr="00641B1A" w:rsidRDefault="00641B1A" w:rsidP="00641B1A">
            <w:pPr>
              <w:ind w:firstLine="736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</w:pPr>
            <w:r w:rsidRPr="00641B1A">
              <w:rPr>
                <w:rFonts w:ascii="Times New Roman" w:eastAsia="Times New Roman" w:hAnsi="Times New Roman"/>
                <w:iCs/>
                <w:sz w:val="24"/>
                <w:szCs w:val="24"/>
                <w:u w:color="000000"/>
                <w:lang w:eastAsia="ru-RU"/>
              </w:rPr>
              <w:t>взаимодействовать со службой обслуживания и другими структурными подразделениями организации питания;</w:t>
            </w:r>
          </w:p>
          <w:p w:rsidR="00641B1A" w:rsidRPr="00641B1A" w:rsidRDefault="00641B1A" w:rsidP="00641B1A">
            <w:pPr>
              <w:ind w:firstLine="736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u w:color="000000"/>
                <w:lang w:eastAsia="ru-RU"/>
              </w:rPr>
            </w:pPr>
            <w:r w:rsidRPr="00641B1A">
              <w:rPr>
                <w:rFonts w:ascii="Times New Roman" w:eastAsia="Times New Roman" w:hAnsi="Times New Roman"/>
                <w:iCs/>
                <w:sz w:val="24"/>
                <w:szCs w:val="24"/>
                <w:u w:color="000000"/>
                <w:lang w:eastAsia="ru-RU"/>
              </w:rPr>
              <w:t xml:space="preserve">разрабатывать, презентовать различные виды меню </w:t>
            </w:r>
            <w:r w:rsidRPr="00641B1A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>с учетом потребностей различных категорий потребителей, видов и форм обслуживания</w:t>
            </w:r>
            <w:r w:rsidRPr="00641B1A">
              <w:rPr>
                <w:rFonts w:ascii="Times New Roman" w:eastAsia="Times New Roman" w:hAnsi="Times New Roman"/>
                <w:iCs/>
                <w:sz w:val="24"/>
                <w:szCs w:val="24"/>
                <w:u w:color="000000"/>
                <w:lang w:eastAsia="ru-RU"/>
              </w:rPr>
              <w:t>;</w:t>
            </w:r>
          </w:p>
          <w:p w:rsidR="00641B1A" w:rsidRPr="00641B1A" w:rsidRDefault="00641B1A" w:rsidP="00641B1A">
            <w:pPr>
              <w:ind w:firstLine="736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</w:pPr>
            <w:r w:rsidRPr="00641B1A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>изменять ассортимент в зависимости от изменения спроса;</w:t>
            </w:r>
          </w:p>
          <w:p w:rsidR="00641B1A" w:rsidRPr="00641B1A" w:rsidRDefault="00641B1A" w:rsidP="00641B1A">
            <w:pPr>
              <w:ind w:firstLine="736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u w:color="000000"/>
                <w:lang w:eastAsia="ru-RU"/>
              </w:rPr>
            </w:pPr>
            <w:r w:rsidRPr="00641B1A">
              <w:rPr>
                <w:rFonts w:ascii="Times New Roman" w:eastAsia="Times New Roman" w:hAnsi="Times New Roman"/>
                <w:iCs/>
                <w:sz w:val="24"/>
                <w:szCs w:val="24"/>
                <w:u w:color="000000"/>
                <w:lang w:eastAsia="ru-RU"/>
              </w:rPr>
              <w:t>составлять калькуляцию стоимости готовой продукции;</w:t>
            </w:r>
          </w:p>
          <w:p w:rsidR="00641B1A" w:rsidRPr="00641B1A" w:rsidRDefault="00641B1A" w:rsidP="00641B1A">
            <w:pPr>
              <w:ind w:firstLine="736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</w:pPr>
            <w:r w:rsidRPr="00641B1A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>планировать, организовывать, контролировать и оценивать работу подчиненного персонала;</w:t>
            </w:r>
          </w:p>
          <w:p w:rsidR="00641B1A" w:rsidRPr="00641B1A" w:rsidRDefault="00641B1A" w:rsidP="00641B1A">
            <w:pPr>
              <w:ind w:firstLine="736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</w:pPr>
            <w:r w:rsidRPr="00641B1A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>составлять графики работы с учетом потребности организации питания;</w:t>
            </w:r>
          </w:p>
          <w:p w:rsidR="00641B1A" w:rsidRPr="00641B1A" w:rsidRDefault="00641B1A" w:rsidP="00641B1A">
            <w:pPr>
              <w:ind w:firstLine="736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</w:pPr>
            <w:r w:rsidRPr="00641B1A">
              <w:rPr>
                <w:rFonts w:ascii="Times New Roman" w:eastAsia="Times New Roman" w:hAnsi="Times New Roman"/>
                <w:iCs/>
                <w:sz w:val="24"/>
                <w:szCs w:val="24"/>
                <w:u w:color="000000"/>
                <w:lang w:eastAsia="ru-RU"/>
              </w:rPr>
              <w:t>обучать, инструктировать поваров, кондитеров, других категорий работников кухни на рабочих местах</w:t>
            </w:r>
            <w:r w:rsidRPr="00641B1A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>;</w:t>
            </w:r>
          </w:p>
          <w:p w:rsidR="00641B1A" w:rsidRPr="00641B1A" w:rsidRDefault="00641B1A" w:rsidP="00641B1A">
            <w:pPr>
              <w:ind w:firstLine="736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</w:pPr>
            <w:r w:rsidRPr="00641B1A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>управлять конфликтными ситуациями, разрабатывать и осуществлять мероприятия по мотивации и стимулированию персонала;</w:t>
            </w:r>
          </w:p>
          <w:p w:rsidR="00641B1A" w:rsidRPr="00641B1A" w:rsidRDefault="00641B1A" w:rsidP="00641B1A">
            <w:pPr>
              <w:ind w:firstLine="736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</w:pPr>
            <w:r w:rsidRPr="00641B1A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>предупреждать факты хищений и других случаев нарушения трудовой дисциплины;</w:t>
            </w:r>
          </w:p>
          <w:p w:rsidR="00641B1A" w:rsidRPr="00641B1A" w:rsidRDefault="00641B1A" w:rsidP="00641B1A">
            <w:pPr>
              <w:ind w:firstLine="736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</w:pPr>
            <w:r w:rsidRPr="00641B1A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>рассчитывать по принятой методике основные производственные показатели, стоимость готовой продукции;</w:t>
            </w:r>
          </w:p>
          <w:p w:rsidR="00641B1A" w:rsidRPr="00641B1A" w:rsidRDefault="00641B1A" w:rsidP="00641B1A">
            <w:pPr>
              <w:ind w:firstLine="736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</w:pPr>
            <w:r w:rsidRPr="00641B1A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 xml:space="preserve">вести утвержденную </w:t>
            </w:r>
            <w:r w:rsidRPr="00641B1A">
              <w:rPr>
                <w:rFonts w:ascii="Times New Roman" w:eastAsia="Times New Roman" w:hAnsi="Times New Roman"/>
                <w:iCs/>
                <w:sz w:val="24"/>
                <w:szCs w:val="24"/>
                <w:u w:color="000000"/>
                <w:lang w:eastAsia="ru-RU"/>
              </w:rPr>
              <w:t>учетно-отчетную документацию</w:t>
            </w:r>
            <w:r w:rsidRPr="00641B1A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>;</w:t>
            </w:r>
          </w:p>
          <w:p w:rsidR="00641B1A" w:rsidRPr="00641B1A" w:rsidRDefault="00641B1A" w:rsidP="00641B1A">
            <w:pPr>
              <w:tabs>
                <w:tab w:val="right" w:pos="2727"/>
              </w:tabs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B1A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>организовывать документооборот</w:t>
            </w:r>
          </w:p>
        </w:tc>
      </w:tr>
      <w:tr w:rsidR="00641B1A" w:rsidRPr="00641B1A" w:rsidTr="00641B1A">
        <w:tc>
          <w:tcPr>
            <w:tcW w:w="1809" w:type="dxa"/>
          </w:tcPr>
          <w:p w:rsidR="00641B1A" w:rsidRPr="00641B1A" w:rsidRDefault="00641B1A" w:rsidP="00641B1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B1A">
              <w:rPr>
                <w:rFonts w:ascii="Times New Roman" w:hAnsi="Times New Roman"/>
                <w:bCs/>
                <w:sz w:val="24"/>
                <w:szCs w:val="24"/>
              </w:rPr>
              <w:t>знать</w:t>
            </w:r>
          </w:p>
        </w:tc>
        <w:tc>
          <w:tcPr>
            <w:tcW w:w="8080" w:type="dxa"/>
          </w:tcPr>
          <w:p w:rsidR="00641B1A" w:rsidRPr="00641B1A" w:rsidRDefault="00641B1A" w:rsidP="00641B1A">
            <w:pPr>
              <w:ind w:firstLine="736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</w:pPr>
            <w:r w:rsidRPr="00641B1A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>нормативные правовые акты в области организации питания различных категорий потребителей;</w:t>
            </w:r>
          </w:p>
          <w:p w:rsidR="00641B1A" w:rsidRPr="00641B1A" w:rsidRDefault="00641B1A" w:rsidP="00641B1A">
            <w:pPr>
              <w:ind w:firstLine="736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</w:pPr>
            <w:r w:rsidRPr="00641B1A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>основные перспективы развития отрасли;</w:t>
            </w:r>
          </w:p>
          <w:p w:rsidR="00641B1A" w:rsidRPr="00641B1A" w:rsidRDefault="00641B1A" w:rsidP="00641B1A">
            <w:pPr>
              <w:ind w:firstLine="736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</w:pPr>
            <w:r w:rsidRPr="00641B1A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>современные тенденции в области организации питания для различных категорий потребителей;</w:t>
            </w:r>
          </w:p>
          <w:p w:rsidR="00641B1A" w:rsidRPr="00641B1A" w:rsidRDefault="00641B1A" w:rsidP="00641B1A">
            <w:pPr>
              <w:ind w:firstLine="736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</w:pPr>
            <w:r w:rsidRPr="00641B1A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lastRenderedPageBreak/>
              <w:t>классификацию организаций питания;</w:t>
            </w:r>
          </w:p>
          <w:p w:rsidR="00641B1A" w:rsidRPr="00641B1A" w:rsidRDefault="00641B1A" w:rsidP="00641B1A">
            <w:pPr>
              <w:ind w:firstLine="736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</w:pPr>
            <w:r w:rsidRPr="00641B1A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>структуру организации питания;</w:t>
            </w:r>
          </w:p>
          <w:p w:rsidR="00641B1A" w:rsidRPr="00641B1A" w:rsidRDefault="00641B1A" w:rsidP="00641B1A">
            <w:pPr>
              <w:ind w:firstLine="736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</w:pPr>
            <w:r w:rsidRPr="00641B1A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>принципы организации процесса приготовления кулинарной и кондитерской продукции, способы ее реализации;</w:t>
            </w:r>
          </w:p>
          <w:p w:rsidR="00641B1A" w:rsidRPr="00641B1A" w:rsidRDefault="00641B1A" w:rsidP="00641B1A">
            <w:pPr>
              <w:ind w:firstLine="736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</w:pPr>
            <w:r w:rsidRPr="00641B1A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>правила отпуска готовой продукции из кухни для различных форм обслуживания;</w:t>
            </w:r>
          </w:p>
          <w:p w:rsidR="00641B1A" w:rsidRPr="00641B1A" w:rsidRDefault="00641B1A" w:rsidP="00641B1A">
            <w:pPr>
              <w:ind w:firstLine="736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</w:pPr>
            <w:r w:rsidRPr="00641B1A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>правила организации работы, функциональные обязанности и области ответственности поваров, кондитеров, пекарей и других категорий работников кухни;</w:t>
            </w:r>
          </w:p>
          <w:p w:rsidR="00641B1A" w:rsidRPr="00641B1A" w:rsidRDefault="00641B1A" w:rsidP="00641B1A">
            <w:pPr>
              <w:ind w:firstLine="736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</w:pPr>
            <w:r w:rsidRPr="00641B1A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>методы планирования, контроля и оценки качества работ исполнителей;</w:t>
            </w:r>
          </w:p>
          <w:p w:rsidR="00641B1A" w:rsidRPr="00641B1A" w:rsidRDefault="00641B1A" w:rsidP="00641B1A">
            <w:pPr>
              <w:ind w:firstLine="736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</w:pPr>
            <w:r w:rsidRPr="00641B1A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>виды, формы и методы мотивации персонала;</w:t>
            </w:r>
          </w:p>
          <w:p w:rsidR="00641B1A" w:rsidRPr="00641B1A" w:rsidRDefault="00641B1A" w:rsidP="00641B1A">
            <w:pPr>
              <w:ind w:firstLine="736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</w:pPr>
            <w:r w:rsidRPr="00641B1A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>способы и формы инструктирования персонала;</w:t>
            </w:r>
          </w:p>
          <w:p w:rsidR="00641B1A" w:rsidRPr="00641B1A" w:rsidRDefault="00641B1A" w:rsidP="00641B1A">
            <w:pPr>
              <w:ind w:firstLine="736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</w:pPr>
            <w:r w:rsidRPr="00641B1A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>методы контроля возможных хищений запасов;</w:t>
            </w:r>
          </w:p>
          <w:p w:rsidR="00641B1A" w:rsidRPr="00641B1A" w:rsidRDefault="00641B1A" w:rsidP="00641B1A">
            <w:pPr>
              <w:ind w:firstLine="736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</w:pPr>
            <w:r w:rsidRPr="00641B1A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>основные производственные показатели подразделения организации питания;</w:t>
            </w:r>
          </w:p>
          <w:p w:rsidR="00641B1A" w:rsidRPr="00641B1A" w:rsidRDefault="00641B1A" w:rsidP="00641B1A">
            <w:pPr>
              <w:ind w:firstLine="736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</w:pPr>
            <w:r w:rsidRPr="00641B1A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>правила первичного документооборота, учета и отчетности;</w:t>
            </w:r>
          </w:p>
          <w:p w:rsidR="00641B1A" w:rsidRPr="00641B1A" w:rsidRDefault="00641B1A" w:rsidP="00641B1A">
            <w:pPr>
              <w:ind w:firstLine="736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</w:pPr>
            <w:r w:rsidRPr="00641B1A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>формы документов, порядок их заполнения;</w:t>
            </w:r>
          </w:p>
          <w:p w:rsidR="00641B1A" w:rsidRPr="00641B1A" w:rsidRDefault="00641B1A" w:rsidP="00641B1A">
            <w:pPr>
              <w:ind w:firstLine="736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</w:pPr>
            <w:r w:rsidRPr="00641B1A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>программное обеспечение управления расходом продуктов и движением готовой продукции;</w:t>
            </w:r>
          </w:p>
          <w:p w:rsidR="00641B1A" w:rsidRPr="00641B1A" w:rsidRDefault="00641B1A" w:rsidP="00641B1A">
            <w:pPr>
              <w:ind w:firstLine="736"/>
              <w:jc w:val="both"/>
              <w:rPr>
                <w:rFonts w:ascii="Times New Roman" w:eastAsia="Times New Roman" w:hAnsi="Times New Roman"/>
                <w:iCs/>
                <w:sz w:val="24"/>
                <w:szCs w:val="24"/>
                <w:u w:color="000000"/>
                <w:lang w:eastAsia="ru-RU"/>
              </w:rPr>
            </w:pPr>
            <w:r w:rsidRPr="00641B1A">
              <w:rPr>
                <w:rFonts w:ascii="Times New Roman" w:eastAsia="Times New Roman" w:hAnsi="Times New Roman"/>
                <w:iCs/>
                <w:sz w:val="24"/>
                <w:szCs w:val="24"/>
                <w:u w:color="000000"/>
                <w:lang w:eastAsia="ru-RU"/>
              </w:rPr>
              <w:t>правила составления калькуляции стоимости;</w:t>
            </w:r>
          </w:p>
          <w:p w:rsidR="00641B1A" w:rsidRPr="00641B1A" w:rsidRDefault="00641B1A" w:rsidP="00641B1A">
            <w:pPr>
              <w:ind w:firstLine="736"/>
              <w:jc w:val="both"/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</w:pPr>
            <w:r w:rsidRPr="00641B1A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>правила оформления заказа на продукты со склада и приема продуктов, со склада и от поставщиков,</w:t>
            </w:r>
            <w:r w:rsidRPr="00641B1A">
              <w:rPr>
                <w:rFonts w:ascii="Times New Roman" w:eastAsia="Times New Roman" w:hAnsi="Times New Roman"/>
                <w:iCs/>
                <w:sz w:val="24"/>
                <w:szCs w:val="24"/>
                <w:u w:color="000000"/>
                <w:lang w:eastAsia="ru-RU"/>
              </w:rPr>
              <w:t xml:space="preserve"> ведения учета и составления товарных отчетов;</w:t>
            </w:r>
          </w:p>
          <w:p w:rsidR="00641B1A" w:rsidRPr="00641B1A" w:rsidRDefault="00641B1A" w:rsidP="00641B1A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41B1A">
              <w:rPr>
                <w:rFonts w:ascii="Times New Roman" w:eastAsia="Times New Roman" w:hAnsi="Times New Roman"/>
                <w:sz w:val="24"/>
                <w:szCs w:val="24"/>
                <w:u w:color="000000"/>
                <w:lang w:eastAsia="ru-RU"/>
              </w:rPr>
              <w:t>процедуры и правила инвентаризации запасов</w:t>
            </w:r>
          </w:p>
        </w:tc>
      </w:tr>
    </w:tbl>
    <w:p w:rsidR="00FF5FBF" w:rsidRDefault="00FF5FBF" w:rsidP="00DC546D">
      <w:pPr>
        <w:spacing w:after="0" w:line="36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41C02" w:rsidRPr="00091C4A" w:rsidRDefault="00D41C02" w:rsidP="00D41C02">
      <w:pPr>
        <w:rPr>
          <w:rFonts w:ascii="Times New Roman" w:hAnsi="Times New Roman" w:cs="Times New Roman"/>
          <w:b/>
        </w:rPr>
      </w:pPr>
      <w:r w:rsidRPr="00091C4A">
        <w:rPr>
          <w:rFonts w:ascii="Times New Roman" w:hAnsi="Times New Roman" w:cs="Times New Roman"/>
          <w:b/>
        </w:rPr>
        <w:t>1.3. Количество часов, отводимое на освоение профессионального модуля</w:t>
      </w:r>
    </w:p>
    <w:p w:rsidR="00D41C02" w:rsidRPr="00091C4A" w:rsidRDefault="00D41C02" w:rsidP="00D41C02">
      <w:pPr>
        <w:rPr>
          <w:rFonts w:ascii="Times New Roman" w:hAnsi="Times New Roman" w:cs="Times New Roman"/>
        </w:rPr>
      </w:pPr>
      <w:r w:rsidRPr="00091C4A">
        <w:rPr>
          <w:rFonts w:ascii="Times New Roman" w:hAnsi="Times New Roman" w:cs="Times New Roman"/>
        </w:rPr>
        <w:t>Всего часов</w:t>
      </w:r>
      <w:r>
        <w:rPr>
          <w:rFonts w:ascii="Times New Roman" w:hAnsi="Times New Roman" w:cs="Times New Roman"/>
        </w:rPr>
        <w:t xml:space="preserve"> - 204</w:t>
      </w:r>
    </w:p>
    <w:p w:rsidR="00D41C02" w:rsidRPr="00091C4A" w:rsidRDefault="00D41C02" w:rsidP="00D41C02">
      <w:pPr>
        <w:rPr>
          <w:rFonts w:ascii="Times New Roman" w:hAnsi="Times New Roman" w:cs="Times New Roman"/>
        </w:rPr>
      </w:pPr>
      <w:r w:rsidRPr="00091C4A">
        <w:rPr>
          <w:rFonts w:ascii="Times New Roman" w:hAnsi="Times New Roman" w:cs="Times New Roman"/>
        </w:rPr>
        <w:t>Из них   на освоение МДК</w:t>
      </w:r>
      <w:r>
        <w:rPr>
          <w:rFonts w:ascii="Times New Roman" w:hAnsi="Times New Roman" w:cs="Times New Roman"/>
        </w:rPr>
        <w:t xml:space="preserve"> - 96</w:t>
      </w:r>
    </w:p>
    <w:p w:rsidR="00DC546D" w:rsidRPr="00641B1A" w:rsidRDefault="00641B1A" w:rsidP="00641B1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на практики: </w:t>
      </w:r>
      <w:r w:rsidR="00D41C02" w:rsidRPr="00091C4A">
        <w:rPr>
          <w:rFonts w:ascii="Times New Roman" w:hAnsi="Times New Roman" w:cs="Times New Roman"/>
        </w:rPr>
        <w:t>производственную</w:t>
      </w:r>
      <w:r>
        <w:rPr>
          <w:rFonts w:ascii="Times New Roman" w:hAnsi="Times New Roman" w:cs="Times New Roman"/>
        </w:rPr>
        <w:t xml:space="preserve">– </w:t>
      </w:r>
      <w:r w:rsidR="00D41C02">
        <w:rPr>
          <w:rFonts w:ascii="Times New Roman" w:hAnsi="Times New Roman" w:cs="Times New Roman"/>
        </w:rPr>
        <w:t>108</w:t>
      </w:r>
      <w:r>
        <w:rPr>
          <w:rFonts w:ascii="Times New Roman" w:hAnsi="Times New Roman" w:cs="Times New Roman"/>
        </w:rPr>
        <w:t xml:space="preserve"> часов</w:t>
      </w:r>
    </w:p>
    <w:p w:rsidR="00A570E3" w:rsidRPr="00A570E3" w:rsidRDefault="00A570E3" w:rsidP="00D41C02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b/>
          <w:i/>
          <w:sz w:val="24"/>
          <w:szCs w:val="24"/>
        </w:rPr>
        <w:sectPr w:rsidR="00A570E3" w:rsidRPr="00A570E3" w:rsidSect="009D1602">
          <w:pgSz w:w="11907" w:h="16840"/>
          <w:pgMar w:top="1134" w:right="851" w:bottom="992" w:left="1418" w:header="709" w:footer="709" w:gutter="0"/>
          <w:cols w:space="720"/>
        </w:sectPr>
      </w:pPr>
    </w:p>
    <w:p w:rsidR="00A570E3" w:rsidRDefault="00A570E3" w:rsidP="00C14DD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lastRenderedPageBreak/>
        <w:t>2. СТРУКТУРА и содержание профессионального модуля</w:t>
      </w:r>
    </w:p>
    <w:p w:rsidR="00C14DD9" w:rsidRPr="00C14DD9" w:rsidRDefault="00C14DD9" w:rsidP="00C14DD9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14DD9">
        <w:rPr>
          <w:rFonts w:ascii="Times New Roman" w:hAnsi="Times New Roman" w:cs="Times New Roman"/>
          <w:sz w:val="24"/>
          <w:szCs w:val="24"/>
        </w:rPr>
        <w:t xml:space="preserve">ПМ 06. </w:t>
      </w:r>
      <w:r w:rsidRPr="00C14DD9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и контроль текущей деятельности подчиненного персонала</w:t>
      </w:r>
    </w:p>
    <w:p w:rsidR="00A570E3" w:rsidRPr="00A570E3" w:rsidRDefault="00A570E3" w:rsidP="00C14DD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t>2.1. Структура профессионального модуля</w:t>
      </w:r>
    </w:p>
    <w:tbl>
      <w:tblPr>
        <w:tblW w:w="516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525"/>
        <w:gridCol w:w="4070"/>
        <w:gridCol w:w="1702"/>
        <w:gridCol w:w="1135"/>
        <w:gridCol w:w="1699"/>
        <w:gridCol w:w="1277"/>
        <w:gridCol w:w="1135"/>
        <w:gridCol w:w="1277"/>
        <w:gridCol w:w="1597"/>
      </w:tblGrid>
      <w:tr w:rsidR="00D41C02" w:rsidRPr="004F5E7E" w:rsidTr="00D41C02">
        <w:trPr>
          <w:jc w:val="center"/>
        </w:trPr>
        <w:tc>
          <w:tcPr>
            <w:tcW w:w="495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>Коды профессиональных общих компетенций</w:t>
            </w:r>
          </w:p>
        </w:tc>
        <w:tc>
          <w:tcPr>
            <w:tcW w:w="1320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4F5E7E" w:rsidRDefault="00D41C02" w:rsidP="00D41C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>Наименования разделов профессионального модуля</w:t>
            </w:r>
          </w:p>
        </w:tc>
        <w:tc>
          <w:tcPr>
            <w:tcW w:w="552" w:type="pct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EB65F1" w:rsidRDefault="00D41C02" w:rsidP="00641B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4"/>
              </w:rPr>
            </w:pPr>
            <w:r w:rsidRPr="00091C4A">
              <w:rPr>
                <w:rFonts w:ascii="Times New Roman" w:hAnsi="Times New Roman" w:cs="Times New Roman"/>
                <w:i/>
                <w:iCs/>
              </w:rPr>
              <w:t>Объем образова-тельной программы, час</w:t>
            </w:r>
          </w:p>
        </w:tc>
        <w:tc>
          <w:tcPr>
            <w:tcW w:w="2633" w:type="pct"/>
            <w:gridSpan w:val="6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EB65F1" w:rsidRDefault="00D41C02" w:rsidP="00641B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091C4A">
              <w:rPr>
                <w:rFonts w:ascii="Times New Roman" w:hAnsi="Times New Roman" w:cs="Times New Roman"/>
                <w:i/>
              </w:rPr>
              <w:t>Объем образовательной программы, час</w:t>
            </w:r>
          </w:p>
        </w:tc>
      </w:tr>
      <w:tr w:rsidR="00D41C02" w:rsidRPr="004F5E7E" w:rsidTr="00D41C02">
        <w:trPr>
          <w:jc w:val="center"/>
        </w:trPr>
        <w:tc>
          <w:tcPr>
            <w:tcW w:w="49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3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2115" w:type="pct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6B0AA9" w:rsidRDefault="00D41C02" w:rsidP="00641B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91C4A">
              <w:rPr>
                <w:rFonts w:ascii="Times New Roman" w:hAnsi="Times New Roman" w:cs="Times New Roman"/>
                <w:i/>
              </w:rPr>
              <w:t>Занятия во взаимодействии с преподавателем, час.</w:t>
            </w:r>
          </w:p>
        </w:tc>
        <w:tc>
          <w:tcPr>
            <w:tcW w:w="51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Самостоятельная работа</w:t>
            </w:r>
          </w:p>
        </w:tc>
      </w:tr>
      <w:tr w:rsidR="00D41C02" w:rsidRPr="004F5E7E" w:rsidTr="00D41C02">
        <w:trPr>
          <w:jc w:val="center"/>
        </w:trPr>
        <w:tc>
          <w:tcPr>
            <w:tcW w:w="49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3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1333" w:type="pct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6B0AA9" w:rsidRDefault="00D41C02" w:rsidP="00641B1A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</w:rPr>
            </w:pPr>
            <w:r w:rsidRPr="00091C4A">
              <w:rPr>
                <w:rFonts w:ascii="Times New Roman" w:hAnsi="Times New Roman" w:cs="Times New Roman"/>
                <w:i/>
              </w:rPr>
              <w:t>Обучение по МДК, в час.</w:t>
            </w:r>
          </w:p>
        </w:tc>
        <w:tc>
          <w:tcPr>
            <w:tcW w:w="782" w:type="pct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Пактики</w:t>
            </w:r>
          </w:p>
        </w:tc>
        <w:tc>
          <w:tcPr>
            <w:tcW w:w="51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D41C02" w:rsidRPr="004F5E7E" w:rsidTr="00D41C02">
        <w:trPr>
          <w:jc w:val="center"/>
        </w:trPr>
        <w:tc>
          <w:tcPr>
            <w:tcW w:w="495" w:type="pct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320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iCs/>
                <w:szCs w:val="24"/>
              </w:rPr>
            </w:pPr>
          </w:p>
        </w:tc>
        <w:tc>
          <w:tcPr>
            <w:tcW w:w="368" w:type="pct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>всего,</w:t>
            </w:r>
          </w:p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>часов</w:t>
            </w:r>
          </w:p>
        </w:tc>
        <w:tc>
          <w:tcPr>
            <w:tcW w:w="965" w:type="pct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>в т.ч.</w:t>
            </w:r>
          </w:p>
        </w:tc>
        <w:tc>
          <w:tcPr>
            <w:tcW w:w="782" w:type="pct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518" w:type="pct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D41C02" w:rsidRPr="004F5E7E" w:rsidTr="00C037EE">
        <w:trPr>
          <w:jc w:val="center"/>
        </w:trPr>
        <w:tc>
          <w:tcPr>
            <w:tcW w:w="495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1320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552" w:type="pct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36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  <w:tc>
          <w:tcPr>
            <w:tcW w:w="551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>лабораторные работы и практические занятия, часов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>курсовая проект (работа),</w:t>
            </w:r>
          </w:p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>часов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Учебная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>
              <w:rPr>
                <w:rFonts w:ascii="Times New Roman" w:hAnsi="Times New Roman" w:cs="Times New Roman"/>
                <w:i/>
                <w:szCs w:val="24"/>
              </w:rPr>
              <w:t>Производственая</w:t>
            </w:r>
          </w:p>
        </w:tc>
        <w:tc>
          <w:tcPr>
            <w:tcW w:w="518" w:type="pct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</w:p>
        </w:tc>
      </w:tr>
      <w:tr w:rsidR="00D41C02" w:rsidRPr="004F5E7E" w:rsidTr="00C037EE">
        <w:trPr>
          <w:jc w:val="center"/>
        </w:trPr>
        <w:tc>
          <w:tcPr>
            <w:tcW w:w="4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>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>2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>3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>4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>5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>6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>7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>8</w:t>
            </w:r>
          </w:p>
        </w:tc>
        <w:tc>
          <w:tcPr>
            <w:tcW w:w="518" w:type="pct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Cs w:val="24"/>
              </w:rPr>
              <w:t>9</w:t>
            </w:r>
          </w:p>
        </w:tc>
      </w:tr>
      <w:tr w:rsidR="00D41C02" w:rsidRPr="004F5E7E" w:rsidTr="00C037EE">
        <w:trPr>
          <w:jc w:val="center"/>
        </w:trPr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 w:val="20"/>
                <w:szCs w:val="24"/>
              </w:rPr>
              <w:t>ПК 6.1- 6.3</w:t>
            </w:r>
          </w:p>
          <w:p w:rsidR="00D41C02" w:rsidRPr="004F5E7E" w:rsidRDefault="00D41C02" w:rsidP="00280E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 w:val="20"/>
                <w:szCs w:val="24"/>
              </w:rPr>
              <w:t>ОК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1,2,4-7,9-11</w:t>
            </w:r>
          </w:p>
        </w:tc>
        <w:tc>
          <w:tcPr>
            <w:tcW w:w="132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 w:val="20"/>
                <w:szCs w:val="24"/>
              </w:rPr>
              <w:t>Раздел 1.</w:t>
            </w:r>
          </w:p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 w:val="20"/>
                <w:szCs w:val="24"/>
              </w:rPr>
              <w:t>Управление текущей деятельностью подчиненного персонала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4F5E7E" w:rsidRDefault="00D41C02" w:rsidP="006B1FAF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58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02" w:rsidRPr="004F5E7E" w:rsidRDefault="00D41C02" w:rsidP="00D41C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58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38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-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414" w:type="pc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D41C02" w:rsidRPr="004F5E7E" w:rsidTr="00C037EE">
        <w:trPr>
          <w:jc w:val="center"/>
        </w:trPr>
        <w:tc>
          <w:tcPr>
            <w:tcW w:w="495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1C02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 w:val="20"/>
                <w:szCs w:val="24"/>
              </w:rPr>
              <w:t>ПК 6.4, 6.5</w:t>
            </w:r>
          </w:p>
          <w:p w:rsidR="00D41C02" w:rsidRPr="004F5E7E" w:rsidRDefault="00D41C02" w:rsidP="00280E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 w:val="20"/>
                <w:szCs w:val="24"/>
              </w:rPr>
              <w:t>ОК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1,2,4-7,9-11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 w:val="20"/>
                <w:szCs w:val="24"/>
              </w:rPr>
              <w:t>Раздел 2.</w:t>
            </w:r>
          </w:p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 w:val="20"/>
                <w:szCs w:val="24"/>
              </w:rPr>
              <w:t>Организация и контроль деятельности подчиненного персонала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4F5E7E" w:rsidRDefault="00480F4D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22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02" w:rsidRPr="004F5E7E" w:rsidRDefault="00480F4D" w:rsidP="00D41C02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22</w:t>
            </w:r>
          </w:p>
        </w:tc>
        <w:tc>
          <w:tcPr>
            <w:tcW w:w="5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4</w:t>
            </w: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-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414" w:type="pct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-</w:t>
            </w:r>
          </w:p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-</w:t>
            </w:r>
          </w:p>
        </w:tc>
      </w:tr>
      <w:tr w:rsidR="00D41C02" w:rsidRPr="004F5E7E" w:rsidTr="00C037EE">
        <w:trPr>
          <w:jc w:val="center"/>
        </w:trPr>
        <w:tc>
          <w:tcPr>
            <w:tcW w:w="4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1C02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ПК 6.1-6.5</w:t>
            </w:r>
          </w:p>
          <w:p w:rsidR="00D41C02" w:rsidRPr="004F5E7E" w:rsidRDefault="00D41C02" w:rsidP="00280E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 w:val="20"/>
                <w:szCs w:val="24"/>
              </w:rPr>
              <w:t>ОК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1,2,4-7,9-11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Курсовой проект (работа)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Default="00480F4D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16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C02" w:rsidRPr="004F5E7E" w:rsidRDefault="00480F4D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16</w:t>
            </w:r>
          </w:p>
        </w:tc>
        <w:tc>
          <w:tcPr>
            <w:tcW w:w="551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16</w:t>
            </w:r>
          </w:p>
        </w:tc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414" w:type="pct"/>
            <w:tcBorders>
              <w:top w:val="single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5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D41C02" w:rsidRPr="004F5E7E" w:rsidTr="00D41C02">
        <w:trPr>
          <w:jc w:val="center"/>
        </w:trPr>
        <w:tc>
          <w:tcPr>
            <w:tcW w:w="495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1C02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 w:val="20"/>
                <w:szCs w:val="24"/>
              </w:rPr>
              <w:t>ПК 6.1-6.5</w:t>
            </w:r>
          </w:p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 w:rsidRPr="004F5E7E">
              <w:rPr>
                <w:rFonts w:ascii="Times New Roman" w:hAnsi="Times New Roman" w:cs="Times New Roman"/>
                <w:i/>
                <w:sz w:val="20"/>
                <w:szCs w:val="24"/>
              </w:rPr>
              <w:t>ОК</w:t>
            </w: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1,2,4-7,9-11</w:t>
            </w:r>
          </w:p>
        </w:tc>
        <w:tc>
          <w:tcPr>
            <w:tcW w:w="1320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4F5E7E" w:rsidRDefault="00D41C02" w:rsidP="00280ED1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П</w:t>
            </w:r>
            <w:r w:rsidRPr="004F5E7E">
              <w:rPr>
                <w:rFonts w:ascii="Times New Roman" w:hAnsi="Times New Roman" w:cs="Times New Roman"/>
                <w:i/>
                <w:sz w:val="20"/>
                <w:szCs w:val="24"/>
              </w:rPr>
              <w:t>роизводственная практика, часов (если предусмотрена итоговая (концентрированная) практика)</w:t>
            </w:r>
          </w:p>
        </w:tc>
        <w:tc>
          <w:tcPr>
            <w:tcW w:w="552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108</w:t>
            </w:r>
          </w:p>
        </w:tc>
        <w:tc>
          <w:tcPr>
            <w:tcW w:w="1333" w:type="pct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  <w:tc>
          <w:tcPr>
            <w:tcW w:w="36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4"/>
              </w:rPr>
              <w:t>108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0C0C0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sz w:val="20"/>
                <w:szCs w:val="24"/>
              </w:rPr>
            </w:pPr>
          </w:p>
        </w:tc>
      </w:tr>
      <w:tr w:rsidR="00D41C02" w:rsidRPr="004F5E7E" w:rsidTr="00C037EE">
        <w:trPr>
          <w:jc w:val="center"/>
        </w:trPr>
        <w:tc>
          <w:tcPr>
            <w:tcW w:w="495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</w:p>
        </w:tc>
        <w:tc>
          <w:tcPr>
            <w:tcW w:w="1320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 w:rsidRPr="004F5E7E">
              <w:rPr>
                <w:rFonts w:ascii="Times New Roman" w:hAnsi="Times New Roman" w:cs="Times New Roman"/>
                <w:b/>
                <w:i/>
                <w:szCs w:val="24"/>
              </w:rPr>
              <w:t>Всего:</w:t>
            </w:r>
          </w:p>
        </w:tc>
        <w:tc>
          <w:tcPr>
            <w:tcW w:w="552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4F5E7E" w:rsidRDefault="00D41C02" w:rsidP="006B1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204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1C02" w:rsidRPr="004F5E7E" w:rsidRDefault="00D41C02" w:rsidP="006B1F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96</w:t>
            </w:r>
          </w:p>
        </w:tc>
        <w:tc>
          <w:tcPr>
            <w:tcW w:w="551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42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16</w:t>
            </w:r>
          </w:p>
        </w:tc>
        <w:tc>
          <w:tcPr>
            <w:tcW w:w="36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D41C02" w:rsidRPr="004F5E7E" w:rsidRDefault="00D41C02" w:rsidP="00CF62E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-</w:t>
            </w:r>
          </w:p>
        </w:tc>
        <w:tc>
          <w:tcPr>
            <w:tcW w:w="414" w:type="pct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108</w:t>
            </w:r>
          </w:p>
        </w:tc>
        <w:tc>
          <w:tcPr>
            <w:tcW w:w="518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41C02" w:rsidRPr="004F5E7E" w:rsidRDefault="00D41C02" w:rsidP="004F5E7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Cs w:val="24"/>
              </w:rPr>
              <w:t>108</w:t>
            </w:r>
          </w:p>
        </w:tc>
      </w:tr>
    </w:tbl>
    <w:p w:rsidR="00A570E3" w:rsidRPr="00A570E3" w:rsidRDefault="00A570E3" w:rsidP="00C037EE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A570E3">
        <w:rPr>
          <w:rFonts w:ascii="Times New Roman" w:hAnsi="Times New Roman" w:cs="Times New Roman"/>
          <w:i/>
          <w:sz w:val="24"/>
          <w:szCs w:val="24"/>
        </w:rPr>
        <w:t>* Только для программы подготовки специалистов среднего звена</w:t>
      </w:r>
    </w:p>
    <w:p w:rsidR="00A570E3" w:rsidRPr="00A570E3" w:rsidRDefault="00A570E3" w:rsidP="00C037EE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A570E3">
        <w:rPr>
          <w:rFonts w:ascii="Times New Roman" w:hAnsi="Times New Roman" w:cs="Times New Roman"/>
          <w:i/>
          <w:sz w:val="24"/>
          <w:szCs w:val="24"/>
        </w:rPr>
        <w:t>Ячейки в столбцах 3, 4, 7, 9, 10 заполняются жирным шрифтом, в 5, 6, 8 - обычным. Если какой-либо вид учебной работы не предусмотрен, необходимо в соответствующей ячейке поставить прочерк. Количество часов, указанное в ячейках столбца 3, должно быть равно сумме чисел в соответствующих ячейках столбцов 4, 7, 9, 10 (жирный шрифт) по горизонтали. Количество часов, указанное в ячейках строки «Всего», должно быть равно сумме чисел соответствующих столбцов 3, 4, 5, 6, 7, 8, 9, 10 по вертикали. Количество часов, указанное в ячейке столбца 3 строки «Всего», должно соответствовать количеству часов на освоение программы профессионального модуля в пункте 1.3 паспорта программы. Количество часов на самостоятельную работу обучающегося должно соответствовать указанному в пункте 1.3 паспорта программы. Сумма количества часов на учебную и производственную практику (в строке «Всего» в столбцах 9 и 10) должна соответствовать указанному в пункте 1.3 паспорта программы. Для соответствия сумм значений следует повторить объем часов на производственную практику по профилю специальности (концентрированную) в колонке «Всего часов» и в предпоследней строке столбца «Производственная, часов». И учебная, и производственная (по профилю специальности) практики могут проводиться параллельно с теоретическими занятиями междисциплинарного курса (рассредоточено) или в специально выделенный период (концентрированно).</w:t>
      </w:r>
      <w:r w:rsidRPr="00A570E3">
        <w:rPr>
          <w:rFonts w:ascii="Times New Roman" w:hAnsi="Times New Roman" w:cs="Times New Roman"/>
          <w:i/>
          <w:sz w:val="24"/>
          <w:szCs w:val="24"/>
        </w:rPr>
        <w:br w:type="page"/>
      </w:r>
      <w:r w:rsidRPr="00A570E3">
        <w:rPr>
          <w:rFonts w:ascii="Times New Roman" w:hAnsi="Times New Roman" w:cs="Times New Roman"/>
          <w:b/>
          <w:i/>
          <w:sz w:val="24"/>
          <w:szCs w:val="24"/>
        </w:rPr>
        <w:lastRenderedPageBreak/>
        <w:t>2.2. Тематический план и содержание профессионального модуля (ПМ)</w:t>
      </w: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4"/>
        <w:gridCol w:w="9"/>
        <w:gridCol w:w="11471"/>
        <w:gridCol w:w="1276"/>
      </w:tblGrid>
      <w:tr w:rsidR="00A570E3" w:rsidRPr="00A570E3" w:rsidTr="002A3A29">
        <w:tc>
          <w:tcPr>
            <w:tcW w:w="901" w:type="pct"/>
            <w:vAlign w:val="center"/>
          </w:tcPr>
          <w:p w:rsidR="00A570E3" w:rsidRPr="00A570E3" w:rsidRDefault="00A570E3" w:rsidP="00480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Наименование разделов и тем профессионального модуля (ПМ), междисциплинарных курсов (МДК)</w:t>
            </w:r>
          </w:p>
        </w:tc>
        <w:tc>
          <w:tcPr>
            <w:tcW w:w="3689" w:type="pct"/>
            <w:gridSpan w:val="2"/>
            <w:vAlign w:val="center"/>
          </w:tcPr>
          <w:p w:rsidR="00A570E3" w:rsidRPr="00A570E3" w:rsidRDefault="00A570E3" w:rsidP="00480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 учебного материала, лабораторные работы и практические занятия, внеаудиторная (самостоятельная) учебная работа обучающихся, курсовая работа (проект) (если предусмотрены)</w:t>
            </w:r>
          </w:p>
        </w:tc>
        <w:tc>
          <w:tcPr>
            <w:tcW w:w="410" w:type="pct"/>
            <w:vAlign w:val="center"/>
          </w:tcPr>
          <w:p w:rsidR="00A570E3" w:rsidRPr="00A570E3" w:rsidRDefault="00A570E3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Объем часов</w:t>
            </w:r>
          </w:p>
        </w:tc>
      </w:tr>
      <w:tr w:rsidR="00A570E3" w:rsidRPr="00A570E3" w:rsidTr="002A3A29">
        <w:tc>
          <w:tcPr>
            <w:tcW w:w="901" w:type="pct"/>
          </w:tcPr>
          <w:p w:rsidR="00A570E3" w:rsidRPr="00A570E3" w:rsidRDefault="00A570E3" w:rsidP="00480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3689" w:type="pct"/>
            <w:gridSpan w:val="2"/>
          </w:tcPr>
          <w:p w:rsidR="00A570E3" w:rsidRPr="00A570E3" w:rsidRDefault="00A570E3" w:rsidP="00480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</w:tc>
        <w:tc>
          <w:tcPr>
            <w:tcW w:w="410" w:type="pct"/>
            <w:vAlign w:val="center"/>
          </w:tcPr>
          <w:p w:rsidR="00A570E3" w:rsidRPr="00A570E3" w:rsidRDefault="00A570E3" w:rsidP="00480F4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3</w:t>
            </w:r>
          </w:p>
        </w:tc>
      </w:tr>
      <w:tr w:rsidR="00A570E3" w:rsidRPr="00A570E3" w:rsidTr="002A3A29">
        <w:tc>
          <w:tcPr>
            <w:tcW w:w="4590" w:type="pct"/>
            <w:gridSpan w:val="3"/>
          </w:tcPr>
          <w:p w:rsidR="00A570E3" w:rsidRPr="00A570E3" w:rsidRDefault="00A570E3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Раздел 1. </w:t>
            </w:r>
            <w:r w:rsidR="00E12C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Управление</w:t>
            </w:r>
            <w:r w:rsidR="005B2852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текущей деятельностью подчиненного персонала</w:t>
            </w:r>
          </w:p>
        </w:tc>
        <w:tc>
          <w:tcPr>
            <w:tcW w:w="410" w:type="pct"/>
            <w:vAlign w:val="center"/>
          </w:tcPr>
          <w:p w:rsidR="00A570E3" w:rsidRPr="00A570E3" w:rsidRDefault="00A64152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</w:t>
            </w:r>
          </w:p>
        </w:tc>
      </w:tr>
      <w:tr w:rsidR="00A570E3" w:rsidRPr="00A570E3" w:rsidTr="002A3A29">
        <w:tc>
          <w:tcPr>
            <w:tcW w:w="4590" w:type="pct"/>
            <w:gridSpan w:val="3"/>
          </w:tcPr>
          <w:p w:rsidR="00A570E3" w:rsidRPr="00A570E3" w:rsidRDefault="00A570E3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МДК. </w:t>
            </w:r>
            <w:r w:rsidR="006643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0</w:t>
            </w:r>
            <w:r w:rsidR="00B4439F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6</w:t>
            </w:r>
            <w:r w:rsidR="0066433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.01. </w:t>
            </w:r>
            <w:r w:rsidR="002A3A29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Оперативное у</w:t>
            </w:r>
            <w:r w:rsidR="00E73D96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правление деятельностью подчиненного персонала</w:t>
            </w:r>
          </w:p>
        </w:tc>
        <w:tc>
          <w:tcPr>
            <w:tcW w:w="410" w:type="pct"/>
            <w:vAlign w:val="center"/>
          </w:tcPr>
          <w:p w:rsidR="00A570E3" w:rsidRPr="00A570E3" w:rsidRDefault="00A64152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58</w:t>
            </w:r>
          </w:p>
        </w:tc>
      </w:tr>
      <w:tr w:rsidR="00C037EE" w:rsidRPr="00A570E3" w:rsidTr="00C037EE">
        <w:tc>
          <w:tcPr>
            <w:tcW w:w="904" w:type="pct"/>
            <w:gridSpan w:val="2"/>
            <w:vMerge w:val="restart"/>
          </w:tcPr>
          <w:p w:rsidR="00C037EE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1.1. </w:t>
            </w:r>
          </w:p>
          <w:p w:rsidR="00C037EE" w:rsidRPr="008E12B7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12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Отраслевые особенности организаций питания</w:t>
            </w:r>
          </w:p>
        </w:tc>
        <w:tc>
          <w:tcPr>
            <w:tcW w:w="3686" w:type="pct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10" w:type="pct"/>
            <w:vMerge w:val="restart"/>
            <w:vAlign w:val="center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C037EE" w:rsidRPr="00A570E3" w:rsidTr="00C037EE">
        <w:tc>
          <w:tcPr>
            <w:tcW w:w="904" w:type="pct"/>
            <w:gridSpan w:val="2"/>
            <w:vMerge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:rsidR="00C037EE" w:rsidRPr="00E46EEA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Cs/>
                <w:sz w:val="24"/>
                <w:szCs w:val="24"/>
              </w:rPr>
              <w:t>1. Отраслевые особенности организаций  индустрии питания, их функции и  основные направления деятельности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E46EEA">
              <w:rPr>
                <w:rFonts w:ascii="Times New Roman" w:hAnsi="Times New Roman" w:cs="Times New Roman"/>
                <w:bCs/>
                <w:sz w:val="24"/>
                <w:szCs w:val="24"/>
              </w:rPr>
              <w:t>Особенности и перспективы развития индустрии питания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Современные тенденции в области организации питания для различных категорий потребителей</w:t>
            </w:r>
          </w:p>
        </w:tc>
        <w:tc>
          <w:tcPr>
            <w:tcW w:w="410" w:type="pct"/>
            <w:vMerge/>
            <w:vAlign w:val="center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7EE" w:rsidRPr="00A570E3" w:rsidTr="00C037EE">
        <w:tc>
          <w:tcPr>
            <w:tcW w:w="904" w:type="pct"/>
            <w:gridSpan w:val="2"/>
            <w:vMerge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:rsidR="00C037EE" w:rsidRPr="00E46EEA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sz w:val="24"/>
                <w:szCs w:val="24"/>
              </w:rPr>
              <w:t xml:space="preserve">2. Классификация организаций питания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 характеру деятельности, типам</w:t>
            </w:r>
            <w:r w:rsidRPr="00E46EE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мобильности, способам организации производства продукции общественного питания, уровню обслуживания (классам),</w:t>
            </w:r>
            <w:r w:rsidRPr="00E46EEA">
              <w:rPr>
                <w:rFonts w:ascii="Times New Roman" w:hAnsi="Times New Roman" w:cs="Times New Roman"/>
                <w:sz w:val="24"/>
                <w:szCs w:val="24"/>
              </w:rPr>
              <w:t xml:space="preserve"> их характеристика,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классификационные признаки, возможные </w:t>
            </w:r>
            <w:r w:rsidRPr="00E46EEA">
              <w:rPr>
                <w:rFonts w:ascii="Times New Roman" w:hAnsi="Times New Roman" w:cs="Times New Roman"/>
                <w:sz w:val="24"/>
                <w:szCs w:val="24"/>
              </w:rPr>
              <w:t>направления специализаций. Требования к организациям питании различного типа (ГОСТ 30389-2013 Услуги общественного питания. Предприятия общественного питания. Классификация и общие требования)</w:t>
            </w:r>
          </w:p>
        </w:tc>
        <w:tc>
          <w:tcPr>
            <w:tcW w:w="410" w:type="pct"/>
            <w:vMerge/>
            <w:vAlign w:val="center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7EE" w:rsidRPr="00A570E3" w:rsidTr="00C037EE">
        <w:tc>
          <w:tcPr>
            <w:tcW w:w="904" w:type="pct"/>
            <w:gridSpan w:val="2"/>
            <w:vMerge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:rsidR="00C037EE" w:rsidRPr="00E46EEA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sz w:val="24"/>
                <w:szCs w:val="24"/>
              </w:rPr>
              <w:t>3. Виды услуг организаций питания, их характеристика, требования безопасности услуг для потребителей (ГОСТ 31984-2012 Услуги общественного пита.Общие требования)</w:t>
            </w:r>
          </w:p>
        </w:tc>
        <w:tc>
          <w:tcPr>
            <w:tcW w:w="410" w:type="pct"/>
            <w:vMerge/>
            <w:vAlign w:val="center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7EE" w:rsidRPr="00A570E3" w:rsidTr="00C037EE">
        <w:tc>
          <w:tcPr>
            <w:tcW w:w="904" w:type="pct"/>
            <w:gridSpan w:val="2"/>
            <w:vMerge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:rsidR="00C037EE" w:rsidRPr="00E46EEA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Pr="001753FA">
              <w:rPr>
                <w:rFonts w:ascii="Times New Roman" w:hAnsi="Times New Roman" w:cs="Times New Roman"/>
                <w:sz w:val="24"/>
                <w:szCs w:val="24"/>
              </w:rPr>
              <w:t>Производственная и организационная структура организаций питания. Подразделения, службы организаций питания, их характеристик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а, функции</w:t>
            </w:r>
            <w:r w:rsidRPr="00175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0" w:type="pct"/>
            <w:vMerge/>
            <w:vAlign w:val="center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B5248B" w:rsidRPr="00A570E3" w:rsidTr="002E5F33">
        <w:tc>
          <w:tcPr>
            <w:tcW w:w="904" w:type="pct"/>
            <w:gridSpan w:val="2"/>
            <w:vMerge/>
          </w:tcPr>
          <w:p w:rsidR="00B5248B" w:rsidRPr="00A570E3" w:rsidRDefault="00B5248B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:rsidR="00B5248B" w:rsidRPr="00E46EEA" w:rsidRDefault="00B5248B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10" w:type="pct"/>
            <w:vAlign w:val="center"/>
          </w:tcPr>
          <w:p w:rsidR="00B5248B" w:rsidRPr="00A570E3" w:rsidRDefault="0003688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B5248B" w:rsidRPr="00A570E3" w:rsidTr="002E5F33">
        <w:tc>
          <w:tcPr>
            <w:tcW w:w="904" w:type="pct"/>
            <w:gridSpan w:val="2"/>
            <w:vMerge/>
          </w:tcPr>
          <w:p w:rsidR="00B5248B" w:rsidRPr="00A570E3" w:rsidRDefault="00B5248B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:rsidR="00B5248B" w:rsidRPr="00F30BC2" w:rsidRDefault="00F30BC2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0BC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B677CB" w:rsidRPr="00F30BC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B677CB" w:rsidRPr="00F30BC2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сравнительного анализа структуры производственных помещений организаций питания различного типа, </w:t>
            </w:r>
            <w:r w:rsidR="001137D4" w:rsidRPr="00F30BC2">
              <w:rPr>
                <w:rFonts w:ascii="Times New Roman" w:hAnsi="Times New Roman" w:cs="Times New Roman"/>
                <w:sz w:val="24"/>
                <w:szCs w:val="24"/>
              </w:rPr>
              <w:t>специализации</w:t>
            </w:r>
            <w:r w:rsidR="00B677CB" w:rsidRPr="00F30BC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137D4" w:rsidRPr="00F30BC2">
              <w:rPr>
                <w:rFonts w:ascii="Times New Roman" w:hAnsi="Times New Roman" w:cs="Times New Roman"/>
                <w:sz w:val="24"/>
                <w:szCs w:val="24"/>
              </w:rPr>
              <w:t>способов реализации продукции, с полным технологическим циклом, доготовочных, комбинированных</w:t>
            </w:r>
          </w:p>
        </w:tc>
        <w:tc>
          <w:tcPr>
            <w:tcW w:w="410" w:type="pct"/>
            <w:vAlign w:val="center"/>
          </w:tcPr>
          <w:p w:rsidR="00B5248B" w:rsidRPr="00A570E3" w:rsidRDefault="00F30BC2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C037EE" w:rsidRPr="00A570E3" w:rsidTr="00C037EE">
        <w:tc>
          <w:tcPr>
            <w:tcW w:w="904" w:type="pct"/>
            <w:gridSpan w:val="2"/>
            <w:vMerge w:val="restart"/>
          </w:tcPr>
          <w:p w:rsidR="00C037EE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1.2. </w:t>
            </w:r>
          </w:p>
          <w:p w:rsidR="00C037EE" w:rsidRPr="008E12B7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12B7">
              <w:rPr>
                <w:rFonts w:ascii="Times New Roman" w:eastAsia="Times New Roman" w:hAnsi="Times New Roman" w:cs="Times New Roman"/>
                <w:i/>
                <w:sz w:val="24"/>
                <w:szCs w:val="28"/>
                <w:lang w:eastAsia="ru-RU"/>
              </w:rPr>
              <w:t>Разработка ассортимента кулинарной и кондитерской продукции, различных видов меню</w:t>
            </w:r>
          </w:p>
        </w:tc>
        <w:tc>
          <w:tcPr>
            <w:tcW w:w="3686" w:type="pct"/>
          </w:tcPr>
          <w:p w:rsidR="00C037EE" w:rsidRPr="00E46EEA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410" w:type="pct"/>
            <w:vMerge w:val="restart"/>
            <w:vAlign w:val="center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C037EE" w:rsidRPr="00A570E3" w:rsidTr="00C037EE">
        <w:tc>
          <w:tcPr>
            <w:tcW w:w="904" w:type="pct"/>
            <w:gridSpan w:val="2"/>
            <w:vMerge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C037EE" w:rsidRPr="00E46EEA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753FA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направления, тенденции ресторанной моды в области ассортиментной политики.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Взаимосвязь типа организации питания и ассортиментного перечня продукции общественного питания, напитков, сопутствующих товаров для включения в меню, прейскуранты, карты (ГОСТ 30389-2013). </w:t>
            </w:r>
            <w:r w:rsidRPr="001753FA">
              <w:rPr>
                <w:rFonts w:ascii="Times New Roman" w:hAnsi="Times New Roman" w:cs="Times New Roman"/>
                <w:sz w:val="24"/>
                <w:szCs w:val="24"/>
              </w:rPr>
              <w:t>Взаимосвязь профиля и концепции  ресторана и меню. Роль и принципы учета и формирования потребительских предпочтений при разработке меню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организаций питания различного типа</w:t>
            </w:r>
            <w:r w:rsidRPr="001753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753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Ассортимент блюд, составляющих классическое ресторанное меню.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Ассортимент хлебобулочных, мучных кондитерских изделий.</w:t>
            </w:r>
          </w:p>
        </w:tc>
        <w:tc>
          <w:tcPr>
            <w:tcW w:w="410" w:type="pct"/>
            <w:vMerge/>
            <w:vAlign w:val="center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7EE" w:rsidRPr="00A570E3" w:rsidTr="00C037EE">
        <w:tc>
          <w:tcPr>
            <w:tcW w:w="904" w:type="pct"/>
            <w:gridSpan w:val="2"/>
            <w:vMerge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C037EE" w:rsidRPr="00E46EEA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753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Виды меню и их характеристика. Сезонность кухни и меню. Порядок, принципы разработки меню в </w:t>
            </w:r>
            <w:r w:rsidRPr="001753FA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соответствии с типом, классом организации питания, его концепцией. Соответствие меню техническим возможностям производства и мастерству персонала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средним затратам ожидаемых гостей. </w:t>
            </w:r>
            <w:r w:rsidRPr="001753FA">
              <w:rPr>
                <w:rFonts w:ascii="Times New Roman" w:hAnsi="Times New Roman" w:cs="Times New Roman"/>
                <w:bCs/>
                <w:sz w:val="24"/>
                <w:szCs w:val="24"/>
              </w:rPr>
              <w:t>Праздничные, тематические меню. Определение оптимального количества блюд в меню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выхода порций</w:t>
            </w:r>
            <w:r w:rsidRPr="001753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</w:t>
            </w:r>
            <w:r w:rsidRPr="001753FA">
              <w:rPr>
                <w:rFonts w:ascii="Times New Roman" w:hAnsi="Times New Roman" w:cs="Times New Roman"/>
                <w:sz w:val="24"/>
                <w:szCs w:val="24"/>
              </w:rPr>
              <w:t>Примеры успешного меню, приемлемого с кулинарной</w:t>
            </w:r>
            <w:r w:rsidRPr="001753FA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и коммерческой точек зрения, организаций питания различного типа, с разной ценовой категорией и видом кухни в регионе. </w:t>
            </w:r>
          </w:p>
        </w:tc>
        <w:tc>
          <w:tcPr>
            <w:tcW w:w="410" w:type="pct"/>
            <w:vMerge/>
            <w:vAlign w:val="center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7EE" w:rsidRPr="00A570E3" w:rsidTr="00C037EE">
        <w:tc>
          <w:tcPr>
            <w:tcW w:w="904" w:type="pct"/>
            <w:gridSpan w:val="2"/>
            <w:vMerge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C037EE" w:rsidRPr="00E46EEA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1753FA">
              <w:rPr>
                <w:rFonts w:ascii="Times New Roman" w:hAnsi="Times New Roman" w:cs="Times New Roman"/>
                <w:bCs/>
                <w:sz w:val="24"/>
                <w:szCs w:val="24"/>
              </w:rPr>
              <w:t>Последовательность расположения блюд в меню. Требования к оформлению меню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типом организации питания, формой и уровнем обслуживания</w:t>
            </w:r>
            <w:r w:rsidRPr="001753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. Составление описаний блюд для меню.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Стиль оформления меню в соответствии с профилем и концепцией организации питания.</w:t>
            </w:r>
          </w:p>
        </w:tc>
        <w:tc>
          <w:tcPr>
            <w:tcW w:w="410" w:type="pct"/>
            <w:vMerge/>
            <w:vAlign w:val="center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7EE" w:rsidRPr="00A570E3" w:rsidTr="00C037EE">
        <w:tc>
          <w:tcPr>
            <w:tcW w:w="904" w:type="pct"/>
            <w:gridSpan w:val="2"/>
            <w:vMerge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C037EE" w:rsidRDefault="00C037EE" w:rsidP="00480F4D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Порядок ведения расчетов, необходимых для составления меню. Правила расчета выхода порций блюд меню с учетом заказа, формы обслуживания, контингентом ожидаемых гостей. Правила расчета энергетической ценности блюд в меню.</w:t>
            </w:r>
          </w:p>
        </w:tc>
        <w:tc>
          <w:tcPr>
            <w:tcW w:w="410" w:type="pct"/>
            <w:vMerge/>
            <w:vAlign w:val="center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7EE" w:rsidRPr="00A570E3" w:rsidTr="00C037EE">
        <w:tc>
          <w:tcPr>
            <w:tcW w:w="904" w:type="pct"/>
            <w:gridSpan w:val="2"/>
            <w:vMerge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C037EE" w:rsidRDefault="00C037EE" w:rsidP="00480F4D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Презентация нового меню, новых блюд в меню руководству, потенциальным гостям. Способы привлечения внимания гостей к блюдам в меню. Правила консультирования потребителей с целью оказания помощи в выборе блюд в меню.</w:t>
            </w:r>
          </w:p>
        </w:tc>
        <w:tc>
          <w:tcPr>
            <w:tcW w:w="410" w:type="pct"/>
            <w:vMerge/>
            <w:vAlign w:val="center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7EE" w:rsidRPr="00A570E3" w:rsidTr="00C037EE">
        <w:tc>
          <w:tcPr>
            <w:tcW w:w="904" w:type="pct"/>
            <w:gridSpan w:val="2"/>
            <w:vMerge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C037EE" w:rsidRDefault="00C037EE" w:rsidP="00480F4D">
            <w:pPr>
              <w:spacing w:after="0" w:line="240" w:lineRule="auto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Анализ спроса на новую кулинарную и кондитерскую продукцию, соптимизация меню, совершенствование ассортимента</w:t>
            </w:r>
          </w:p>
        </w:tc>
        <w:tc>
          <w:tcPr>
            <w:tcW w:w="410" w:type="pct"/>
            <w:vMerge/>
            <w:vAlign w:val="center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E9178A" w:rsidRPr="00A570E3" w:rsidTr="00E9178A">
        <w:tc>
          <w:tcPr>
            <w:tcW w:w="904" w:type="pct"/>
            <w:gridSpan w:val="2"/>
            <w:vMerge/>
          </w:tcPr>
          <w:p w:rsidR="00E9178A" w:rsidRPr="00A570E3" w:rsidRDefault="00E9178A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E9178A" w:rsidRPr="00E46EEA" w:rsidRDefault="00E9178A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10" w:type="pct"/>
            <w:vAlign w:val="center"/>
          </w:tcPr>
          <w:p w:rsidR="00E9178A" w:rsidRPr="00A570E3" w:rsidRDefault="006B1FAF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E9178A" w:rsidRPr="00A570E3" w:rsidTr="00E9178A">
        <w:tc>
          <w:tcPr>
            <w:tcW w:w="904" w:type="pct"/>
            <w:gridSpan w:val="2"/>
            <w:vMerge/>
          </w:tcPr>
          <w:p w:rsidR="00E9178A" w:rsidRPr="00A570E3" w:rsidRDefault="00E9178A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E9178A" w:rsidRPr="00F10695" w:rsidRDefault="00F10695" w:rsidP="00480F4D">
            <w:pPr>
              <w:pStyle w:val="a9"/>
              <w:numPr>
                <w:ilvl w:val="0"/>
                <w:numId w:val="23"/>
              </w:numPr>
              <w:spacing w:after="0" w:line="240" w:lineRule="auto"/>
              <w:ind w:left="305" w:hanging="284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F106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различных видов </w:t>
            </w:r>
            <w:r w:rsidRPr="00F10695">
              <w:rPr>
                <w:rFonts w:ascii="Times New Roman" w:hAnsi="Times New Roman" w:cs="Times New Roman"/>
                <w:bCs/>
                <w:sz w:val="24"/>
                <w:szCs w:val="24"/>
              </w:rPr>
              <w:t>меню</w:t>
            </w:r>
            <w:r w:rsidRPr="001753F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соответствии с типом организации питания, его концепцией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="0012331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формами и уровнем обслуживания,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средними затратами ожидаемых гостей. Расчет энергетической ценности блюд в меню. Выбор стиля оформления и способа презентации (по индивидуальным заданиям).</w:t>
            </w:r>
          </w:p>
        </w:tc>
        <w:tc>
          <w:tcPr>
            <w:tcW w:w="410" w:type="pct"/>
            <w:vAlign w:val="center"/>
          </w:tcPr>
          <w:p w:rsidR="00E9178A" w:rsidRPr="00A570E3" w:rsidRDefault="006B1FAF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C037EE" w:rsidRPr="00A570E3" w:rsidTr="00C037EE">
        <w:trPr>
          <w:trHeight w:val="276"/>
        </w:trPr>
        <w:tc>
          <w:tcPr>
            <w:tcW w:w="904" w:type="pct"/>
            <w:gridSpan w:val="2"/>
            <w:vMerge w:val="restart"/>
          </w:tcPr>
          <w:p w:rsidR="00C037EE" w:rsidRDefault="00C037EE" w:rsidP="00480F4D">
            <w:pPr>
              <w:spacing w:after="0" w:line="240" w:lineRule="auto"/>
            </w:pPr>
            <w:r w:rsidRPr="000C0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1.3.</w:t>
            </w:r>
          </w:p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Организация ресурсного обеспечения деятельности подчиненного персонала</w:t>
            </w:r>
          </w:p>
        </w:tc>
        <w:tc>
          <w:tcPr>
            <w:tcW w:w="3686" w:type="pct"/>
          </w:tcPr>
          <w:p w:rsidR="00C037EE" w:rsidRPr="00E46EEA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410" w:type="pct"/>
            <w:vMerge w:val="restart"/>
            <w:vAlign w:val="center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C037EE" w:rsidRPr="00A570E3" w:rsidTr="00C037EE">
        <w:trPr>
          <w:trHeight w:val="272"/>
        </w:trPr>
        <w:tc>
          <w:tcPr>
            <w:tcW w:w="904" w:type="pct"/>
            <w:gridSpan w:val="2"/>
            <w:vMerge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C037EE" w:rsidRDefault="00C037EE" w:rsidP="00480F4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организации питания: виды ресурсов, характеристика, влияние на выполнение производственных заданий (программы). Особенности ресурсного обеспечения организаций питания с полным технологическим циклом, доготовочных.</w:t>
            </w:r>
          </w:p>
        </w:tc>
        <w:tc>
          <w:tcPr>
            <w:tcW w:w="410" w:type="pct"/>
            <w:vMerge/>
            <w:vAlign w:val="center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7EE" w:rsidRPr="00A570E3" w:rsidTr="00C037EE">
        <w:trPr>
          <w:trHeight w:val="267"/>
        </w:trPr>
        <w:tc>
          <w:tcPr>
            <w:tcW w:w="904" w:type="pct"/>
            <w:gridSpan w:val="2"/>
            <w:vMerge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C037EE" w:rsidRDefault="00C037EE" w:rsidP="00480F4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Обеспеченность товарными, трудовыми ресурсами. Материально-техническое обеспечение организации питания. Оценка наличия и правила  расчета потребности в ресурсах для выполнения производственных заданий (программы). Современные тенденции в области обеспечения сохранности товарных запасов, материально-технической базы организации питания. Выявление рисков в области сохранности запасов и разработка предложений по предотвращению возможных хищений.</w:t>
            </w:r>
          </w:p>
        </w:tc>
        <w:tc>
          <w:tcPr>
            <w:tcW w:w="410" w:type="pct"/>
            <w:vMerge/>
            <w:vAlign w:val="center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7EE" w:rsidRPr="00A570E3" w:rsidTr="00C037EE">
        <w:trPr>
          <w:trHeight w:val="267"/>
        </w:trPr>
        <w:tc>
          <w:tcPr>
            <w:tcW w:w="904" w:type="pct"/>
            <w:gridSpan w:val="2"/>
            <w:vMerge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C037EE" w:rsidRDefault="00C037EE" w:rsidP="00480F4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Учет расхода товарных запасов. П</w:t>
            </w:r>
            <w:r w:rsidRPr="00C97A15">
              <w:rPr>
                <w:rFonts w:ascii="Times New Roman" w:hAnsi="Times New Roman" w:cs="Times New Roman"/>
                <w:sz w:val="24"/>
                <w:szCs w:val="24"/>
              </w:rPr>
              <w:t xml:space="preserve">рограммное обеспечение управления расходом продуктов </w:t>
            </w:r>
          </w:p>
        </w:tc>
        <w:tc>
          <w:tcPr>
            <w:tcW w:w="410" w:type="pct"/>
            <w:vMerge/>
            <w:vAlign w:val="center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7EE" w:rsidRPr="00A570E3" w:rsidTr="00C037EE">
        <w:trPr>
          <w:trHeight w:val="267"/>
        </w:trPr>
        <w:tc>
          <w:tcPr>
            <w:tcW w:w="904" w:type="pct"/>
            <w:gridSpan w:val="2"/>
            <w:vMerge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C037EE" w:rsidRDefault="00C037EE" w:rsidP="00480F4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Инвентаризация товарных запасов. Правила проведения. Материальная ответственность за сохранность материальных ценностей. Составление актов списания (потерь при хранении) запасов, продуктов.</w:t>
            </w:r>
          </w:p>
        </w:tc>
        <w:tc>
          <w:tcPr>
            <w:tcW w:w="410" w:type="pct"/>
            <w:vMerge/>
            <w:vAlign w:val="center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200D5" w:rsidRPr="00A570E3" w:rsidTr="004200D5">
        <w:trPr>
          <w:trHeight w:val="263"/>
        </w:trPr>
        <w:tc>
          <w:tcPr>
            <w:tcW w:w="904" w:type="pct"/>
            <w:gridSpan w:val="2"/>
            <w:vMerge/>
          </w:tcPr>
          <w:p w:rsidR="004200D5" w:rsidRPr="00A570E3" w:rsidRDefault="004200D5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4200D5" w:rsidRPr="00E46EEA" w:rsidRDefault="004200D5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практических занятий</w:t>
            </w:r>
          </w:p>
        </w:tc>
        <w:tc>
          <w:tcPr>
            <w:tcW w:w="410" w:type="pct"/>
            <w:vAlign w:val="center"/>
          </w:tcPr>
          <w:p w:rsidR="004200D5" w:rsidRPr="00A570E3" w:rsidRDefault="00347124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4200D5" w:rsidRPr="00A570E3" w:rsidTr="004200D5">
        <w:trPr>
          <w:trHeight w:val="273"/>
        </w:trPr>
        <w:tc>
          <w:tcPr>
            <w:tcW w:w="904" w:type="pct"/>
            <w:gridSpan w:val="2"/>
            <w:vMerge/>
          </w:tcPr>
          <w:p w:rsidR="004200D5" w:rsidRPr="00A570E3" w:rsidRDefault="004200D5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4200D5" w:rsidRPr="00E720B3" w:rsidRDefault="00E720B3" w:rsidP="00480F4D">
            <w:pPr>
              <w:pStyle w:val="a9"/>
              <w:numPr>
                <w:ilvl w:val="0"/>
                <w:numId w:val="27"/>
              </w:numPr>
              <w:spacing w:after="0" w:line="240" w:lineRule="auto"/>
              <w:ind w:left="305" w:hanging="284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Расчет потребности в сырье, продуктах в соответствии с з</w:t>
            </w:r>
            <w:r w:rsidR="004525B4">
              <w:rPr>
                <w:rFonts w:ascii="Times New Roman" w:hAnsi="Times New Roman" w:cs="Times New Roman"/>
              </w:rPr>
              <w:t>аданием</w:t>
            </w:r>
            <w:r w:rsidR="00CF7961">
              <w:rPr>
                <w:rFonts w:ascii="Times New Roman" w:hAnsi="Times New Roman" w:cs="Times New Roman"/>
              </w:rPr>
              <w:t xml:space="preserve"> (заказом)</w:t>
            </w:r>
            <w:r w:rsidR="004525B4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410" w:type="pct"/>
            <w:vAlign w:val="center"/>
          </w:tcPr>
          <w:p w:rsidR="004200D5" w:rsidRPr="00A570E3" w:rsidRDefault="00347124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C037EE" w:rsidRPr="00A570E3" w:rsidTr="00C037EE">
        <w:tc>
          <w:tcPr>
            <w:tcW w:w="904" w:type="pct"/>
            <w:gridSpan w:val="2"/>
            <w:vMerge w:val="restart"/>
          </w:tcPr>
          <w:p w:rsidR="00C037EE" w:rsidRDefault="00C037EE" w:rsidP="00480F4D">
            <w:pPr>
              <w:spacing w:after="0" w:line="240" w:lineRule="auto"/>
            </w:pPr>
            <w:r w:rsidRPr="000C0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1.4.</w:t>
            </w:r>
          </w:p>
          <w:p w:rsidR="00C037EE" w:rsidRPr="008E12B7" w:rsidRDefault="00C037EE" w:rsidP="00480F4D">
            <w:pPr>
              <w:spacing w:after="0" w:line="240" w:lineRule="auto"/>
            </w:pPr>
            <w:r w:rsidRPr="008E12B7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Управление персоналом в </w:t>
            </w:r>
            <w:r w:rsidRPr="008E12B7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организациях питания</w:t>
            </w:r>
          </w:p>
        </w:tc>
        <w:tc>
          <w:tcPr>
            <w:tcW w:w="3686" w:type="pct"/>
          </w:tcPr>
          <w:p w:rsidR="00C037EE" w:rsidRPr="00E46EEA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Содержание </w:t>
            </w:r>
          </w:p>
        </w:tc>
        <w:tc>
          <w:tcPr>
            <w:tcW w:w="410" w:type="pct"/>
            <w:vMerge w:val="restart"/>
            <w:vAlign w:val="center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C037EE" w:rsidRPr="00A570E3" w:rsidTr="00C037EE">
        <w:tc>
          <w:tcPr>
            <w:tcW w:w="904" w:type="pct"/>
            <w:gridSpan w:val="2"/>
            <w:vMerge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C037EE" w:rsidRPr="00C037EE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037E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C037E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Категории производственного персонала организации питания. </w:t>
            </w:r>
            <w:r w:rsidRPr="00C037EE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Основные критерии оценки персонала, </w:t>
            </w:r>
            <w:r w:rsidRPr="00C037EE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lastRenderedPageBreak/>
              <w:t>учитываемые при подборе и расстановке кадров, назначениях и перемещениях. Общие требования к производственному персоналу организации питания (</w:t>
            </w:r>
            <w:r w:rsidRPr="00C037EE">
              <w:rPr>
                <w:rFonts w:ascii="Times New Roman" w:eastAsia="Times New Roman" w:hAnsi="Times New Roman" w:cs="Times New Roman"/>
                <w:color w:val="2D2D2D"/>
                <w:spacing w:val="2"/>
                <w:kern w:val="36"/>
                <w:sz w:val="24"/>
                <w:szCs w:val="24"/>
                <w:lang w:eastAsia="ru-RU"/>
              </w:rPr>
              <w:t>ГОСТ 30524-2013 Услуги общественного питания.Требования к персоналу).</w:t>
            </w:r>
          </w:p>
        </w:tc>
        <w:tc>
          <w:tcPr>
            <w:tcW w:w="410" w:type="pct"/>
            <w:vMerge/>
            <w:vAlign w:val="center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7EE" w:rsidRPr="00A570E3" w:rsidTr="00C037EE">
        <w:tc>
          <w:tcPr>
            <w:tcW w:w="904" w:type="pct"/>
            <w:gridSpan w:val="2"/>
            <w:vMerge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C037EE" w:rsidRPr="00E46EEA" w:rsidRDefault="00C037EE" w:rsidP="0048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EEA">
              <w:rPr>
                <w:rFonts w:ascii="Times New Roman" w:hAnsi="Times New Roman" w:cs="Times New Roman"/>
                <w:color w:val="2D2D2D"/>
                <w:spacing w:val="2"/>
                <w:sz w:val="24"/>
                <w:szCs w:val="24"/>
                <w:shd w:val="clear" w:color="auto" w:fill="FFFFFF"/>
              </w:rPr>
              <w:t xml:space="preserve">2. </w:t>
            </w:r>
            <w:r w:rsidRPr="00CF7961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деятельности персонала: определение состава и содержания деятельности, прав и ответственности, взаимодействия в процессе труда членов трудового коллектива. Делегирование полномочий (четкое распределение обязанностей и ответственности).</w:t>
            </w:r>
          </w:p>
        </w:tc>
        <w:tc>
          <w:tcPr>
            <w:tcW w:w="410" w:type="pct"/>
            <w:vMerge/>
            <w:vAlign w:val="center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7EE" w:rsidRPr="00A570E3" w:rsidTr="00C037EE">
        <w:tc>
          <w:tcPr>
            <w:tcW w:w="904" w:type="pct"/>
            <w:gridSpan w:val="2"/>
            <w:vMerge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C037EE" w:rsidRPr="00C037EE" w:rsidRDefault="00C037EE" w:rsidP="0048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037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Основные функции управления производственным подразделением организации питания. Методы управления персоналом в ресторанном бизнесе. Процесс аттестации работников предприятия. Отбор работников, наиболее подходящих для выполнения определенных задач и их обучение. </w:t>
            </w:r>
            <w:r w:rsidRPr="00C037EE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>Виды, формы и методы мотивации персонала.</w:t>
            </w:r>
            <w:r w:rsidRPr="00C037E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Использование материального стимулирования.</w:t>
            </w:r>
          </w:p>
        </w:tc>
        <w:tc>
          <w:tcPr>
            <w:tcW w:w="410" w:type="pct"/>
            <w:vMerge/>
            <w:vAlign w:val="center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7EE" w:rsidRPr="00A570E3" w:rsidTr="00C037EE">
        <w:tc>
          <w:tcPr>
            <w:tcW w:w="904" w:type="pct"/>
            <w:gridSpan w:val="2"/>
            <w:vMerge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C037EE" w:rsidRPr="00E46EEA" w:rsidRDefault="00C037EE" w:rsidP="0048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</w:t>
            </w:r>
            <w:r w:rsidRPr="00E46EEA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Психологические типы характеров работников.</w:t>
            </w:r>
            <w:r w:rsidRPr="00E46EEA">
              <w:rPr>
                <w:rFonts w:ascii="Times New Roman" w:hAnsi="Times New Roman" w:cs="Times New Roman"/>
                <w:bCs/>
                <w:sz w:val="24"/>
              </w:rPr>
              <w:t xml:space="preserve">Формирование команды, подбор работников, командные роли и техники. Стили управления. </w:t>
            </w:r>
            <w:r w:rsidRPr="00E4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Методы предотвращения и разрешения проблем в работе подчиненного персонала. Методы дисциплинарного воздействия </w:t>
            </w:r>
          </w:p>
        </w:tc>
        <w:tc>
          <w:tcPr>
            <w:tcW w:w="410" w:type="pct"/>
            <w:vMerge/>
            <w:vAlign w:val="center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7EE" w:rsidRPr="00A570E3" w:rsidTr="00C037EE">
        <w:tc>
          <w:tcPr>
            <w:tcW w:w="904" w:type="pct"/>
            <w:gridSpan w:val="2"/>
            <w:vMerge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C037EE" w:rsidRPr="00E46EEA" w:rsidRDefault="00C037EE" w:rsidP="00480F4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E46E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Профессиональные стандарты как основа разработки должностных обязанностей персонала.</w:t>
            </w:r>
            <w:r w:rsidRPr="009014C7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>Функциона</w:t>
            </w:r>
            <w:r w:rsidRPr="005758C9">
              <w:rPr>
                <w:rFonts w:ascii="Times New Roman" w:hAnsi="Times New Roman" w:cs="Times New Roman"/>
                <w:sz w:val="24"/>
                <w:u w:color="000000"/>
              </w:rPr>
              <w:t xml:space="preserve">льные обязанности </w:t>
            </w:r>
            <w:r w:rsidRPr="009014C7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>и области ответственности поваров, кондитеров, пекарей и других категорий работников кухни, кондитерского цеха</w:t>
            </w:r>
            <w:r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>. Сертификация квалификаций работников индустрии питания на соответствие профессиональным стандартам</w:t>
            </w:r>
          </w:p>
        </w:tc>
        <w:tc>
          <w:tcPr>
            <w:tcW w:w="410" w:type="pct"/>
            <w:vMerge/>
            <w:vAlign w:val="center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514C73" w:rsidRPr="00A570E3" w:rsidTr="002A3A29">
        <w:tc>
          <w:tcPr>
            <w:tcW w:w="904" w:type="pct"/>
            <w:gridSpan w:val="2"/>
            <w:vMerge/>
          </w:tcPr>
          <w:p w:rsidR="00514C73" w:rsidRPr="00A570E3" w:rsidRDefault="00514C73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514C73" w:rsidRPr="00E46EEA" w:rsidRDefault="00514C73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10" w:type="pct"/>
          </w:tcPr>
          <w:p w:rsidR="00514C73" w:rsidRPr="00A570E3" w:rsidRDefault="0003688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</w:tr>
      <w:tr w:rsidR="00514C73" w:rsidRPr="00A570E3" w:rsidTr="002A3A29">
        <w:tc>
          <w:tcPr>
            <w:tcW w:w="904" w:type="pct"/>
            <w:gridSpan w:val="2"/>
            <w:vMerge/>
          </w:tcPr>
          <w:p w:rsidR="00514C73" w:rsidRPr="00A570E3" w:rsidRDefault="00514C73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514C73" w:rsidRPr="00E46EEA" w:rsidRDefault="00514C73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6E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 w:rsidRPr="00E46EEA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 производственных ситуаций по распределению обязанностей, прав и ответственности работников различных подразделений</w:t>
            </w:r>
          </w:p>
        </w:tc>
        <w:tc>
          <w:tcPr>
            <w:tcW w:w="410" w:type="pct"/>
          </w:tcPr>
          <w:p w:rsidR="00514C73" w:rsidRPr="00A570E3" w:rsidRDefault="0003688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14C73" w:rsidRPr="00A570E3" w:rsidTr="002A3A29">
        <w:tc>
          <w:tcPr>
            <w:tcW w:w="904" w:type="pct"/>
            <w:gridSpan w:val="2"/>
            <w:vMerge/>
          </w:tcPr>
          <w:p w:rsidR="00514C73" w:rsidRPr="00A570E3" w:rsidRDefault="00514C73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514C73" w:rsidRPr="00E46EEA" w:rsidRDefault="00514C73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Cs/>
                <w:sz w:val="24"/>
                <w:szCs w:val="24"/>
              </w:rPr>
              <w:t>2. Разработка системы мотивации персонала структурного подразделения</w:t>
            </w:r>
          </w:p>
        </w:tc>
        <w:tc>
          <w:tcPr>
            <w:tcW w:w="410" w:type="pct"/>
          </w:tcPr>
          <w:p w:rsidR="00514C73" w:rsidRPr="00A570E3" w:rsidRDefault="0003688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14C73" w:rsidRPr="00A570E3" w:rsidTr="001840E8">
        <w:trPr>
          <w:trHeight w:val="800"/>
        </w:trPr>
        <w:tc>
          <w:tcPr>
            <w:tcW w:w="904" w:type="pct"/>
            <w:gridSpan w:val="2"/>
            <w:vMerge/>
          </w:tcPr>
          <w:p w:rsidR="00514C73" w:rsidRPr="00A570E3" w:rsidRDefault="00514C73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514C73" w:rsidRPr="00E46EEA" w:rsidRDefault="00E46EEA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3.</w:t>
            </w:r>
            <w:r w:rsidR="00514C73" w:rsidRPr="00E46EE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Разработка критериев оценки эффективности работы исполнителей с учетом ГОСТ </w:t>
            </w:r>
            <w:r w:rsidR="00514C73" w:rsidRPr="00E46EEA">
              <w:rPr>
                <w:rFonts w:ascii="Times New Roman" w:eastAsia="Times New Roman" w:hAnsi="Times New Roman" w:cs="Times New Roman"/>
                <w:color w:val="2D2D2D"/>
                <w:spacing w:val="2"/>
                <w:kern w:val="36"/>
                <w:sz w:val="24"/>
                <w:szCs w:val="24"/>
                <w:lang w:eastAsia="ru-RU"/>
              </w:rPr>
              <w:t>30524-2013 Услуги общественного питания. Требования к персоналу и профессиональных стандартов «Повар», «Кондитер», «Пекарь»</w:t>
            </w:r>
          </w:p>
        </w:tc>
        <w:tc>
          <w:tcPr>
            <w:tcW w:w="410" w:type="pct"/>
          </w:tcPr>
          <w:p w:rsidR="00514C73" w:rsidRPr="00A570E3" w:rsidRDefault="00347124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514C73" w:rsidRPr="00A570E3" w:rsidTr="002A3A29">
        <w:tc>
          <w:tcPr>
            <w:tcW w:w="904" w:type="pct"/>
            <w:gridSpan w:val="2"/>
            <w:vMerge/>
          </w:tcPr>
          <w:p w:rsidR="00514C73" w:rsidRPr="00A570E3" w:rsidRDefault="00514C73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514C73" w:rsidRPr="00E46EEA" w:rsidRDefault="00514C73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46EEA">
              <w:rPr>
                <w:rFonts w:ascii="Times New Roman" w:hAnsi="Times New Roman" w:cs="Times New Roman"/>
                <w:bCs/>
                <w:sz w:val="24"/>
              </w:rPr>
              <w:t>4. Анализ управленческих решений, принимаемых руководителем подразделения</w:t>
            </w:r>
          </w:p>
        </w:tc>
        <w:tc>
          <w:tcPr>
            <w:tcW w:w="410" w:type="pct"/>
          </w:tcPr>
          <w:p w:rsidR="00514C73" w:rsidRPr="00A570E3" w:rsidRDefault="0003688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14C73" w:rsidRPr="00A570E3" w:rsidTr="002A3A29">
        <w:tc>
          <w:tcPr>
            <w:tcW w:w="904" w:type="pct"/>
            <w:gridSpan w:val="2"/>
            <w:vMerge/>
          </w:tcPr>
          <w:p w:rsidR="00514C73" w:rsidRPr="00A570E3" w:rsidRDefault="00514C73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514C73" w:rsidRPr="00E46EEA" w:rsidRDefault="00514C73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46EEA">
              <w:rPr>
                <w:rFonts w:ascii="Times New Roman" w:hAnsi="Times New Roman" w:cs="Times New Roman"/>
                <w:bCs/>
                <w:sz w:val="24"/>
              </w:rPr>
              <w:t>5. Составление схемы процесса разработки и принятия управленческих решений</w:t>
            </w:r>
          </w:p>
        </w:tc>
        <w:tc>
          <w:tcPr>
            <w:tcW w:w="410" w:type="pct"/>
          </w:tcPr>
          <w:p w:rsidR="00514C73" w:rsidRPr="00A570E3" w:rsidRDefault="0003688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14C73" w:rsidRPr="00A570E3" w:rsidTr="002A3A29">
        <w:tc>
          <w:tcPr>
            <w:tcW w:w="904" w:type="pct"/>
            <w:gridSpan w:val="2"/>
            <w:vMerge/>
          </w:tcPr>
          <w:p w:rsidR="00514C73" w:rsidRPr="00A570E3" w:rsidRDefault="00514C73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514C73" w:rsidRPr="00E46EEA" w:rsidRDefault="00514C73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46EEA">
              <w:rPr>
                <w:rFonts w:ascii="Times New Roman" w:hAnsi="Times New Roman" w:cs="Times New Roman"/>
                <w:bCs/>
                <w:sz w:val="24"/>
              </w:rPr>
              <w:t>6. Решение ситуационных задач по  анализу конфликтных ситуаций между подчиненными</w:t>
            </w:r>
          </w:p>
        </w:tc>
        <w:tc>
          <w:tcPr>
            <w:tcW w:w="410" w:type="pct"/>
          </w:tcPr>
          <w:p w:rsidR="00514C73" w:rsidRPr="00A570E3" w:rsidRDefault="0003688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514C73" w:rsidRPr="00A570E3" w:rsidTr="002A3A29">
        <w:tc>
          <w:tcPr>
            <w:tcW w:w="904" w:type="pct"/>
            <w:gridSpan w:val="2"/>
            <w:vMerge/>
          </w:tcPr>
          <w:p w:rsidR="00514C73" w:rsidRPr="00A570E3" w:rsidRDefault="00514C73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514C73" w:rsidRPr="00E46EEA" w:rsidRDefault="00514C73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</w:rPr>
            </w:pPr>
            <w:r w:rsidRPr="00E46EEA">
              <w:rPr>
                <w:rFonts w:ascii="Times New Roman" w:hAnsi="Times New Roman" w:cs="Times New Roman"/>
                <w:bCs/>
                <w:sz w:val="24"/>
              </w:rPr>
              <w:t>7. Решение ситуационных задач по формированию команды, подбору работников, определению командных ролей и техник</w:t>
            </w:r>
          </w:p>
        </w:tc>
        <w:tc>
          <w:tcPr>
            <w:tcW w:w="410" w:type="pct"/>
          </w:tcPr>
          <w:p w:rsidR="00514C73" w:rsidRPr="00A570E3" w:rsidRDefault="0003688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</w:tr>
      <w:tr w:rsidR="00C037EE" w:rsidRPr="00A570E3" w:rsidTr="00C037EE">
        <w:tc>
          <w:tcPr>
            <w:tcW w:w="904" w:type="pct"/>
            <w:gridSpan w:val="2"/>
            <w:vMerge w:val="restart"/>
          </w:tcPr>
          <w:p w:rsidR="00C037EE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0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1.5. </w:t>
            </w:r>
          </w:p>
          <w:p w:rsidR="00C037EE" w:rsidRPr="008E12B7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8"/>
                <w:szCs w:val="24"/>
              </w:rPr>
            </w:pPr>
            <w:r w:rsidRPr="008E12B7"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 xml:space="preserve">Текущее планирование деятельности подчиненного персонала  </w:t>
            </w:r>
          </w:p>
          <w:p w:rsidR="00C037EE" w:rsidRDefault="00C037EE" w:rsidP="00480F4D">
            <w:pPr>
              <w:spacing w:after="0" w:line="240" w:lineRule="auto"/>
            </w:pPr>
          </w:p>
        </w:tc>
        <w:tc>
          <w:tcPr>
            <w:tcW w:w="3686" w:type="pct"/>
          </w:tcPr>
          <w:p w:rsidR="00C037EE" w:rsidRPr="00E46EEA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10" w:type="pct"/>
            <w:vMerge w:val="restart"/>
            <w:vAlign w:val="center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C037EE" w:rsidRPr="00A570E3" w:rsidTr="00C037EE">
        <w:tc>
          <w:tcPr>
            <w:tcW w:w="904" w:type="pct"/>
            <w:gridSpan w:val="2"/>
            <w:vMerge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C037EE" w:rsidRPr="00C037EE" w:rsidRDefault="00C037EE" w:rsidP="00480F4D">
            <w:pPr>
              <w:spacing w:after="0" w:line="240" w:lineRule="auto"/>
            </w:pPr>
            <w:r w:rsidRPr="00C037EE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и  виды планирования работы. Планирование работы на день подчиненного персонала. Формирование производственных заданий (программы) с учетом заказов потребителей. Расчет сырья и продуктов, выхода готовой кулинарной продукции в соответствии с производственным заданием (программой). Правила разработки плана-меню, наряда-заказа. </w:t>
            </w:r>
            <w:r w:rsidRPr="00C037EE">
              <w:rPr>
                <w:rFonts w:ascii="Times New Roman" w:eastAsia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</w:t>
            </w:r>
          </w:p>
        </w:tc>
        <w:tc>
          <w:tcPr>
            <w:tcW w:w="410" w:type="pct"/>
            <w:vMerge/>
            <w:vAlign w:val="center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7EE" w:rsidRPr="00A570E3" w:rsidTr="00C037EE">
        <w:trPr>
          <w:trHeight w:val="159"/>
        </w:trPr>
        <w:tc>
          <w:tcPr>
            <w:tcW w:w="904" w:type="pct"/>
            <w:gridSpan w:val="2"/>
            <w:vMerge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C037EE" w:rsidRDefault="00C037EE" w:rsidP="00480F4D">
            <w:pPr>
              <w:spacing w:after="0" w:line="240" w:lineRule="auto"/>
            </w:pPr>
            <w:r w:rsidRPr="00E46EEA">
              <w:rPr>
                <w:rFonts w:ascii="Times New Roman" w:hAnsi="Times New Roman" w:cs="Times New Roman"/>
                <w:sz w:val="24"/>
                <w:szCs w:val="24"/>
              </w:rPr>
              <w:t xml:space="preserve">Нормирование труда в организациях питания, виды норм выработки. Нормированный и ненормированный рабочий день. Методика расчета численности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поваров, кондитеров, пекарей, других работников, выполняющих производственное задание (программу)</w:t>
            </w:r>
            <w:r w:rsidRPr="00E46EE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410" w:type="pct"/>
            <w:vMerge/>
            <w:vAlign w:val="center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7EE" w:rsidRPr="00A570E3" w:rsidTr="00C037EE">
        <w:tc>
          <w:tcPr>
            <w:tcW w:w="904" w:type="pct"/>
            <w:gridSpan w:val="2"/>
            <w:vMerge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C037EE" w:rsidRDefault="00C037EE" w:rsidP="00480F4D">
            <w:pPr>
              <w:spacing w:after="0" w:line="240" w:lineRule="auto"/>
            </w:pPr>
            <w:r w:rsidRPr="00B677CB">
              <w:rPr>
                <w:rStyle w:val="FontStyle121"/>
                <w:rFonts w:ascii="Times New Roman" w:hAnsi="Times New Roman" w:cs="Times New Roman"/>
                <w:sz w:val="24"/>
              </w:rPr>
              <w:t xml:space="preserve">Виды, правила составления графиков работы. </w:t>
            </w:r>
            <w:r w:rsidRPr="003C5293">
              <w:rPr>
                <w:rFonts w:ascii="Times New Roman" w:hAnsi="Times New Roman" w:cs="Times New Roman"/>
                <w:bCs/>
                <w:sz w:val="24"/>
              </w:rPr>
              <w:t xml:space="preserve">Порядок оформления </w:t>
            </w:r>
            <w:r w:rsidRPr="00B677CB">
              <w:rPr>
                <w:rStyle w:val="FontStyle121"/>
                <w:rFonts w:ascii="Times New Roman" w:hAnsi="Times New Roman" w:cs="Times New Roman"/>
                <w:sz w:val="24"/>
              </w:rPr>
              <w:t>табеля учета рабочего времени</w:t>
            </w:r>
          </w:p>
        </w:tc>
        <w:tc>
          <w:tcPr>
            <w:tcW w:w="410" w:type="pct"/>
            <w:vMerge/>
            <w:vAlign w:val="center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B3F1A" w:rsidRPr="00A570E3" w:rsidTr="002A3A29">
        <w:tc>
          <w:tcPr>
            <w:tcW w:w="904" w:type="pct"/>
            <w:gridSpan w:val="2"/>
            <w:vMerge/>
          </w:tcPr>
          <w:p w:rsidR="004B3F1A" w:rsidRPr="00A570E3" w:rsidRDefault="004B3F1A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4B3F1A" w:rsidRPr="00E46EEA" w:rsidRDefault="004B3F1A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10" w:type="pct"/>
          </w:tcPr>
          <w:p w:rsidR="004B3F1A" w:rsidRPr="00A570E3" w:rsidRDefault="00347124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6</w:t>
            </w:r>
          </w:p>
        </w:tc>
      </w:tr>
      <w:tr w:rsidR="0018067B" w:rsidRPr="00A570E3" w:rsidTr="002A3A29">
        <w:tc>
          <w:tcPr>
            <w:tcW w:w="904" w:type="pct"/>
            <w:gridSpan w:val="2"/>
            <w:vMerge/>
          </w:tcPr>
          <w:p w:rsidR="0018067B" w:rsidRPr="00A570E3" w:rsidRDefault="0018067B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18067B" w:rsidRPr="008E12B7" w:rsidRDefault="0018067B" w:rsidP="00480F4D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47" w:hanging="426"/>
              <w:rPr>
                <w:rFonts w:ascii="Times New Roman" w:hAnsi="Times New Roman" w:cs="Times New Roman"/>
                <w:sz w:val="24"/>
                <w:szCs w:val="24"/>
              </w:rPr>
            </w:pPr>
            <w:r w:rsidRPr="008E12B7">
              <w:rPr>
                <w:rFonts w:ascii="Times New Roman" w:hAnsi="Times New Roman" w:cs="Times New Roman"/>
                <w:sz w:val="24"/>
                <w:szCs w:val="24"/>
              </w:rPr>
              <w:t>Планирование производственного задания (программы)</w:t>
            </w:r>
          </w:p>
        </w:tc>
        <w:tc>
          <w:tcPr>
            <w:tcW w:w="410" w:type="pct"/>
          </w:tcPr>
          <w:p w:rsidR="0018067B" w:rsidRPr="00A570E3" w:rsidRDefault="00347124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18067B" w:rsidRPr="00A570E3" w:rsidTr="002A3A29">
        <w:tc>
          <w:tcPr>
            <w:tcW w:w="904" w:type="pct"/>
            <w:gridSpan w:val="2"/>
            <w:vMerge/>
          </w:tcPr>
          <w:p w:rsidR="0018067B" w:rsidRPr="00A570E3" w:rsidRDefault="0018067B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18067B" w:rsidRPr="008E12B7" w:rsidRDefault="00D61075" w:rsidP="00480F4D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47" w:hanging="426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B677CB">
              <w:rPr>
                <w:rFonts w:ascii="Times New Roman" w:hAnsi="Times New Roman" w:cs="Times New Roman"/>
                <w:sz w:val="24"/>
              </w:rPr>
              <w:t>Расчет численности поваров, кондитеров, пекарей, других производственных работников и производительности труда</w:t>
            </w:r>
          </w:p>
        </w:tc>
        <w:tc>
          <w:tcPr>
            <w:tcW w:w="410" w:type="pct"/>
          </w:tcPr>
          <w:p w:rsidR="0018067B" w:rsidRPr="00A570E3" w:rsidRDefault="00347124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18067B" w:rsidRPr="00A570E3" w:rsidTr="002A3A29">
        <w:tc>
          <w:tcPr>
            <w:tcW w:w="904" w:type="pct"/>
            <w:gridSpan w:val="2"/>
            <w:vMerge/>
          </w:tcPr>
          <w:p w:rsidR="0018067B" w:rsidRPr="00A570E3" w:rsidRDefault="0018067B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18067B" w:rsidRPr="008E12B7" w:rsidRDefault="00D61075" w:rsidP="00480F4D">
            <w:pPr>
              <w:pStyle w:val="a9"/>
              <w:numPr>
                <w:ilvl w:val="0"/>
                <w:numId w:val="17"/>
              </w:numPr>
              <w:spacing w:after="0" w:line="240" w:lineRule="auto"/>
              <w:ind w:left="447" w:hanging="426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18067B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составлению графиков работы, оформлению табеля учета рабочего времени</w:t>
            </w:r>
          </w:p>
        </w:tc>
        <w:tc>
          <w:tcPr>
            <w:tcW w:w="410" w:type="pct"/>
          </w:tcPr>
          <w:p w:rsidR="0018067B" w:rsidRPr="00A570E3" w:rsidRDefault="00347124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C037EE" w:rsidRPr="00A570E3" w:rsidTr="00C037EE">
        <w:tc>
          <w:tcPr>
            <w:tcW w:w="904" w:type="pct"/>
            <w:gridSpan w:val="2"/>
            <w:vMerge w:val="restart"/>
          </w:tcPr>
          <w:p w:rsidR="00C037EE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0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1.6. </w:t>
            </w:r>
          </w:p>
          <w:p w:rsidR="00C037EE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</w:rPr>
            </w:pPr>
            <w:r w:rsidRPr="008E12B7">
              <w:rPr>
                <w:rFonts w:ascii="Times New Roman" w:hAnsi="Times New Roman" w:cs="Times New Roman"/>
                <w:i/>
                <w:sz w:val="24"/>
              </w:rPr>
              <w:t>Расчет основных производственных показателей</w:t>
            </w:r>
            <w:r>
              <w:rPr>
                <w:rFonts w:ascii="Times New Roman" w:hAnsi="Times New Roman" w:cs="Times New Roman"/>
                <w:i/>
                <w:sz w:val="24"/>
              </w:rPr>
              <w:t>.</w:t>
            </w:r>
          </w:p>
          <w:p w:rsidR="00C037EE" w:rsidRPr="00EB0627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i/>
                <w:sz w:val="24"/>
              </w:rPr>
              <w:t>Формы документов и порядок их заполнения</w:t>
            </w:r>
          </w:p>
        </w:tc>
        <w:tc>
          <w:tcPr>
            <w:tcW w:w="3686" w:type="pct"/>
          </w:tcPr>
          <w:p w:rsidR="00C037EE" w:rsidRPr="00E46EEA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10" w:type="pct"/>
            <w:vMerge w:val="restart"/>
            <w:vAlign w:val="center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18</w:t>
            </w:r>
          </w:p>
        </w:tc>
      </w:tr>
      <w:tr w:rsidR="00C037EE" w:rsidRPr="00A570E3" w:rsidTr="00C037EE">
        <w:tc>
          <w:tcPr>
            <w:tcW w:w="904" w:type="pct"/>
            <w:gridSpan w:val="2"/>
            <w:vMerge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C037EE" w:rsidRPr="00C037EE" w:rsidRDefault="00C037EE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37E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производственные показатели: производственная мощность организации питания, товарооборот, производительность труда. </w:t>
            </w:r>
          </w:p>
          <w:p w:rsidR="00C037EE" w:rsidRDefault="00C037EE" w:rsidP="00480F4D">
            <w:pPr>
              <w:spacing w:after="0" w:line="240" w:lineRule="auto"/>
            </w:pPr>
            <w:r w:rsidRPr="003C5293">
              <w:rPr>
                <w:rFonts w:ascii="Times New Roman" w:hAnsi="Times New Roman" w:cs="Times New Roman"/>
                <w:sz w:val="24"/>
                <w:szCs w:val="24"/>
              </w:rPr>
              <w:t>Производственная мощность. Товарооборот. Виды товарооборота: розничный, оптовый, оборот по продукции собственного производства и покупным товарам.</w:t>
            </w:r>
          </w:p>
        </w:tc>
        <w:tc>
          <w:tcPr>
            <w:tcW w:w="410" w:type="pct"/>
            <w:vMerge/>
            <w:vAlign w:val="center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7EE" w:rsidRPr="00A570E3" w:rsidTr="00C037EE">
        <w:trPr>
          <w:trHeight w:val="284"/>
        </w:trPr>
        <w:tc>
          <w:tcPr>
            <w:tcW w:w="904" w:type="pct"/>
            <w:gridSpan w:val="2"/>
            <w:vMerge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C037EE" w:rsidRDefault="00C037EE" w:rsidP="00480F4D">
            <w:pPr>
              <w:spacing w:after="0" w:line="240" w:lineRule="auto"/>
            </w:pPr>
            <w:r w:rsidRPr="003C5293">
              <w:rPr>
                <w:rFonts w:ascii="Times New Roman" w:hAnsi="Times New Roman" w:cs="Times New Roman"/>
                <w:sz w:val="24"/>
                <w:szCs w:val="24"/>
              </w:rPr>
              <w:t>Производительность труда, факторы роста.</w:t>
            </w:r>
          </w:p>
        </w:tc>
        <w:tc>
          <w:tcPr>
            <w:tcW w:w="410" w:type="pct"/>
            <w:vMerge/>
            <w:vAlign w:val="center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7EE" w:rsidRPr="00A570E3" w:rsidTr="00C037EE">
        <w:tc>
          <w:tcPr>
            <w:tcW w:w="904" w:type="pct"/>
            <w:gridSpan w:val="2"/>
            <w:vMerge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C037EE" w:rsidRDefault="00C037EE" w:rsidP="00480F4D">
            <w:pPr>
              <w:spacing w:after="0" w:line="240" w:lineRule="auto"/>
            </w:pPr>
            <w:r w:rsidRPr="0045617F">
              <w:rPr>
                <w:rFonts w:ascii="Times New Roman" w:hAnsi="Times New Roman" w:cs="Times New Roman"/>
                <w:sz w:val="24"/>
                <w:szCs w:val="24"/>
              </w:rPr>
              <w:t>Методика расчета основных производственных показателей</w:t>
            </w:r>
          </w:p>
        </w:tc>
        <w:tc>
          <w:tcPr>
            <w:tcW w:w="410" w:type="pct"/>
            <w:vMerge/>
            <w:vAlign w:val="center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7EE" w:rsidRPr="00A570E3" w:rsidTr="00C037EE">
        <w:tc>
          <w:tcPr>
            <w:tcW w:w="904" w:type="pct"/>
            <w:gridSpan w:val="2"/>
            <w:vMerge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C037EE" w:rsidRDefault="00C037EE" w:rsidP="00480F4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Калькуляция цен на кулинарную и кондитерскую продукцию собственного производства. Методика расчета и порядок оформления калькуляционной карточки.</w:t>
            </w:r>
          </w:p>
        </w:tc>
        <w:tc>
          <w:tcPr>
            <w:tcW w:w="410" w:type="pct"/>
            <w:vMerge/>
            <w:vAlign w:val="center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7EE" w:rsidRPr="00A570E3" w:rsidTr="00C037EE">
        <w:tc>
          <w:tcPr>
            <w:tcW w:w="904" w:type="pct"/>
            <w:gridSpan w:val="2"/>
            <w:vMerge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C037EE" w:rsidRDefault="00C037EE" w:rsidP="00480F4D">
            <w:pPr>
              <w:spacing w:after="0" w:line="240" w:lineRule="auto"/>
            </w:pPr>
            <w:r w:rsidRPr="0045617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заполнения документов </w:t>
            </w:r>
            <w:r w:rsidRPr="0045617F">
              <w:rPr>
                <w:rFonts w:ascii="Times New Roman" w:hAnsi="Times New Roman" w:cs="Times New Roman"/>
                <w:bCs/>
                <w:sz w:val="24"/>
                <w:szCs w:val="24"/>
              </w:rPr>
              <w:t>на отпуск сырья, продуктов, полуфабрик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атов со склада на производство, их учету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 расходу в процессе производства.</w:t>
            </w:r>
          </w:p>
        </w:tc>
        <w:tc>
          <w:tcPr>
            <w:tcW w:w="410" w:type="pct"/>
            <w:vMerge/>
            <w:vAlign w:val="center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7EE" w:rsidRPr="00A570E3" w:rsidTr="00C037EE">
        <w:tc>
          <w:tcPr>
            <w:tcW w:w="904" w:type="pct"/>
            <w:gridSpan w:val="2"/>
            <w:vMerge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C037EE" w:rsidRDefault="00C037EE" w:rsidP="00480F4D">
            <w:pPr>
              <w:spacing w:after="0" w:line="240" w:lineRule="auto"/>
            </w:pPr>
            <w:r w:rsidRPr="0045617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заполнения документов п</w:t>
            </w:r>
            <w:r w:rsidRPr="0045617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 реал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изации и отпуску изделий кухни. Оформление товарного отчета</w:t>
            </w:r>
          </w:p>
        </w:tc>
        <w:tc>
          <w:tcPr>
            <w:tcW w:w="410" w:type="pct"/>
            <w:vMerge/>
            <w:vAlign w:val="center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7EE" w:rsidRPr="00A570E3" w:rsidTr="00C037EE">
        <w:tc>
          <w:tcPr>
            <w:tcW w:w="904" w:type="pct"/>
            <w:gridSpan w:val="2"/>
            <w:vMerge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C037EE" w:rsidRDefault="00C037EE" w:rsidP="00480F4D">
            <w:pPr>
              <w:spacing w:after="0" w:line="240" w:lineRule="auto"/>
            </w:pPr>
            <w:r w:rsidRPr="0045617F">
              <w:rPr>
                <w:rFonts w:ascii="Times New Roman" w:hAnsi="Times New Roman" w:cs="Times New Roman"/>
                <w:sz w:val="24"/>
                <w:szCs w:val="24"/>
              </w:rPr>
              <w:t xml:space="preserve">Порядок заполнения документов </w:t>
            </w:r>
            <w:r w:rsidRPr="0045617F">
              <w:rPr>
                <w:rFonts w:ascii="Times New Roman" w:hAnsi="Times New Roman" w:cs="Times New Roman"/>
                <w:bCs/>
                <w:sz w:val="24"/>
                <w:szCs w:val="24"/>
              </w:rPr>
              <w:t>на отпуск готовой продукции и полуфабрикатов с производства в бары (буфеты), филиалы, магазины кулинарии и другие структурные подразделения</w:t>
            </w:r>
          </w:p>
        </w:tc>
        <w:tc>
          <w:tcPr>
            <w:tcW w:w="410" w:type="pct"/>
            <w:vMerge/>
            <w:vAlign w:val="center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7EE" w:rsidRPr="00A570E3" w:rsidTr="00C037EE">
        <w:tc>
          <w:tcPr>
            <w:tcW w:w="904" w:type="pct"/>
            <w:gridSpan w:val="2"/>
            <w:vMerge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C037EE" w:rsidRPr="00260539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97A15">
              <w:rPr>
                <w:rFonts w:ascii="Times New Roman" w:hAnsi="Times New Roman" w:cs="Times New Roman"/>
                <w:sz w:val="24"/>
                <w:szCs w:val="24"/>
              </w:rPr>
              <w:t>рограммное обеспечение управления расходом продуктов и движением готовой продукции</w:t>
            </w:r>
          </w:p>
        </w:tc>
        <w:tc>
          <w:tcPr>
            <w:tcW w:w="410" w:type="pct"/>
            <w:vMerge/>
            <w:vAlign w:val="center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7EE" w:rsidRPr="00A570E3" w:rsidTr="00C037EE">
        <w:tc>
          <w:tcPr>
            <w:tcW w:w="904" w:type="pct"/>
            <w:gridSpan w:val="2"/>
            <w:vMerge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C037EE" w:rsidRDefault="00C037EE" w:rsidP="00480F4D">
            <w:pPr>
              <w:spacing w:after="0" w:line="240" w:lineRule="auto"/>
            </w:pPr>
            <w:r w:rsidRPr="0045617F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Порядок разработки нормативно-технологической документации организации питания по ГОСТ </w:t>
            </w:r>
            <w:r w:rsidRPr="0045617F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  <w:t>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</w:t>
            </w:r>
            <w:r w:rsidRPr="0045617F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410" w:type="pct"/>
            <w:vMerge/>
            <w:vAlign w:val="center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617F" w:rsidRPr="00A570E3" w:rsidTr="002A3A29">
        <w:tc>
          <w:tcPr>
            <w:tcW w:w="904" w:type="pct"/>
            <w:gridSpan w:val="2"/>
            <w:vMerge/>
          </w:tcPr>
          <w:p w:rsidR="0045617F" w:rsidRPr="00A570E3" w:rsidRDefault="0045617F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45617F" w:rsidRPr="00E46EEA" w:rsidRDefault="0045617F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10" w:type="pct"/>
          </w:tcPr>
          <w:p w:rsidR="0045617F" w:rsidRPr="00A570E3" w:rsidRDefault="00A214B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14</w:t>
            </w:r>
          </w:p>
        </w:tc>
      </w:tr>
      <w:tr w:rsidR="0045617F" w:rsidRPr="00A570E3" w:rsidTr="002A3A29">
        <w:tc>
          <w:tcPr>
            <w:tcW w:w="904" w:type="pct"/>
            <w:gridSpan w:val="2"/>
            <w:vMerge/>
          </w:tcPr>
          <w:p w:rsidR="0045617F" w:rsidRPr="00A570E3" w:rsidRDefault="0045617F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45617F" w:rsidRPr="00ED7DC6" w:rsidRDefault="009A08B2" w:rsidP="00480F4D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05" w:hanging="284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Расчет производственной мощности</w:t>
            </w:r>
          </w:p>
        </w:tc>
        <w:tc>
          <w:tcPr>
            <w:tcW w:w="410" w:type="pct"/>
          </w:tcPr>
          <w:p w:rsidR="0045617F" w:rsidRPr="00A570E3" w:rsidRDefault="009A08B2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45617F" w:rsidRPr="00A570E3" w:rsidTr="002A3A29">
        <w:tc>
          <w:tcPr>
            <w:tcW w:w="904" w:type="pct"/>
            <w:gridSpan w:val="2"/>
            <w:vMerge/>
          </w:tcPr>
          <w:p w:rsidR="0045617F" w:rsidRPr="00A570E3" w:rsidRDefault="0045617F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45617F" w:rsidRPr="00ED7DC6" w:rsidRDefault="009A08B2" w:rsidP="00480F4D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05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Расчет товарооборота</w:t>
            </w:r>
          </w:p>
        </w:tc>
        <w:tc>
          <w:tcPr>
            <w:tcW w:w="410" w:type="pct"/>
          </w:tcPr>
          <w:p w:rsidR="0045617F" w:rsidRPr="00A570E3" w:rsidRDefault="009A08B2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45617F" w:rsidRPr="00A570E3" w:rsidTr="002A3A29">
        <w:tc>
          <w:tcPr>
            <w:tcW w:w="904" w:type="pct"/>
            <w:gridSpan w:val="2"/>
            <w:vMerge/>
          </w:tcPr>
          <w:p w:rsidR="0045617F" w:rsidRPr="00A570E3" w:rsidRDefault="0045617F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45617F" w:rsidRPr="00ED7DC6" w:rsidRDefault="009A08B2" w:rsidP="00480F4D">
            <w:pPr>
              <w:pStyle w:val="a9"/>
              <w:numPr>
                <w:ilvl w:val="0"/>
                <w:numId w:val="18"/>
              </w:numPr>
              <w:spacing w:after="0" w:line="240" w:lineRule="auto"/>
              <w:ind w:left="305" w:hanging="284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Расчет производительности труда</w:t>
            </w:r>
          </w:p>
        </w:tc>
        <w:tc>
          <w:tcPr>
            <w:tcW w:w="410" w:type="pct"/>
          </w:tcPr>
          <w:p w:rsidR="0045617F" w:rsidRPr="00A570E3" w:rsidRDefault="009A08B2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45617F" w:rsidRPr="00A570E3" w:rsidTr="002A3A29">
        <w:tc>
          <w:tcPr>
            <w:tcW w:w="904" w:type="pct"/>
            <w:gridSpan w:val="2"/>
            <w:vMerge/>
          </w:tcPr>
          <w:p w:rsidR="0045617F" w:rsidRPr="00A570E3" w:rsidRDefault="0045617F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45617F" w:rsidRPr="00A214BE" w:rsidRDefault="00347124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trike/>
                <w:sz w:val="24"/>
                <w:highlight w:val="yellow"/>
              </w:rPr>
            </w:pPr>
            <w:r w:rsidRPr="00ED7DC6">
              <w:rPr>
                <w:rFonts w:ascii="Times New Roman" w:hAnsi="Times New Roman" w:cs="Times New Roman"/>
                <w:sz w:val="24"/>
              </w:rPr>
              <w:t xml:space="preserve">5. Оформление документов: </w:t>
            </w:r>
            <w:r w:rsidRPr="00ED7DC6">
              <w:rPr>
                <w:rFonts w:ascii="Times New Roman" w:hAnsi="Times New Roman" w:cs="Times New Roman"/>
                <w:bCs/>
                <w:sz w:val="24"/>
              </w:rPr>
              <w:t>т</w:t>
            </w:r>
            <w:r>
              <w:rPr>
                <w:rFonts w:ascii="Times New Roman" w:hAnsi="Times New Roman" w:cs="Times New Roman"/>
                <w:bCs/>
                <w:sz w:val="24"/>
              </w:rPr>
              <w:t>ребования в кладовую</w:t>
            </w:r>
            <w:r w:rsidRPr="00ED7DC6">
              <w:rPr>
                <w:rFonts w:ascii="Times New Roman" w:hAnsi="Times New Roman" w:cs="Times New Roman"/>
                <w:bCs/>
                <w:sz w:val="24"/>
              </w:rPr>
              <w:t>, наклад</w:t>
            </w:r>
            <w:r>
              <w:rPr>
                <w:rFonts w:ascii="Times New Roman" w:hAnsi="Times New Roman" w:cs="Times New Roman"/>
                <w:bCs/>
                <w:sz w:val="24"/>
              </w:rPr>
              <w:t>ной на отпуск товара</w:t>
            </w:r>
            <w:r w:rsidRPr="00ED7DC6">
              <w:rPr>
                <w:rFonts w:ascii="Times New Roman" w:hAnsi="Times New Roman" w:cs="Times New Roman"/>
                <w:bCs/>
                <w:sz w:val="24"/>
              </w:rPr>
              <w:t>, ведомости учета движен</w:t>
            </w:r>
            <w:r>
              <w:rPr>
                <w:rFonts w:ascii="Times New Roman" w:hAnsi="Times New Roman" w:cs="Times New Roman"/>
                <w:bCs/>
                <w:sz w:val="24"/>
              </w:rPr>
              <w:t>ия посуды и приборов</w:t>
            </w:r>
            <w:r w:rsidRPr="00ED7DC6">
              <w:rPr>
                <w:rFonts w:ascii="Times New Roman" w:hAnsi="Times New Roman" w:cs="Times New Roman"/>
                <w:bCs/>
                <w:sz w:val="24"/>
              </w:rPr>
              <w:t>.</w:t>
            </w:r>
          </w:p>
        </w:tc>
        <w:tc>
          <w:tcPr>
            <w:tcW w:w="410" w:type="pct"/>
          </w:tcPr>
          <w:p w:rsidR="0045617F" w:rsidRPr="00A570E3" w:rsidRDefault="0045617F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5617F" w:rsidRPr="00A570E3" w:rsidTr="002A3A29">
        <w:tc>
          <w:tcPr>
            <w:tcW w:w="904" w:type="pct"/>
            <w:gridSpan w:val="2"/>
            <w:vMerge/>
          </w:tcPr>
          <w:p w:rsidR="0045617F" w:rsidRPr="00A570E3" w:rsidRDefault="0045617F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45617F" w:rsidRPr="00ED7DC6" w:rsidRDefault="00347124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</w:rPr>
            </w:pPr>
            <w:r w:rsidRPr="00ED7DC6">
              <w:rPr>
                <w:rFonts w:ascii="Times New Roman" w:hAnsi="Times New Roman" w:cs="Times New Roman"/>
                <w:sz w:val="24"/>
              </w:rPr>
              <w:t xml:space="preserve">6. Оформление документов: </w:t>
            </w:r>
            <w:r w:rsidRPr="00ED7DC6">
              <w:rPr>
                <w:rFonts w:ascii="Times New Roman" w:hAnsi="Times New Roman" w:cs="Times New Roman"/>
                <w:bCs/>
                <w:sz w:val="24"/>
              </w:rPr>
              <w:t>акта о реализации готовых изделий кухни</w:t>
            </w:r>
            <w:r>
              <w:rPr>
                <w:rFonts w:ascii="Times New Roman" w:hAnsi="Times New Roman" w:cs="Times New Roman"/>
                <w:bCs/>
                <w:sz w:val="24"/>
              </w:rPr>
              <w:t xml:space="preserve"> за наличный расчет</w:t>
            </w:r>
            <w:r w:rsidRPr="00ED7DC6">
              <w:rPr>
                <w:rFonts w:ascii="Times New Roman" w:hAnsi="Times New Roman" w:cs="Times New Roman"/>
                <w:bCs/>
                <w:sz w:val="24"/>
              </w:rPr>
              <w:t>, акта о реализации (продажи) и отпуске изд</w:t>
            </w:r>
            <w:r>
              <w:rPr>
                <w:rFonts w:ascii="Times New Roman" w:hAnsi="Times New Roman" w:cs="Times New Roman"/>
                <w:bCs/>
                <w:sz w:val="24"/>
              </w:rPr>
              <w:t>елий кухни</w:t>
            </w:r>
            <w:r w:rsidRPr="00ED7DC6">
              <w:rPr>
                <w:rFonts w:ascii="Times New Roman" w:hAnsi="Times New Roman" w:cs="Times New Roman"/>
                <w:bCs/>
                <w:sz w:val="24"/>
              </w:rPr>
              <w:t>, акта на отпуск питания сотрудников</w:t>
            </w:r>
          </w:p>
        </w:tc>
        <w:tc>
          <w:tcPr>
            <w:tcW w:w="410" w:type="pct"/>
          </w:tcPr>
          <w:p w:rsidR="0045617F" w:rsidRPr="00A570E3" w:rsidRDefault="00A214B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45617F" w:rsidRPr="00A570E3" w:rsidTr="002A3A29">
        <w:tc>
          <w:tcPr>
            <w:tcW w:w="904" w:type="pct"/>
            <w:gridSpan w:val="2"/>
            <w:vMerge/>
          </w:tcPr>
          <w:p w:rsidR="0045617F" w:rsidRPr="00A570E3" w:rsidRDefault="0045617F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45617F" w:rsidRPr="00347124" w:rsidRDefault="00347124" w:rsidP="00480F4D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05" w:hanging="284"/>
              <w:jc w:val="both"/>
              <w:rPr>
                <w:rFonts w:ascii="Times New Roman" w:hAnsi="Times New Roman" w:cs="Times New Roman"/>
                <w:sz w:val="24"/>
              </w:rPr>
            </w:pPr>
            <w:r w:rsidRPr="00347124">
              <w:rPr>
                <w:rFonts w:ascii="Times New Roman" w:hAnsi="Times New Roman" w:cs="Times New Roman"/>
                <w:sz w:val="24"/>
              </w:rPr>
              <w:t xml:space="preserve">Оформление документов: </w:t>
            </w:r>
            <w:r w:rsidRPr="00347124">
              <w:rPr>
                <w:rFonts w:ascii="Times New Roman" w:hAnsi="Times New Roman" w:cs="Times New Roman"/>
                <w:bCs/>
                <w:sz w:val="24"/>
              </w:rPr>
              <w:t>дневного заборного листа</w:t>
            </w:r>
          </w:p>
        </w:tc>
        <w:tc>
          <w:tcPr>
            <w:tcW w:w="410" w:type="pct"/>
          </w:tcPr>
          <w:p w:rsidR="0045617F" w:rsidRPr="00A570E3" w:rsidRDefault="00A214B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45617F" w:rsidRPr="00A570E3" w:rsidTr="002A3A29">
        <w:tc>
          <w:tcPr>
            <w:tcW w:w="904" w:type="pct"/>
            <w:gridSpan w:val="2"/>
            <w:vMerge/>
          </w:tcPr>
          <w:p w:rsidR="0045617F" w:rsidRPr="00A570E3" w:rsidRDefault="0045617F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45617F" w:rsidRPr="00ED7DC6" w:rsidRDefault="00347124" w:rsidP="00480F4D">
            <w:pPr>
              <w:pStyle w:val="a9"/>
              <w:numPr>
                <w:ilvl w:val="0"/>
                <w:numId w:val="21"/>
              </w:numPr>
              <w:spacing w:after="0" w:line="240" w:lineRule="auto"/>
              <w:ind w:left="305" w:hanging="305"/>
              <w:jc w:val="both"/>
              <w:rPr>
                <w:rFonts w:ascii="Times New Roman" w:hAnsi="Times New Roman" w:cs="Times New Roman"/>
                <w:sz w:val="24"/>
              </w:rPr>
            </w:pPr>
            <w:r w:rsidRPr="00ED7DC6">
              <w:rPr>
                <w:rFonts w:ascii="Times New Roman" w:hAnsi="Times New Roman" w:cs="Times New Roman"/>
                <w:sz w:val="24"/>
              </w:rPr>
              <w:t>Разработка нормативно-технологической документации</w:t>
            </w:r>
          </w:p>
        </w:tc>
        <w:tc>
          <w:tcPr>
            <w:tcW w:w="410" w:type="pct"/>
          </w:tcPr>
          <w:p w:rsidR="0045617F" w:rsidRPr="00A570E3" w:rsidRDefault="00A214B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C037EE" w:rsidRPr="00A570E3" w:rsidTr="00C037EE">
        <w:tc>
          <w:tcPr>
            <w:tcW w:w="904" w:type="pct"/>
            <w:gridSpan w:val="2"/>
            <w:vMerge w:val="restart"/>
          </w:tcPr>
          <w:p w:rsidR="00C037EE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0C0BB7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1.7. </w:t>
            </w:r>
          </w:p>
          <w:p w:rsidR="00C037EE" w:rsidRPr="008E12B7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 w:rsidRPr="008E12B7">
              <w:rPr>
                <w:rFonts w:ascii="Times New Roman" w:hAnsi="Times New Roman" w:cs="Times New Roman"/>
                <w:i/>
                <w:sz w:val="24"/>
              </w:rPr>
              <w:t>Координация деятельности подчиненного персонала с другими службами и подразделениями</w:t>
            </w:r>
          </w:p>
        </w:tc>
        <w:tc>
          <w:tcPr>
            <w:tcW w:w="3686" w:type="pct"/>
          </w:tcPr>
          <w:p w:rsidR="00C037EE" w:rsidRPr="00E46EEA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Содержание</w:t>
            </w:r>
          </w:p>
        </w:tc>
        <w:tc>
          <w:tcPr>
            <w:tcW w:w="410" w:type="pct"/>
            <w:vMerge w:val="restart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C037EE" w:rsidRPr="00A570E3" w:rsidTr="00C037EE">
        <w:tc>
          <w:tcPr>
            <w:tcW w:w="904" w:type="pct"/>
            <w:gridSpan w:val="2"/>
            <w:vMerge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C037EE" w:rsidRPr="00E46EEA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1.</w:t>
            </w:r>
            <w:r w:rsidRPr="00E46EEA">
              <w:rPr>
                <w:rFonts w:ascii="Times New Roman" w:hAnsi="Times New Roman" w:cs="Times New Roman"/>
              </w:rPr>
              <w:t xml:space="preserve"> Значение координации деятельности подчиненного персонала с другими службами и подразделениями организации питания. Координация – как средство оптимизации производственных процессов организации питания. </w:t>
            </w:r>
          </w:p>
        </w:tc>
        <w:tc>
          <w:tcPr>
            <w:tcW w:w="410" w:type="pct"/>
            <w:vMerge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7EE" w:rsidRPr="00A570E3" w:rsidTr="00C037EE">
        <w:tc>
          <w:tcPr>
            <w:tcW w:w="904" w:type="pct"/>
            <w:gridSpan w:val="2"/>
            <w:vMerge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C037EE" w:rsidRPr="00E46EEA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2. </w:t>
            </w:r>
            <w:r w:rsidRPr="007A5E7F">
              <w:rPr>
                <w:rStyle w:val="FontStyle121"/>
                <w:rFonts w:ascii="Times New Roman" w:hAnsi="Times New Roman" w:cs="Times New Roman"/>
                <w:sz w:val="24"/>
              </w:rPr>
              <w:t>Методы осуществления взаимосвязи между подразделениями  организации питания.</w:t>
            </w:r>
            <w:r w:rsidRPr="00E46EEA">
              <w:rPr>
                <w:rFonts w:ascii="Times New Roman" w:hAnsi="Times New Roman" w:cs="Times New Roman"/>
              </w:rPr>
              <w:t>Координация работы бригады поваров (кондитеров)  с деятельностью служб снабжения,  обслуживания и другими структурными подразделениями организации питания.</w:t>
            </w:r>
          </w:p>
        </w:tc>
        <w:tc>
          <w:tcPr>
            <w:tcW w:w="410" w:type="pct"/>
            <w:vMerge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97390D" w:rsidRPr="00A570E3" w:rsidTr="002A3A29">
        <w:tc>
          <w:tcPr>
            <w:tcW w:w="904" w:type="pct"/>
            <w:gridSpan w:val="2"/>
            <w:vMerge/>
          </w:tcPr>
          <w:p w:rsidR="0097390D" w:rsidRPr="00A570E3" w:rsidRDefault="0097390D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97390D" w:rsidRPr="00E46EEA" w:rsidRDefault="0097390D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Тематика практических занятий </w:t>
            </w:r>
          </w:p>
        </w:tc>
        <w:tc>
          <w:tcPr>
            <w:tcW w:w="410" w:type="pct"/>
          </w:tcPr>
          <w:p w:rsidR="0097390D" w:rsidRPr="00A570E3" w:rsidRDefault="00347124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97390D" w:rsidRPr="00A570E3" w:rsidTr="002A3A29">
        <w:tc>
          <w:tcPr>
            <w:tcW w:w="904" w:type="pct"/>
            <w:gridSpan w:val="2"/>
            <w:vMerge/>
          </w:tcPr>
          <w:p w:rsidR="0097390D" w:rsidRPr="00A570E3" w:rsidRDefault="0097390D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F30BC2" w:rsidRPr="00F30BC2" w:rsidRDefault="00224F8F" w:rsidP="00480F4D">
            <w:pPr>
              <w:pStyle w:val="a9"/>
              <w:numPr>
                <w:ilvl w:val="0"/>
                <w:numId w:val="19"/>
              </w:num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24F8F">
              <w:rPr>
                <w:rFonts w:ascii="Times New Roman" w:hAnsi="Times New Roman" w:cs="Times New Roman"/>
                <w:sz w:val="24"/>
                <w:szCs w:val="24"/>
              </w:rPr>
              <w:t>Решение ситуационных задач по координации деятельности бригады поваров (кондитеров) со службами снабжения и обслуживания организаци</w:t>
            </w:r>
            <w:r w:rsidR="00F30BC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224F8F">
              <w:rPr>
                <w:rFonts w:ascii="Times New Roman" w:hAnsi="Times New Roman" w:cs="Times New Roman"/>
                <w:sz w:val="24"/>
                <w:szCs w:val="24"/>
              </w:rPr>
              <w:t xml:space="preserve"> питания</w:t>
            </w:r>
            <w:r w:rsidR="00F30BC2">
              <w:rPr>
                <w:rFonts w:ascii="Times New Roman" w:hAnsi="Times New Roman" w:cs="Times New Roman"/>
                <w:sz w:val="24"/>
                <w:szCs w:val="24"/>
              </w:rPr>
              <w:t xml:space="preserve"> различного типа, форм обслуживания и способов реализации продукции</w:t>
            </w:r>
          </w:p>
        </w:tc>
        <w:tc>
          <w:tcPr>
            <w:tcW w:w="410" w:type="pct"/>
          </w:tcPr>
          <w:p w:rsidR="0097390D" w:rsidRPr="00A570E3" w:rsidRDefault="00347124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4B3F1A" w:rsidRPr="00A570E3" w:rsidTr="002A3A29">
        <w:trPr>
          <w:trHeight w:val="1068"/>
        </w:trPr>
        <w:tc>
          <w:tcPr>
            <w:tcW w:w="4590" w:type="pct"/>
            <w:gridSpan w:val="3"/>
          </w:tcPr>
          <w:p w:rsidR="004B3F1A" w:rsidRPr="00E46EEA" w:rsidRDefault="00C037EE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</w:t>
            </w:r>
            <w:r w:rsidR="004B3F1A"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учебная работа при изучении раздела 1</w:t>
            </w:r>
          </w:p>
          <w:p w:rsidR="00261B17" w:rsidRPr="00E10BA6" w:rsidRDefault="00120E46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261B17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направлений перспективного развития организаций  питания. </w:t>
            </w:r>
            <w:r w:rsidR="00FE6248" w:rsidRPr="00E10BA6">
              <w:rPr>
                <w:rFonts w:ascii="Times New Roman" w:hAnsi="Times New Roman" w:cs="Times New Roman"/>
                <w:sz w:val="24"/>
                <w:szCs w:val="24"/>
              </w:rPr>
              <w:t>Изучение особенностей и социальных проблем современного российского рынка труда.</w:t>
            </w:r>
          </w:p>
          <w:p w:rsidR="00261B17" w:rsidRPr="00E10BA6" w:rsidRDefault="00261B17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2. Изучение отраслевых нормативных документов:</w:t>
            </w:r>
          </w:p>
          <w:p w:rsidR="00261B17" w:rsidRPr="00E10BA6" w:rsidRDefault="00261B17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- ГОСТ 30389-2013 Услуги общественного питания. Предприятия общественного питания. Классификация и общие требования; </w:t>
            </w:r>
          </w:p>
          <w:p w:rsidR="00261B17" w:rsidRPr="00E10BA6" w:rsidRDefault="00261B17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- ГОСТ 31984-2012 Услуги общественного пита. Общие требования;  </w:t>
            </w:r>
          </w:p>
          <w:p w:rsidR="00261B17" w:rsidRPr="00E10BA6" w:rsidRDefault="00261B17" w:rsidP="0048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10BA6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ГОСТ </w:t>
            </w:r>
            <w:r w:rsidRPr="00E10BA6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  <w:t xml:space="preserve">31987-2012 Услуги общественного питания. Технологические документы на продукцию общественного питания. Общие требования к оформлению, построению и содержанию; </w:t>
            </w:r>
          </w:p>
          <w:p w:rsidR="00261B17" w:rsidRPr="00E10BA6" w:rsidRDefault="00261B17" w:rsidP="00480F4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</w:pPr>
            <w:r w:rsidRPr="00E10BA6">
              <w:rPr>
                <w:rFonts w:ascii="Times New Roman" w:eastAsia="Times New Roman" w:hAnsi="Times New Roman" w:cs="Times New Roman"/>
                <w:bCs/>
                <w:color w:val="2D2D2D"/>
                <w:spacing w:val="2"/>
                <w:kern w:val="36"/>
                <w:sz w:val="24"/>
                <w:szCs w:val="24"/>
                <w:lang w:eastAsia="ru-RU"/>
              </w:rPr>
              <w:t xml:space="preserve">- </w:t>
            </w:r>
            <w:r w:rsidRPr="00E10BA6">
              <w:rPr>
                <w:rFonts w:ascii="Times New Roman" w:eastAsia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  <w:t>ГОСТ 31988-2012 Услуги общественного питания. Метод расчета отходов и потерь сырья и пищевых продуктов при производстве продукции общественного питания</w:t>
            </w:r>
            <w:r w:rsidR="00D52B30" w:rsidRPr="00E10BA6">
              <w:rPr>
                <w:rFonts w:ascii="Times New Roman" w:eastAsia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  <w:t>;</w:t>
            </w:r>
          </w:p>
          <w:p w:rsidR="00D52B30" w:rsidRPr="00E10BA6" w:rsidRDefault="00D52B30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eastAsia="Times New Roman" w:hAnsi="Times New Roman" w:cs="Times New Roman"/>
                <w:spacing w:val="2"/>
                <w:kern w:val="36"/>
                <w:sz w:val="24"/>
                <w:szCs w:val="24"/>
                <w:lang w:eastAsia="ru-RU"/>
              </w:rPr>
              <w:t>- ГОСТ 30390-2013 Услуги общественного питания. Продукция общественного питания, реализуемая населению. Общие технические условия.</w:t>
            </w:r>
          </w:p>
          <w:p w:rsidR="00261B17" w:rsidRPr="00E10BA6" w:rsidRDefault="00261B17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3. Анализ основных типов организаций питания. </w:t>
            </w:r>
          </w:p>
          <w:p w:rsidR="00261B17" w:rsidRPr="00E10BA6" w:rsidRDefault="00261B17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4. Разработка структуры конкретной организации питания. </w:t>
            </w:r>
          </w:p>
          <w:p w:rsidR="00261B17" w:rsidRPr="00E10BA6" w:rsidRDefault="00261B17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5. Анализ эффективности организации работы кухни ресторана, кондитерского цеха, организации зон и рабочих мест. </w:t>
            </w:r>
          </w:p>
          <w:p w:rsidR="00261B17" w:rsidRPr="00E10BA6" w:rsidRDefault="00261B17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6. Изучение «Справочника руководителя» </w:t>
            </w:r>
          </w:p>
          <w:p w:rsidR="00261B17" w:rsidRPr="00E10BA6" w:rsidRDefault="00261B17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7. Проработка конспектов занятий, рекомендуемых источников информации (по заданиям преподавателя). </w:t>
            </w:r>
          </w:p>
          <w:p w:rsidR="00FE6248" w:rsidRPr="00E10BA6" w:rsidRDefault="00261B17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8. Сбор и анализ информации по изучаемой теме по различным источникам, включая Интернет. </w:t>
            </w:r>
          </w:p>
          <w:p w:rsidR="00261B17" w:rsidRPr="00E10BA6" w:rsidRDefault="00261B17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9. Подготовка рефератов, с</w:t>
            </w:r>
            <w:r w:rsidR="00FE6248" w:rsidRPr="00E10BA6">
              <w:rPr>
                <w:rFonts w:ascii="Times New Roman" w:hAnsi="Times New Roman" w:cs="Times New Roman"/>
                <w:sz w:val="24"/>
                <w:szCs w:val="24"/>
              </w:rPr>
              <w:t>оставление компьютерных презен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таций</w:t>
            </w:r>
            <w:r w:rsidR="00FE6248" w:rsidRPr="00E10BA6">
              <w:rPr>
                <w:rFonts w:ascii="Times New Roman" w:hAnsi="Times New Roman" w:cs="Times New Roman"/>
                <w:sz w:val="24"/>
                <w:szCs w:val="24"/>
              </w:rPr>
              <w:t>, сообщений по темам раздела.</w:t>
            </w:r>
          </w:p>
          <w:p w:rsidR="00120E46" w:rsidRPr="00E10BA6" w:rsidRDefault="00FE6248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r w:rsidR="00120E46" w:rsidRPr="00E10BA6">
              <w:rPr>
                <w:rFonts w:ascii="Times New Roman" w:hAnsi="Times New Roman" w:cs="Times New Roman"/>
                <w:sz w:val="24"/>
                <w:szCs w:val="24"/>
              </w:rPr>
              <w:t>Изучение Трудового кодекса РФ ст. №№ 238–250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, ст. №№ 115, 137, 139, 143, 152, 153.</w:t>
            </w:r>
          </w:p>
          <w:p w:rsidR="00120E46" w:rsidRPr="00E10BA6" w:rsidRDefault="00120E46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02A" w:rsidRPr="00E1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. Решение ситуационных задач</w:t>
            </w:r>
            <w:r w:rsidR="00FE6248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по темам раздела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61B17" w:rsidRPr="00E10BA6" w:rsidRDefault="00261B17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02A" w:rsidRPr="00E1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20E46" w:rsidRPr="00E10BA6">
              <w:rPr>
                <w:rFonts w:ascii="Times New Roman" w:hAnsi="Times New Roman" w:cs="Times New Roman"/>
                <w:sz w:val="24"/>
                <w:szCs w:val="24"/>
              </w:rPr>
              <w:t>. Разработка различных видов меню с учётом типа, класса предприятия и специализации</w:t>
            </w:r>
            <w:r w:rsidR="00FE6248" w:rsidRPr="00E10BA6">
              <w:rPr>
                <w:rFonts w:ascii="Times New Roman" w:hAnsi="Times New Roman" w:cs="Times New Roman"/>
                <w:sz w:val="24"/>
                <w:szCs w:val="24"/>
              </w:rPr>
              <w:t>, предполагаемой формы обслуживания, контингента потребителей</w:t>
            </w:r>
            <w:r w:rsidR="00120E46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61B17" w:rsidRPr="00E10BA6" w:rsidRDefault="00261B17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02A" w:rsidRPr="00E10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20E46" w:rsidRPr="00E10BA6">
              <w:rPr>
                <w:rFonts w:ascii="Times New Roman" w:hAnsi="Times New Roman" w:cs="Times New Roman"/>
                <w:sz w:val="24"/>
                <w:szCs w:val="24"/>
              </w:rPr>
              <w:t>. Анализ квалификационно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го состава работников производ</w:t>
            </w:r>
            <w:r w:rsidR="00120E46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ства (на базе практики). </w:t>
            </w:r>
          </w:p>
          <w:p w:rsidR="00261B17" w:rsidRPr="00E10BA6" w:rsidRDefault="00261B17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FF702A" w:rsidRPr="00E10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20E46" w:rsidRPr="00E10BA6">
              <w:rPr>
                <w:rFonts w:ascii="Times New Roman" w:hAnsi="Times New Roman" w:cs="Times New Roman"/>
                <w:sz w:val="24"/>
                <w:szCs w:val="24"/>
              </w:rPr>
              <w:t>. Изу</w:t>
            </w:r>
            <w:r w:rsidR="00FE6248" w:rsidRPr="00E10BA6">
              <w:rPr>
                <w:rFonts w:ascii="Times New Roman" w:hAnsi="Times New Roman" w:cs="Times New Roman"/>
                <w:sz w:val="24"/>
                <w:szCs w:val="24"/>
              </w:rPr>
              <w:t>чение графиков выхода на работу(на базе практики).</w:t>
            </w:r>
          </w:p>
          <w:p w:rsidR="00120E46" w:rsidRPr="00261B17" w:rsidRDefault="00120E46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color w:val="FF0000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F702A" w:rsidRPr="00E10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. Анализорганизацииработыначальник</w:t>
            </w:r>
            <w:r w:rsidR="00261B17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а кондитерского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цех</w:t>
            </w:r>
            <w:r w:rsidR="00261B17" w:rsidRPr="00E10BA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61B17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шеф-повара, су-шефа (старшего повара, бригадира) ресторана,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заведующего производством (на базе практики)</w:t>
            </w:r>
          </w:p>
        </w:tc>
        <w:tc>
          <w:tcPr>
            <w:tcW w:w="410" w:type="pct"/>
            <w:vAlign w:val="center"/>
          </w:tcPr>
          <w:p w:rsidR="004B3F1A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-</w:t>
            </w:r>
          </w:p>
        </w:tc>
      </w:tr>
      <w:tr w:rsidR="004B3F1A" w:rsidRPr="00A570E3" w:rsidTr="002A3A29">
        <w:tc>
          <w:tcPr>
            <w:tcW w:w="4590" w:type="pct"/>
            <w:gridSpan w:val="3"/>
          </w:tcPr>
          <w:p w:rsidR="004B3F1A" w:rsidRPr="00E46EEA" w:rsidRDefault="004B3F1A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Раздел 2. </w:t>
            </w:r>
            <w:r w:rsidR="005B28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Организация </w:t>
            </w:r>
            <w:r w:rsidR="0083228B">
              <w:rPr>
                <w:rFonts w:ascii="Times New Roman" w:hAnsi="Times New Roman" w:cs="Times New Roman"/>
                <w:i/>
                <w:sz w:val="24"/>
                <w:szCs w:val="24"/>
              </w:rPr>
              <w:t>и контроль текущей деятельности подчиненного персонала</w:t>
            </w:r>
          </w:p>
        </w:tc>
        <w:tc>
          <w:tcPr>
            <w:tcW w:w="410" w:type="pct"/>
            <w:vAlign w:val="center"/>
          </w:tcPr>
          <w:p w:rsidR="004B3F1A" w:rsidRPr="00A570E3" w:rsidRDefault="00480F4D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</w:tr>
      <w:tr w:rsidR="004B3F1A" w:rsidRPr="00A570E3" w:rsidTr="00B5248B">
        <w:trPr>
          <w:trHeight w:val="311"/>
        </w:trPr>
        <w:tc>
          <w:tcPr>
            <w:tcW w:w="4590" w:type="pct"/>
            <w:gridSpan w:val="3"/>
          </w:tcPr>
          <w:p w:rsidR="004B3F1A" w:rsidRPr="00B5248B" w:rsidRDefault="004B3F1A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МДК. 06.01. </w:t>
            </w:r>
            <w:r w:rsidR="005B2852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Оперативное у</w:t>
            </w: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правление деяте</w:t>
            </w:r>
            <w:r w:rsidR="00B5248B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льностью подчиненного персонала</w:t>
            </w:r>
          </w:p>
        </w:tc>
        <w:tc>
          <w:tcPr>
            <w:tcW w:w="410" w:type="pct"/>
            <w:vAlign w:val="center"/>
          </w:tcPr>
          <w:p w:rsidR="004B3F1A" w:rsidRPr="00A570E3" w:rsidRDefault="00480F4D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22</w:t>
            </w:r>
          </w:p>
        </w:tc>
      </w:tr>
      <w:tr w:rsidR="00C037EE" w:rsidRPr="00A570E3" w:rsidTr="00C037EE">
        <w:tc>
          <w:tcPr>
            <w:tcW w:w="904" w:type="pct"/>
            <w:gridSpan w:val="2"/>
            <w:vMerge w:val="restart"/>
          </w:tcPr>
          <w:p w:rsidR="00C037EE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1</w:t>
            </w: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. </w:t>
            </w:r>
          </w:p>
          <w:p w:rsidR="00C037EE" w:rsidRPr="008E12B7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</w:rPr>
              <w:t>Организацияи контроль текущей деятельности подчиненного персонала</w:t>
            </w:r>
          </w:p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C037EE" w:rsidRPr="00E46EEA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10" w:type="pct"/>
            <w:vMerge w:val="restart"/>
            <w:vAlign w:val="center"/>
          </w:tcPr>
          <w:p w:rsidR="00C037EE" w:rsidRPr="00A570E3" w:rsidRDefault="00480F4D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12</w:t>
            </w:r>
          </w:p>
        </w:tc>
      </w:tr>
      <w:tr w:rsidR="00C037EE" w:rsidRPr="00A570E3" w:rsidTr="00C037EE">
        <w:tc>
          <w:tcPr>
            <w:tcW w:w="904" w:type="pct"/>
            <w:gridSpan w:val="2"/>
            <w:vMerge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:rsidR="00C037EE" w:rsidRPr="00C037EE" w:rsidRDefault="00C037EE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EE">
              <w:rPr>
                <w:rFonts w:ascii="Times New Roman" w:hAnsi="Times New Roman" w:cs="Times New Roman"/>
                <w:sz w:val="24"/>
                <w:szCs w:val="24"/>
              </w:rPr>
              <w:t>Организация процессов производства и подготовки к реализации кулинарной и кондитерской продукции организаций питания различного типа, специализации, методов обслуживания, работающих на сырье, полуфабрикатах, комбинированных. Характеристика и техническое оснащение производственных помещений организаций питания с цеховой (заготовочного, холодного, горячего) и бесцеховой структурой (рабочих зон кухни ресторана) и кондитерского цеха. Общие требования к организации рабочих мест.</w:t>
            </w:r>
          </w:p>
          <w:p w:rsidR="00C037EE" w:rsidRPr="00C037EE" w:rsidRDefault="00C037EE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EE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 xml:space="preserve">Особенности организации и технического оснащения процессов отпуска продукции собственного производства для различных способов реализации и методов обслуживания: </w:t>
            </w:r>
          </w:p>
          <w:p w:rsidR="00C037EE" w:rsidRDefault="00C037EE" w:rsidP="00480F4D">
            <w:pPr>
              <w:pStyle w:val="a9"/>
              <w:spacing w:after="0" w:line="240" w:lineRule="auto"/>
              <w:ind w:left="305"/>
              <w:jc w:val="both"/>
              <w:rPr>
                <w:rFonts w:ascii="Times New Roman" w:hAnsi="Times New Roman" w:cs="Times New Roman"/>
                <w:color w:val="000000"/>
                <w:sz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 xml:space="preserve">- </w:t>
            </w:r>
            <w:r w:rsidRPr="00F93F71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>потребления на месте (самообслуживани</w:t>
            </w:r>
            <w:r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>е</w:t>
            </w:r>
            <w:r w:rsidRPr="00F93F71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 xml:space="preserve"> через раздаточные линии, «шведский стол», «салат-бар», прилавки, </w:t>
            </w:r>
            <w:r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>обслуживание официантами, барменами</w:t>
            </w:r>
            <w:r w:rsidRPr="00F93F71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>;</w:t>
            </w:r>
          </w:p>
          <w:p w:rsidR="00C037EE" w:rsidRDefault="00C037EE" w:rsidP="00480F4D">
            <w:pPr>
              <w:pStyle w:val="a9"/>
              <w:spacing w:after="0" w:line="240" w:lineRule="auto"/>
              <w:ind w:left="305"/>
              <w:jc w:val="both"/>
              <w:rPr>
                <w:rFonts w:ascii="Times New Roman" w:hAnsi="Times New Roman" w:cs="Times New Roman"/>
                <w:color w:val="000000"/>
                <w:sz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 xml:space="preserve">- </w:t>
            </w:r>
            <w:r w:rsidRPr="00F93F71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>отпуска на вынос по заказам потребителей</w:t>
            </w:r>
            <w:r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>;</w:t>
            </w:r>
          </w:p>
          <w:p w:rsidR="00C037EE" w:rsidRDefault="00C037EE" w:rsidP="00480F4D">
            <w:pPr>
              <w:pStyle w:val="a9"/>
              <w:spacing w:after="0" w:line="240" w:lineRule="auto"/>
              <w:ind w:left="305"/>
              <w:jc w:val="both"/>
              <w:rPr>
                <w:color w:val="000000"/>
                <w:sz w:val="24"/>
                <w:u w:color="000000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 xml:space="preserve">- </w:t>
            </w:r>
            <w:r w:rsidRPr="00F93F71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 xml:space="preserve"> вне организации питания (в раздаточных и доготовочных, при оказании кейтеринга в виде выездного обслуживания</w:t>
            </w:r>
            <w:r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 xml:space="preserve"> и др.</w:t>
            </w:r>
            <w:r w:rsidRPr="00F93F71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>).</w:t>
            </w:r>
          </w:p>
          <w:p w:rsidR="00C037EE" w:rsidRPr="00C037EE" w:rsidRDefault="00C037EE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37EE"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>Особенности организации отпуска готовой продукции из кухни для различных способов подачи блюд, кулинарных изделий, закусок: французского, русского, английского, комбинированного.</w:t>
            </w:r>
          </w:p>
          <w:p w:rsidR="00C037EE" w:rsidRPr="00E46EEA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u w:color="000000"/>
              </w:rPr>
              <w:t>Организация и техническое оснащение процессов хранения готовой кулинарной продукции: термостатирование, интенсивное охлаждение, шоковая заморозка</w:t>
            </w:r>
          </w:p>
        </w:tc>
        <w:tc>
          <w:tcPr>
            <w:tcW w:w="410" w:type="pct"/>
            <w:vMerge/>
            <w:vAlign w:val="center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7EE" w:rsidRPr="00A570E3" w:rsidTr="00C037EE">
        <w:tc>
          <w:tcPr>
            <w:tcW w:w="904" w:type="pct"/>
            <w:gridSpan w:val="2"/>
            <w:vMerge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:rsidR="00C037EE" w:rsidRPr="00E46EEA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Нормативно-правовое обеспечение текущей деятельности подчиненного персонала. </w:t>
            </w:r>
            <w:r>
              <w:rPr>
                <w:rStyle w:val="FontStyle121"/>
                <w:rFonts w:ascii="Times New Roman" w:hAnsi="Times New Roman" w:cs="Times New Roman"/>
                <w:sz w:val="24"/>
              </w:rPr>
              <w:t>Требования охраны труда, пожарной и техники безопасности к выполнению работ. Требования к процедурам обеспечения безопасности продукции и услуг, основанным на принципах ХАССП (ГОСТ 30390-2013). Контроль соблюдения регламентов, инструкций, стандартов чистоты.</w:t>
            </w:r>
          </w:p>
        </w:tc>
        <w:tc>
          <w:tcPr>
            <w:tcW w:w="410" w:type="pct"/>
            <w:vMerge/>
            <w:vAlign w:val="center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7EE" w:rsidRPr="00A570E3" w:rsidTr="00C037EE">
        <w:tc>
          <w:tcPr>
            <w:tcW w:w="904" w:type="pct"/>
            <w:gridSpan w:val="2"/>
            <w:vMerge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:rsidR="00C037EE" w:rsidRDefault="00C037EE" w:rsidP="00480F4D">
            <w:pPr>
              <w:spacing w:after="0" w:line="240" w:lineRule="auto"/>
            </w:pPr>
            <w:r w:rsidRPr="00B677CB"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</w:t>
            </w:r>
            <w:r w:rsidRPr="00B677CB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условий для наиболее полной реализации потенциа</w:t>
            </w:r>
            <w:r w:rsidRPr="00B677CB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softHyphen/>
              <w:t>ла (умений и компетенций) членов трудового коллектива</w:t>
            </w:r>
            <w:r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E46EEA">
              <w:rPr>
                <w:rFonts w:ascii="Times New Roman" w:hAnsi="Times New Roman" w:cs="Times New Roman"/>
                <w:sz w:val="24"/>
                <w:szCs w:val="24"/>
              </w:rPr>
              <w:t xml:space="preserve">Распределение заданий </w:t>
            </w:r>
            <w:r w:rsidRPr="00E46EEA">
              <w:rPr>
                <w:rStyle w:val="FontStyle121"/>
                <w:rFonts w:ascii="Times New Roman" w:hAnsi="Times New Roman" w:cs="Times New Roman"/>
                <w:sz w:val="24"/>
              </w:rPr>
              <w:t>по объему и требуемому времени с учетом сроков исполнения заданий в стандартных и нестандартных ситуациях</w:t>
            </w:r>
            <w:r>
              <w:rPr>
                <w:rStyle w:val="FontStyle121"/>
                <w:rFonts w:ascii="Times New Roman" w:hAnsi="Times New Roman" w:cs="Times New Roman"/>
                <w:sz w:val="24"/>
              </w:rPr>
              <w:t>. Правила учета рабочего времени подчиненного персонала. Обеспечение взаимосвязи между отдельными работниками в процессе выполнения заказа.</w:t>
            </w:r>
          </w:p>
        </w:tc>
        <w:tc>
          <w:tcPr>
            <w:tcW w:w="410" w:type="pct"/>
            <w:vMerge/>
            <w:vAlign w:val="center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7EE" w:rsidRPr="00A570E3" w:rsidTr="00C037EE">
        <w:tc>
          <w:tcPr>
            <w:tcW w:w="904" w:type="pct"/>
            <w:gridSpan w:val="2"/>
            <w:vMerge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:rsidR="00C037EE" w:rsidRDefault="00C037EE" w:rsidP="00480F4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 качества продукции и услуг: объекты контроля, их периодичность, формы и методы контроля. Органолептическая оценка качества пищи. Риски в области приготовления и реализации кулинарной и кондитерской продукции, пути их минимизации. Особенности контроля качества пищи в детском, школьном питании. Лабораторный контроль, методы, показатели качества, подвергаемые контролю. Отбор проб для лабораторных исследований качества и безопасности готовой кулинарной и кондитерской продукции. </w:t>
            </w:r>
          </w:p>
        </w:tc>
        <w:tc>
          <w:tcPr>
            <w:tcW w:w="410" w:type="pct"/>
            <w:vMerge/>
            <w:vAlign w:val="center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7EE" w:rsidRPr="00A570E3" w:rsidTr="00C037EE">
        <w:tc>
          <w:tcPr>
            <w:tcW w:w="904" w:type="pct"/>
            <w:gridSpan w:val="2"/>
            <w:vMerge w:val="restart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Тема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2.2</w:t>
            </w:r>
          </w:p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Инструктирование, обучение поваров, кондитеров, пекарей, других работников кухни, кондитерского цеха</w:t>
            </w:r>
          </w:p>
        </w:tc>
        <w:tc>
          <w:tcPr>
            <w:tcW w:w="3686" w:type="pct"/>
          </w:tcPr>
          <w:p w:rsidR="00C037EE" w:rsidRPr="00E46EEA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Содержание </w:t>
            </w:r>
          </w:p>
        </w:tc>
        <w:tc>
          <w:tcPr>
            <w:tcW w:w="410" w:type="pct"/>
            <w:vMerge w:val="restart"/>
            <w:vAlign w:val="center"/>
          </w:tcPr>
          <w:p w:rsidR="00C037EE" w:rsidRPr="00A570E3" w:rsidRDefault="00480F4D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10</w:t>
            </w:r>
          </w:p>
        </w:tc>
      </w:tr>
      <w:tr w:rsidR="00C037EE" w:rsidRPr="00A570E3" w:rsidTr="00C037EE">
        <w:tc>
          <w:tcPr>
            <w:tcW w:w="904" w:type="pct"/>
            <w:gridSpan w:val="2"/>
            <w:vMerge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:rsidR="00C037EE" w:rsidRDefault="00C037EE" w:rsidP="00480F4D">
            <w:pPr>
              <w:spacing w:after="0" w:line="240" w:lineRule="auto"/>
            </w:pPr>
            <w:r w:rsidRPr="005B29D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46EE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Анализ потребности персонала в обучении. Планирование обучения поваров, кондитеров, пекарей, определение способов, направлений обучения. Разработка инструкций, регламентов</w:t>
            </w:r>
          </w:p>
        </w:tc>
        <w:tc>
          <w:tcPr>
            <w:tcW w:w="410" w:type="pct"/>
            <w:vMerge/>
            <w:vAlign w:val="center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7EE" w:rsidRPr="00A570E3" w:rsidTr="00C037EE">
        <w:tc>
          <w:tcPr>
            <w:tcW w:w="904" w:type="pct"/>
            <w:gridSpan w:val="2"/>
            <w:vMerge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:rsidR="00C037EE" w:rsidRDefault="00C037EE" w:rsidP="00480F4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Формы и методы профессионального обучения на рабочем месте. Инструктирование, обучение персонала на рабочем месте. Виды инструктажей, их назначение. Мастер-классы, трененги, тематические инструктажи: правила их проведения, назначение, эффективность. Роль наставничества в обучении на рабочем месте.</w:t>
            </w:r>
          </w:p>
        </w:tc>
        <w:tc>
          <w:tcPr>
            <w:tcW w:w="410" w:type="pct"/>
            <w:vMerge/>
            <w:vAlign w:val="center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C037EE" w:rsidRPr="00A570E3" w:rsidTr="00C037EE">
        <w:tc>
          <w:tcPr>
            <w:tcW w:w="904" w:type="pct"/>
            <w:gridSpan w:val="2"/>
            <w:vMerge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:rsidR="00C037EE" w:rsidRDefault="00C037EE" w:rsidP="00480F4D">
            <w:pPr>
              <w:spacing w:after="0" w:line="240" w:lineRule="auto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Анализ, оценка результатов обучения. Определение критериев оценки, разработка оценочных заданий, ведение документации по ведению обучения и оценке результатов.</w:t>
            </w:r>
          </w:p>
        </w:tc>
        <w:tc>
          <w:tcPr>
            <w:tcW w:w="410" w:type="pct"/>
            <w:vMerge/>
            <w:vAlign w:val="center"/>
          </w:tcPr>
          <w:p w:rsidR="00C037EE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4B3F1A" w:rsidRPr="00A570E3" w:rsidTr="002A3A29">
        <w:tc>
          <w:tcPr>
            <w:tcW w:w="904" w:type="pct"/>
            <w:gridSpan w:val="2"/>
            <w:vMerge/>
          </w:tcPr>
          <w:p w:rsidR="004B3F1A" w:rsidRPr="00A570E3" w:rsidRDefault="004B3F1A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:rsidR="004B3F1A" w:rsidRPr="00E46EEA" w:rsidRDefault="004B3F1A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Тематика учебных занятий</w:t>
            </w:r>
          </w:p>
        </w:tc>
        <w:tc>
          <w:tcPr>
            <w:tcW w:w="410" w:type="pct"/>
            <w:vAlign w:val="center"/>
          </w:tcPr>
          <w:p w:rsidR="004B3F1A" w:rsidRPr="00A570E3" w:rsidRDefault="00347124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</w:tr>
      <w:tr w:rsidR="004B3F1A" w:rsidRPr="00A570E3" w:rsidTr="002A3A29">
        <w:tc>
          <w:tcPr>
            <w:tcW w:w="904" w:type="pct"/>
            <w:gridSpan w:val="2"/>
            <w:vMerge/>
          </w:tcPr>
          <w:p w:rsidR="004B3F1A" w:rsidRPr="00A570E3" w:rsidRDefault="004B3F1A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  <w:shd w:val="clear" w:color="auto" w:fill="auto"/>
          </w:tcPr>
          <w:p w:rsidR="004B3F1A" w:rsidRPr="00E10BA6" w:rsidRDefault="004B3F1A" w:rsidP="00480F4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120E46" w:rsidRPr="00E10BA6">
              <w:rPr>
                <w:rFonts w:ascii="Times New Roman" w:hAnsi="Times New Roman" w:cs="Times New Roman"/>
                <w:sz w:val="24"/>
                <w:szCs w:val="24"/>
              </w:rPr>
              <w:t>Разработать план тренинга (или инструкцию) по безопасной организации работ на рабочем месте повара, кондитера, пекаря.</w:t>
            </w:r>
          </w:p>
        </w:tc>
        <w:tc>
          <w:tcPr>
            <w:tcW w:w="410" w:type="pct"/>
            <w:vAlign w:val="center"/>
          </w:tcPr>
          <w:p w:rsidR="004B3F1A" w:rsidRPr="00A570E3" w:rsidRDefault="00347124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4B3F1A" w:rsidRPr="00A570E3" w:rsidTr="002A3A29">
        <w:tc>
          <w:tcPr>
            <w:tcW w:w="904" w:type="pct"/>
            <w:gridSpan w:val="2"/>
            <w:vMerge/>
          </w:tcPr>
          <w:p w:rsidR="004B3F1A" w:rsidRPr="00A570E3" w:rsidRDefault="004B3F1A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686" w:type="pct"/>
          </w:tcPr>
          <w:p w:rsidR="004B3F1A" w:rsidRPr="00E10BA6" w:rsidRDefault="00120E46" w:rsidP="00480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Разработать план мастер-класса по использованию новых видов оборудования, новых технологий, новых видов сырья и т.д. (по выбору обучающегося)</w:t>
            </w:r>
          </w:p>
        </w:tc>
        <w:tc>
          <w:tcPr>
            <w:tcW w:w="410" w:type="pct"/>
            <w:vAlign w:val="center"/>
          </w:tcPr>
          <w:p w:rsidR="004B3F1A" w:rsidRPr="00A570E3" w:rsidRDefault="00347124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</w:tr>
      <w:tr w:rsidR="00E80566" w:rsidRPr="00A570E3" w:rsidTr="00700693">
        <w:trPr>
          <w:trHeight w:val="843"/>
        </w:trPr>
        <w:tc>
          <w:tcPr>
            <w:tcW w:w="4590" w:type="pct"/>
            <w:gridSpan w:val="3"/>
          </w:tcPr>
          <w:p w:rsidR="00E80566" w:rsidRPr="00E46EEA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Самостоятельная</w:t>
            </w:r>
            <w:r w:rsidR="00E80566" w:rsidRPr="00E46EEA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учебная работа при изучении раздела </w:t>
            </w:r>
            <w:r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2</w:t>
            </w:r>
          </w:p>
          <w:p w:rsidR="00FE6248" w:rsidRPr="00E10BA6" w:rsidRDefault="00FE6248" w:rsidP="00480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1. Анализ эффективности организации работы кухни ресторана, кондитерского цеха, организации зон и рабочих мест (на базе практики). </w:t>
            </w:r>
          </w:p>
          <w:p w:rsidR="00FE6248" w:rsidRPr="00E10BA6" w:rsidRDefault="00FE6248" w:rsidP="00480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2. Анализ квалификационного состава работников производства (на базе практики). </w:t>
            </w:r>
          </w:p>
          <w:p w:rsidR="00FE6248" w:rsidRPr="00E10BA6" w:rsidRDefault="00FE6248" w:rsidP="00480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3. Решение ситуационных задач по темам раздела. </w:t>
            </w:r>
          </w:p>
          <w:p w:rsidR="00FE6248" w:rsidRPr="00E10BA6" w:rsidRDefault="00FE6248" w:rsidP="00480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4. Проработка конспектов занятий, рекомендуемых источников информации (по заданиям преподавателя). </w:t>
            </w:r>
          </w:p>
          <w:p w:rsidR="00FE6248" w:rsidRPr="00E10BA6" w:rsidRDefault="00FE6248" w:rsidP="00480F4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5. Анализ организации работы начальника кондитерского цеха, шеф-повара, су-шефа (старшего повара, бригадира) ресторана, заведующего производством (на базе практики).</w:t>
            </w:r>
          </w:p>
          <w:p w:rsidR="00E80566" w:rsidRPr="00FE6248" w:rsidRDefault="00FE6248" w:rsidP="00480F4D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E10BA6">
              <w:rPr>
                <w:rFonts w:ascii="Times New Roman" w:hAnsi="Times New Roman" w:cs="Times New Roman"/>
              </w:rPr>
              <w:t>6. Разработка мастер-классов, тренингов, инструкций по выбору обучающегося.</w:t>
            </w:r>
          </w:p>
        </w:tc>
        <w:tc>
          <w:tcPr>
            <w:tcW w:w="410" w:type="pct"/>
            <w:vAlign w:val="center"/>
          </w:tcPr>
          <w:p w:rsidR="00E80566" w:rsidRPr="00A570E3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</w:t>
            </w:r>
          </w:p>
        </w:tc>
      </w:tr>
      <w:tr w:rsidR="004B3F1A" w:rsidRPr="00A570E3" w:rsidTr="002A3A29">
        <w:tc>
          <w:tcPr>
            <w:tcW w:w="4590" w:type="pct"/>
            <w:gridSpan w:val="3"/>
          </w:tcPr>
          <w:p w:rsidR="004B3F1A" w:rsidRPr="00A570E3" w:rsidRDefault="004B3F1A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Курсовой проект (работа) (если предусмотрено)</w:t>
            </w:r>
          </w:p>
          <w:p w:rsidR="004B3F1A" w:rsidRPr="00E10BA6" w:rsidRDefault="00FE6248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Примерная т</w:t>
            </w:r>
            <w:r w:rsidR="004B3F1A" w:rsidRPr="00E10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ематика курсовых проектов (работ)</w:t>
            </w:r>
            <w:r w:rsidR="00700693" w:rsidRPr="00E10BA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FE6248" w:rsidRPr="00E10BA6" w:rsidRDefault="00FE6248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1. Организация работы 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кухни (структурного подразделения)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ресторана класса люкс (холодный цех). </w:t>
            </w:r>
          </w:p>
          <w:p w:rsidR="00FE6248" w:rsidRPr="00E10BA6" w:rsidRDefault="00FE6248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2. Организация работы 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кухни (структурного подразделения)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ресторана класса люкс (горячий цех). </w:t>
            </w:r>
          </w:p>
          <w:p w:rsidR="00FE6248" w:rsidRPr="00E10BA6" w:rsidRDefault="00FE6248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3. Организация работы 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кухни (структурного подразделения)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ресторана высшего класса (холодный цех). </w:t>
            </w:r>
          </w:p>
          <w:p w:rsidR="00FE6248" w:rsidRPr="00E10BA6" w:rsidRDefault="00FE6248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4. Организация работы 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кухни (структурного подразделения)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ресторана высшего класса (горячий цех). </w:t>
            </w:r>
          </w:p>
          <w:p w:rsidR="00FE6248" w:rsidRPr="00E10BA6" w:rsidRDefault="00FE6248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5. Организация работы 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кухни (структурного подразделения)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ресторана первого класса (холодный цех). </w:t>
            </w:r>
          </w:p>
          <w:p w:rsidR="00FE6248" w:rsidRPr="00E10BA6" w:rsidRDefault="00FE6248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6. Организация работы 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кухни (структурного подразделения)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ресторана первого класса (горячий цех). </w:t>
            </w:r>
          </w:p>
          <w:p w:rsidR="00656F45" w:rsidRPr="00E10BA6" w:rsidRDefault="00FE6248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7. Организацияработы 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кухни (структурного подразделения)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ресторана первого класса при аэровокзале. </w:t>
            </w:r>
          </w:p>
          <w:p w:rsidR="00656F45" w:rsidRPr="00E10BA6" w:rsidRDefault="00FE6248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8. Организацияработы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кухни (структурного подразделения)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ресторана при вокзале. </w:t>
            </w:r>
          </w:p>
          <w:p w:rsidR="00656F45" w:rsidRPr="00E10BA6" w:rsidRDefault="00FE6248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9. Организацияработы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кухни (структурного подразделения)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ресторана класса люкс при гостинице, завтрак – шведская линия. </w:t>
            </w:r>
          </w:p>
          <w:p w:rsidR="00656F45" w:rsidRPr="00E10BA6" w:rsidRDefault="00FE6248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работы 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кухни (структурного подразделения)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кафе. </w:t>
            </w:r>
          </w:p>
          <w:p w:rsidR="00656F45" w:rsidRPr="00E10BA6" w:rsidRDefault="00FE6248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работы 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кухни (структурного подразделения)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детского кафе. </w:t>
            </w:r>
          </w:p>
          <w:p w:rsidR="00FE6248" w:rsidRPr="00E10BA6" w:rsidRDefault="00FE6248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работы 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кухни (структурного подразделения)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оло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дёжного кафе.</w:t>
            </w:r>
          </w:p>
          <w:p w:rsidR="00656F45" w:rsidRPr="00E10BA6" w:rsidRDefault="00FE6248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работы 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кухни (структурного подразделения) кафе-ко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фейни. </w:t>
            </w:r>
          </w:p>
          <w:p w:rsidR="00656F45" w:rsidRPr="00E10BA6" w:rsidRDefault="00FE6248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работы 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кухни (структурного подразделения) кафе-кон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дитерской. </w:t>
            </w:r>
          </w:p>
          <w:p w:rsidR="00656F45" w:rsidRPr="00E10BA6" w:rsidRDefault="00FE6248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работы 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кухни (структурного подразделения) кафе-мо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роженого. </w:t>
            </w:r>
          </w:p>
          <w:p w:rsidR="00656F45" w:rsidRPr="00E10BA6" w:rsidRDefault="00FE6248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. Организацияработы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кухни (структурного подразделения)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гриль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бара. </w:t>
            </w:r>
          </w:p>
          <w:p w:rsidR="00656F45" w:rsidRPr="00E10BA6" w:rsidRDefault="00FE6248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работы 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кухни (структурного подразделения)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фитобара. </w:t>
            </w:r>
          </w:p>
          <w:p w:rsidR="00656F45" w:rsidRPr="00E10BA6" w:rsidRDefault="00FE6248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. Организацияработы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кухни (структурного подразделения) специали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зированной закусочнойшашлычной. </w:t>
            </w:r>
          </w:p>
          <w:p w:rsidR="00656F45" w:rsidRPr="00E10BA6" w:rsidRDefault="00656F45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FE6248" w:rsidRPr="00E10BA6">
              <w:rPr>
                <w:rFonts w:ascii="Times New Roman" w:hAnsi="Times New Roman" w:cs="Times New Roman"/>
                <w:sz w:val="24"/>
                <w:szCs w:val="24"/>
              </w:rPr>
              <w:t>. Организацияработы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кухни (структурного подразделения) организации питания быстрого обслуживания</w:t>
            </w:r>
            <w:r w:rsidR="00FE6248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656F45" w:rsidRPr="00E10BA6" w:rsidRDefault="00FE6248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работы </w:t>
            </w:r>
            <w:r w:rsidR="00700693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кухни (структурного подразделения)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закусочной общего типа. </w:t>
            </w:r>
          </w:p>
          <w:p w:rsidR="00656F45" w:rsidRPr="00E10BA6" w:rsidRDefault="00FE6248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работы </w:t>
            </w:r>
            <w:r w:rsidR="00700693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кухни (структурного подразделения) 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общедо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ступной столовой. </w:t>
            </w:r>
          </w:p>
          <w:p w:rsidR="00656F45" w:rsidRPr="00E10BA6" w:rsidRDefault="00FE6248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работы </w:t>
            </w:r>
            <w:r w:rsidR="00700693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кухни (структурного подразделения)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столовой при офисе. </w:t>
            </w:r>
          </w:p>
          <w:p w:rsidR="00656F45" w:rsidRPr="00E10BA6" w:rsidRDefault="00FE6248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структурного подразделения столовой при промышленном предприятии (меню со свободным выбором блюд). 2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работы структурного подразделения столовой при промышленном предприятии, реализующей комплексные обеды (два варианта). </w:t>
            </w:r>
          </w:p>
          <w:p w:rsidR="00656F45" w:rsidRPr="00E10BA6" w:rsidRDefault="00FE6248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работы структурного подразделения столовой при вузе (столовая для студентов и обслуживающего персонала, питания по абонементам). </w:t>
            </w:r>
          </w:p>
          <w:p w:rsidR="00656F45" w:rsidRPr="00E10BA6" w:rsidRDefault="00FE6248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структурного подразделения столовой при вузе, профессорско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преподавательский зал. </w:t>
            </w:r>
          </w:p>
          <w:p w:rsidR="00656F45" w:rsidRPr="00E10BA6" w:rsidRDefault="00FE6248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56F45" w:rsidRPr="00E10BA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. Организация работы структурного подразделения столовой при колледже. </w:t>
            </w:r>
          </w:p>
          <w:p w:rsidR="004B3F1A" w:rsidRPr="00656F45" w:rsidRDefault="00656F45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FE6248" w:rsidRPr="00E10BA6">
              <w:rPr>
                <w:rFonts w:ascii="Times New Roman" w:hAnsi="Times New Roman" w:cs="Times New Roman"/>
                <w:sz w:val="24"/>
                <w:szCs w:val="24"/>
              </w:rPr>
              <w:t>. Организация работы структурного подразделения домовой кухни</w:t>
            </w:r>
          </w:p>
        </w:tc>
        <w:tc>
          <w:tcPr>
            <w:tcW w:w="410" w:type="pct"/>
            <w:vAlign w:val="center"/>
          </w:tcPr>
          <w:p w:rsidR="004B3F1A" w:rsidRPr="00A570E3" w:rsidRDefault="00480F4D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16</w:t>
            </w:r>
          </w:p>
        </w:tc>
      </w:tr>
      <w:tr w:rsidR="004B3F1A" w:rsidRPr="00A570E3" w:rsidTr="002A3A29">
        <w:tc>
          <w:tcPr>
            <w:tcW w:w="4590" w:type="pct"/>
            <w:gridSpan w:val="3"/>
          </w:tcPr>
          <w:p w:rsidR="004B3F1A" w:rsidRPr="00A570E3" w:rsidRDefault="004B3F1A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 xml:space="preserve">Обязательные аудиторные учебные занятия </w:t>
            </w: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по курсовому проекту (работе) (если предусмотрено, указать тематику и(или) назначение, вид (форму) организации учебной деятельности)</w:t>
            </w:r>
          </w:p>
          <w:p w:rsidR="004B3F1A" w:rsidRPr="00E10BA6" w:rsidRDefault="00AB0742" w:rsidP="00480F4D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темы курсовой работы (проекта). Составления введения </w:t>
            </w:r>
          </w:p>
          <w:p w:rsidR="00AB0742" w:rsidRPr="00E10BA6" w:rsidRDefault="00AB0742" w:rsidP="00480F4D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Разработка характеристики исследуемой организации питания</w:t>
            </w:r>
          </w:p>
          <w:p w:rsidR="00AB0742" w:rsidRPr="00E10BA6" w:rsidRDefault="00AB0742" w:rsidP="00480F4D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Разработка миссии и концепции, ассортиментной политики организации питания</w:t>
            </w:r>
          </w:p>
          <w:p w:rsidR="00AB0742" w:rsidRPr="00E10BA6" w:rsidRDefault="00AB0742" w:rsidP="00480F4D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Составление схемы организационной структуры организации питания, схемы взаимосвязи подразделений</w:t>
            </w:r>
          </w:p>
          <w:p w:rsidR="00AB0742" w:rsidRPr="00E10BA6" w:rsidRDefault="00AB0742" w:rsidP="00480F4D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Разработка характеристики подразделения (кухни ресторана, др. организации питания, кондитерского цеха)</w:t>
            </w:r>
          </w:p>
          <w:p w:rsidR="00AB0742" w:rsidRPr="00E10BA6" w:rsidRDefault="00AB0742" w:rsidP="00480F4D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Разработка расчетного плана-меню</w:t>
            </w:r>
          </w:p>
          <w:p w:rsidR="00AB0742" w:rsidRPr="00E10BA6" w:rsidRDefault="00AB0742" w:rsidP="00480F4D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Расчет основных производственных показателей</w:t>
            </w:r>
          </w:p>
          <w:p w:rsidR="00AB0742" w:rsidRPr="00E10BA6" w:rsidRDefault="00AB0742" w:rsidP="00480F4D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Разработка должностной инструкции повара, кондитера по профессиональным стандартам</w:t>
            </w:r>
          </w:p>
          <w:p w:rsidR="00AB0742" w:rsidRPr="00E10BA6" w:rsidRDefault="00AB0742" w:rsidP="00480F4D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Разработка плана проведения инструктажа (тренинга, мастер-класса)</w:t>
            </w:r>
          </w:p>
          <w:p w:rsidR="00AB0742" w:rsidRPr="00AB0742" w:rsidRDefault="00AB0742" w:rsidP="00480F4D">
            <w:pPr>
              <w:pStyle w:val="a9"/>
              <w:numPr>
                <w:ilvl w:val="0"/>
                <w:numId w:val="28"/>
              </w:num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Заключение</w:t>
            </w:r>
          </w:p>
        </w:tc>
        <w:tc>
          <w:tcPr>
            <w:tcW w:w="410" w:type="pct"/>
            <w:vAlign w:val="center"/>
          </w:tcPr>
          <w:p w:rsidR="004B3F1A" w:rsidRPr="00A570E3" w:rsidRDefault="00CF62EF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</w:t>
            </w:r>
          </w:p>
        </w:tc>
      </w:tr>
      <w:tr w:rsidR="004B3F1A" w:rsidRPr="00A570E3" w:rsidTr="002A3A29">
        <w:tc>
          <w:tcPr>
            <w:tcW w:w="4590" w:type="pct"/>
            <w:gridSpan w:val="3"/>
          </w:tcPr>
          <w:p w:rsidR="004B3F1A" w:rsidRDefault="00C037EE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</w:t>
            </w:r>
            <w:r w:rsidR="00480F4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амостоятельная</w:t>
            </w:r>
            <w:r w:rsidR="004B3F1A" w:rsidRPr="00A57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учебная работа обучающегося над курсовым проектом (работой) </w:t>
            </w:r>
          </w:p>
          <w:p w:rsidR="00AB0742" w:rsidRPr="00E10BA6" w:rsidRDefault="00AB0742" w:rsidP="00480F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t>1.</w:t>
            </w:r>
            <w:r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  <w:t xml:space="preserve">Поиск информации из различных источников, включая интернет для составления:  </w:t>
            </w:r>
          </w:p>
          <w:p w:rsidR="00AB0742" w:rsidRPr="00E10BA6" w:rsidRDefault="00AB0742" w:rsidP="00480F4D">
            <w:pPr>
              <w:spacing w:after="0" w:line="240" w:lineRule="auto"/>
              <w:ind w:left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t>- характеристики исследуемой организации питания</w:t>
            </w:r>
          </w:p>
          <w:p w:rsidR="00AB0742" w:rsidRPr="00E10BA6" w:rsidRDefault="00AB0742" w:rsidP="00480F4D">
            <w:pPr>
              <w:spacing w:after="0" w:line="240" w:lineRule="auto"/>
              <w:ind w:left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t>- миссии и концепции, ассортиментной политики организации питания</w:t>
            </w:r>
          </w:p>
          <w:p w:rsidR="00AB0742" w:rsidRPr="00E10BA6" w:rsidRDefault="00AB0742" w:rsidP="00480F4D">
            <w:pPr>
              <w:spacing w:after="0" w:line="240" w:lineRule="auto"/>
              <w:ind w:left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t>- схемы организационной структуры организации питания, схемы взаимосвязи подразделений</w:t>
            </w:r>
          </w:p>
          <w:p w:rsidR="00AB0742" w:rsidRPr="00E10BA6" w:rsidRDefault="00AB0742" w:rsidP="00480F4D">
            <w:pPr>
              <w:spacing w:after="0" w:line="240" w:lineRule="auto"/>
              <w:ind w:left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t>-  характеристики подразделения (кухни ресторана, др. организации питания, кондитерского цеха).</w:t>
            </w:r>
          </w:p>
          <w:p w:rsidR="00AB0742" w:rsidRPr="00E10BA6" w:rsidRDefault="00D268BB" w:rsidP="00480F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2. Составление:</w:t>
            </w:r>
          </w:p>
          <w:p w:rsidR="00D268BB" w:rsidRPr="00E10BA6" w:rsidRDefault="00D268BB" w:rsidP="00480F4D">
            <w:pPr>
              <w:spacing w:after="0" w:line="240" w:lineRule="auto"/>
              <w:ind w:left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t>- характеристики исследуемой организации питания</w:t>
            </w:r>
          </w:p>
          <w:p w:rsidR="00D268BB" w:rsidRPr="00E10BA6" w:rsidRDefault="00D268BB" w:rsidP="00480F4D">
            <w:pPr>
              <w:spacing w:after="0" w:line="240" w:lineRule="auto"/>
              <w:ind w:left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t>- миссии и концепции, ассортиментной политики организации питания</w:t>
            </w:r>
          </w:p>
          <w:p w:rsidR="00D268BB" w:rsidRPr="00E10BA6" w:rsidRDefault="00D268BB" w:rsidP="00480F4D">
            <w:pPr>
              <w:spacing w:after="0" w:line="240" w:lineRule="auto"/>
              <w:ind w:left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t>- схемы организационной структуры организации питания, схемы взаимосвязи подразделений</w:t>
            </w:r>
          </w:p>
          <w:p w:rsidR="00D268BB" w:rsidRPr="00E10BA6" w:rsidRDefault="00D268BB" w:rsidP="00480F4D">
            <w:pPr>
              <w:spacing w:after="0" w:line="240" w:lineRule="auto"/>
              <w:ind w:left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t>-  характеристики подразделения (кухни ресторана, др. организации питания, кондитерского цеха).</w:t>
            </w:r>
          </w:p>
          <w:p w:rsidR="00D268BB" w:rsidRPr="00E10BA6" w:rsidRDefault="00D268BB" w:rsidP="00480F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t>3. Разработка, ведение расчетов:</w:t>
            </w:r>
          </w:p>
          <w:p w:rsidR="00AB0742" w:rsidRPr="00E10BA6" w:rsidRDefault="00D268BB" w:rsidP="00480F4D">
            <w:pPr>
              <w:spacing w:after="0" w:line="240" w:lineRule="auto"/>
              <w:ind w:left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B0742"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t>расчетного плана-меню</w:t>
            </w:r>
          </w:p>
          <w:p w:rsidR="00AB0742" w:rsidRPr="00E10BA6" w:rsidRDefault="00D268BB" w:rsidP="00480F4D">
            <w:pPr>
              <w:spacing w:after="0" w:line="240" w:lineRule="auto"/>
              <w:ind w:left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B0742"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основных производственных показателей</w:t>
            </w:r>
          </w:p>
          <w:p w:rsidR="00D268BB" w:rsidRPr="00E10BA6" w:rsidRDefault="00D268BB" w:rsidP="00480F4D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4. </w:t>
            </w:r>
            <w:r w:rsidR="00AB0742"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t>Разработка</w:t>
            </w:r>
            <w:r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  <w:p w:rsidR="00AB0742" w:rsidRPr="00E10BA6" w:rsidRDefault="00D268BB" w:rsidP="00480F4D">
            <w:pPr>
              <w:spacing w:after="0" w:line="240" w:lineRule="auto"/>
              <w:ind w:left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t>-</w:t>
            </w:r>
            <w:r w:rsidR="00AB0742"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должностной инструкции повара, кондитера по профессиональным стандартам</w:t>
            </w:r>
          </w:p>
          <w:p w:rsidR="00AB0742" w:rsidRPr="00E10BA6" w:rsidRDefault="00D268BB" w:rsidP="00480F4D">
            <w:pPr>
              <w:spacing w:after="0" w:line="240" w:lineRule="auto"/>
              <w:ind w:left="709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AB0742"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t>плана проведения инструктажа (тренинга, мастер-класса)</w:t>
            </w:r>
          </w:p>
          <w:p w:rsidR="00700693" w:rsidRPr="00700693" w:rsidRDefault="00D268BB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5. Составление заключения </w:t>
            </w:r>
          </w:p>
        </w:tc>
        <w:tc>
          <w:tcPr>
            <w:tcW w:w="410" w:type="pct"/>
            <w:vAlign w:val="center"/>
          </w:tcPr>
          <w:p w:rsidR="004B3F1A" w:rsidRPr="00A570E3" w:rsidRDefault="00480F4D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-</w:t>
            </w:r>
          </w:p>
        </w:tc>
      </w:tr>
      <w:tr w:rsidR="004B3F1A" w:rsidRPr="00A570E3" w:rsidTr="002A3A29">
        <w:tc>
          <w:tcPr>
            <w:tcW w:w="4590" w:type="pct"/>
            <w:gridSpan w:val="3"/>
          </w:tcPr>
          <w:p w:rsidR="004B3F1A" w:rsidRPr="00A570E3" w:rsidRDefault="004B3F1A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 xml:space="preserve">Производственная практика </w:t>
            </w:r>
            <w:r w:rsidRPr="00A57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(для программ подготовки специалистов среднего звена – (по профилю специальности)итоговая по модулю</w:t>
            </w: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 (если предусмотрена</w:t>
            </w:r>
            <w:r w:rsidRPr="00A570E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итоговая (концентрированная) практика</w:t>
            </w: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)</w:t>
            </w:r>
          </w:p>
          <w:p w:rsidR="004B3F1A" w:rsidRPr="00A570E3" w:rsidRDefault="004B3F1A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Виды работ</w:t>
            </w:r>
            <w:r w:rsidR="00347124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:</w:t>
            </w:r>
          </w:p>
          <w:p w:rsidR="00700693" w:rsidRPr="00E10BA6" w:rsidRDefault="00700693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1. Ознакомление с Уставом организации питания. </w:t>
            </w:r>
          </w:p>
          <w:p w:rsidR="00700693" w:rsidRPr="00E10BA6" w:rsidRDefault="00700693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2. Ознакомление с перспективами технического, экономического, социального развития предприятия; с порядком составления и согласования бизнес-планов производственно-хозяйственной и финансово-экономической деятельности предприятия общественного питания. </w:t>
            </w:r>
          </w:p>
          <w:p w:rsidR="00700693" w:rsidRPr="00E10BA6" w:rsidRDefault="00700693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3. Ознакомление с организационной структурой управления предприятия общественного питания.</w:t>
            </w:r>
          </w:p>
          <w:p w:rsidR="00700693" w:rsidRPr="00E10BA6" w:rsidRDefault="00700693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4. Ознакомление с исполь</w:t>
            </w:r>
            <w:r w:rsidR="00347124" w:rsidRPr="00E10BA6">
              <w:rPr>
                <w:rFonts w:ascii="Times New Roman" w:hAnsi="Times New Roman" w:cs="Times New Roman"/>
                <w:sz w:val="24"/>
                <w:szCs w:val="24"/>
              </w:rPr>
              <w:t>зуемой на предприятии норматив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="00347124" w:rsidRPr="00E10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технической и технологической документацией.</w:t>
            </w:r>
          </w:p>
          <w:p w:rsidR="00700693" w:rsidRPr="00E10BA6" w:rsidRDefault="00700693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5. Ознакомление с организацией материальной ответственности в организации, порядком приёма на работу материально ответственных лиц и заключением договора о материальной ответственности. </w:t>
            </w:r>
          </w:p>
          <w:p w:rsidR="00700693" w:rsidRPr="00E10BA6" w:rsidRDefault="00700693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6. Ознакомление с организации контроля за сохранностью ценностей и порядком возмещения ущерба. </w:t>
            </w:r>
          </w:p>
          <w:p w:rsidR="00700693" w:rsidRPr="00E10BA6" w:rsidRDefault="00700693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7. Ознакомление с особенностями формирования бригад поваров</w:t>
            </w:r>
            <w:r w:rsidR="00347124" w:rsidRPr="00E10BA6">
              <w:rPr>
                <w:rFonts w:ascii="Times New Roman" w:hAnsi="Times New Roman" w:cs="Times New Roman"/>
                <w:sz w:val="24"/>
                <w:szCs w:val="24"/>
              </w:rPr>
              <w:t>, к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ондитеров, пекарей. Их состав и численность. </w:t>
            </w:r>
          </w:p>
          <w:p w:rsidR="00700693" w:rsidRPr="00E10BA6" w:rsidRDefault="00700693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8. Участие в проведении инвентаризации на производстве. </w:t>
            </w:r>
          </w:p>
          <w:p w:rsidR="00700693" w:rsidRPr="00E10BA6" w:rsidRDefault="00700693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9. Ознакомление с ассортиментным перечнем выпускаемой продукции, технологическим оборудованием, посудой, инвентарём. </w:t>
            </w:r>
          </w:p>
          <w:p w:rsidR="00700693" w:rsidRPr="00E10BA6" w:rsidRDefault="00700693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10. Ознакомление с составлением ведомости учёта движения посуды и приборов. </w:t>
            </w:r>
          </w:p>
          <w:p w:rsidR="00700693" w:rsidRPr="00E10BA6" w:rsidRDefault="00700693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11. Оформление технологических и технико-технологических карт на изготовленную продукцию. </w:t>
            </w:r>
          </w:p>
          <w:p w:rsidR="00700693" w:rsidRPr="00E10BA6" w:rsidRDefault="00700693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12. Участие в разработке новых фирменных блюд. Составление акта проработки. </w:t>
            </w:r>
          </w:p>
          <w:p w:rsidR="00700693" w:rsidRPr="00E10BA6" w:rsidRDefault="00700693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13. Оформление технологических и технико-технологических карт на фирменные блюда. </w:t>
            </w:r>
          </w:p>
          <w:p w:rsidR="00700693" w:rsidRPr="00E10BA6" w:rsidRDefault="00700693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14. Разработка различных видов меню. </w:t>
            </w:r>
          </w:p>
          <w:p w:rsidR="00700693" w:rsidRPr="00E10BA6" w:rsidRDefault="00700693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15. Проверка соответствия конкретной продукции требованиям нормативных документов. </w:t>
            </w:r>
          </w:p>
          <w:p w:rsidR="00700693" w:rsidRPr="00E10BA6" w:rsidRDefault="00700693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16. Обнаружение дефектов, установление причин возникновения, отработка методов предупреждения и устранения. </w:t>
            </w:r>
          </w:p>
          <w:p w:rsidR="00700693" w:rsidRPr="00E10BA6" w:rsidRDefault="00700693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17. Оценка качества готовой продукции. </w:t>
            </w:r>
          </w:p>
          <w:p w:rsidR="00700693" w:rsidRPr="00E10BA6" w:rsidRDefault="00700693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18. Участие в работе бракеражной комиссии, заполнение бракеражного журнала. </w:t>
            </w:r>
          </w:p>
          <w:p w:rsidR="00700693" w:rsidRPr="00E10BA6" w:rsidRDefault="00700693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19. Ознакомление и составление плана-меню. Его назначение и содержание. </w:t>
            </w:r>
          </w:p>
          <w:p w:rsidR="008C4FA5" w:rsidRPr="00E10BA6" w:rsidRDefault="00700693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20. Ознакомление с порядком составления калькуляционных карт, определение продажной цены на готовую продукцию. </w:t>
            </w:r>
          </w:p>
          <w:p w:rsidR="008C4FA5" w:rsidRPr="00E10BA6" w:rsidRDefault="00700693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21. Правилаотпускаиподачисучётомсовместимостиивзаимозаменяемости сырья и продуктов. </w:t>
            </w:r>
          </w:p>
          <w:p w:rsidR="008C4FA5" w:rsidRPr="00E10BA6" w:rsidRDefault="00700693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22. Подбор гарниров и соусов к холодным блюдам и закускам. </w:t>
            </w:r>
          </w:p>
          <w:p w:rsidR="008C4FA5" w:rsidRPr="00E10BA6" w:rsidRDefault="00700693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23. Выполнение расчётов сырья, количества порций холодных блюд и закусок с учётом вида, кондиции, совместимости и взаимозаменяемости продуктов. </w:t>
            </w:r>
          </w:p>
          <w:p w:rsidR="008C4FA5" w:rsidRPr="00E10BA6" w:rsidRDefault="00700693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24. Обеспечение условий хра</w:t>
            </w:r>
            <w:r w:rsidR="008C4FA5" w:rsidRPr="00E10BA6">
              <w:rPr>
                <w:rFonts w:ascii="Times New Roman" w:hAnsi="Times New Roman" w:cs="Times New Roman"/>
                <w:sz w:val="24"/>
                <w:szCs w:val="24"/>
              </w:rPr>
              <w:t>нения и сроков реализации гото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вых изделий в соответствии с санитарными нормами. </w:t>
            </w:r>
          </w:p>
          <w:p w:rsidR="008C4FA5" w:rsidRPr="00E10BA6" w:rsidRDefault="00700693" w:rsidP="00480F4D">
            <w:pPr>
              <w:pStyle w:val="1"/>
              <w:shd w:val="clear" w:color="auto" w:fill="FFFFFF"/>
              <w:spacing w:before="0" w:line="240" w:lineRule="auto"/>
              <w:jc w:val="both"/>
              <w:textAlignment w:val="baseline"/>
              <w:rPr>
                <w:rFonts w:ascii="Arial" w:eastAsia="Times New Roman" w:hAnsi="Arial" w:cs="Arial"/>
                <w:color w:val="auto"/>
                <w:spacing w:val="2"/>
                <w:kern w:val="36"/>
                <w:sz w:val="46"/>
                <w:szCs w:val="46"/>
                <w:lang w:eastAsia="ru-RU"/>
              </w:rPr>
            </w:pPr>
            <w:r w:rsidRPr="00E10BA6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25. Ознакомление с</w:t>
            </w:r>
            <w:r w:rsidR="00D52B30" w:rsidRPr="00E10BA6">
              <w:rPr>
                <w:rFonts w:ascii="Times New Roman" w:eastAsia="Times New Roman" w:hAnsi="Times New Roman" w:cs="Times New Roman"/>
                <w:b w:val="0"/>
                <w:color w:val="auto"/>
                <w:spacing w:val="2"/>
                <w:kern w:val="36"/>
                <w:sz w:val="24"/>
                <w:szCs w:val="24"/>
                <w:lang w:eastAsia="ru-RU"/>
              </w:rPr>
              <w:t>ГОСТ 30390-2013 Услуги общественного питания. Продукция общественного питания, реализуемая населению. Общие технические условия.</w:t>
            </w:r>
          </w:p>
          <w:p w:rsidR="008C4FA5" w:rsidRPr="00E10BA6" w:rsidRDefault="00700693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26. Ознакомлениесисточникамипоступлениясырья,порядком их приёмки, оформление документов по движению товаров и сырья. </w:t>
            </w:r>
          </w:p>
          <w:p w:rsidR="008C4FA5" w:rsidRPr="00E10BA6" w:rsidRDefault="00700693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27. Участиевзаполнениидоверенности,ознакомлениис</w:t>
            </w:r>
            <w:r w:rsidR="008C4FA5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состав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лениемсчёта</w:t>
            </w:r>
            <w:r w:rsidR="008C4FA5" w:rsidRPr="00E10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фактуры,товарнойнакладной,актаоб</w:t>
            </w:r>
            <w:r w:rsidR="008C4FA5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установ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ленном расхождении по количеству и качеству при приёмке товарно</w:t>
            </w:r>
            <w:r w:rsidR="008C4FA5" w:rsidRPr="00E10BA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материальныхценностей,участиевсоставлении</w:t>
            </w:r>
            <w:r w:rsidR="008C4FA5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за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купочного акта. </w:t>
            </w:r>
          </w:p>
          <w:p w:rsidR="008C4FA5" w:rsidRPr="00E10BA6" w:rsidRDefault="00700693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28. Ознакомлениеспорядкомзаполнениядокументовпо</w:t>
            </w:r>
            <w:r w:rsidR="008C4FA5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произ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водству. </w:t>
            </w:r>
          </w:p>
          <w:p w:rsidR="003B08C5" w:rsidRPr="00E10BA6" w:rsidRDefault="00700693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29. Участие в составлении требования в кладовую, накладной на отпусктоваров.Ознакомлениеспорядкомзаполненияи учас</w:t>
            </w:r>
            <w:r w:rsidR="008C4FA5" w:rsidRPr="00E10B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иевсоставлениидневногозаборноголиста,актанаотпускпитания сотрудников, акта о ре</w:t>
            </w:r>
            <w:r w:rsidR="008C4FA5" w:rsidRPr="00E10BA6">
              <w:rPr>
                <w:rFonts w:ascii="Times New Roman" w:hAnsi="Times New Roman" w:cs="Times New Roman"/>
                <w:sz w:val="24"/>
                <w:szCs w:val="24"/>
              </w:rPr>
              <w:t>ализации и отпуске изделий кух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ни,ведомостиучётадвиженияпродуктовитарынакухне. </w:t>
            </w:r>
          </w:p>
          <w:p w:rsidR="003B08C5" w:rsidRPr="00E10BA6" w:rsidRDefault="00700693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30. Ознакомление с производственной программой </w:t>
            </w:r>
            <w:r w:rsidR="003B08C5" w:rsidRPr="00E10BA6">
              <w:rPr>
                <w:rFonts w:ascii="Times New Roman" w:hAnsi="Times New Roman" w:cs="Times New Roman"/>
                <w:sz w:val="24"/>
                <w:szCs w:val="24"/>
              </w:rPr>
              <w:t>предприя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тия и структурных подразделений </w:t>
            </w:r>
          </w:p>
          <w:p w:rsidR="003B08C5" w:rsidRPr="00E10BA6" w:rsidRDefault="00700693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31. Анализ розничного товарооборота по объёму и структуре. </w:t>
            </w:r>
          </w:p>
          <w:p w:rsidR="003B08C5" w:rsidRPr="00E10BA6" w:rsidRDefault="00700693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32. Анализ издержек производства и обращения структурного подразделения. </w:t>
            </w:r>
          </w:p>
          <w:p w:rsidR="00D52B30" w:rsidRPr="00E10BA6" w:rsidRDefault="00700693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33. Анализ прибыли и рентаб</w:t>
            </w:r>
            <w:r w:rsidR="00D52B30" w:rsidRPr="00E10BA6">
              <w:rPr>
                <w:rFonts w:ascii="Times New Roman" w:hAnsi="Times New Roman" w:cs="Times New Roman"/>
                <w:sz w:val="24"/>
                <w:szCs w:val="24"/>
              </w:rPr>
              <w:t>ельности структурного подразде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ления. </w:t>
            </w:r>
          </w:p>
          <w:p w:rsidR="00D52B30" w:rsidRPr="00E10BA6" w:rsidRDefault="00700693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34. Ознакомлениесосновнымикатегориямипроизводственного персонала на данном предприятии, квалификационными требования</w:t>
            </w:r>
            <w:r w:rsidR="00D52B30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ми 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кнему,организациейипланированиемеготруда. </w:t>
            </w:r>
          </w:p>
          <w:p w:rsidR="00D52B30" w:rsidRPr="00E10BA6" w:rsidRDefault="00700693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35. Анализ отличительных особенностей профессиональных требований в зависимости от квалификационных разрядов (технолог, повар, кондитер, другие). </w:t>
            </w:r>
          </w:p>
          <w:p w:rsidR="00D52B30" w:rsidRPr="00E10BA6" w:rsidRDefault="00700693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36. Изучение функций, должн</w:t>
            </w:r>
            <w:r w:rsidR="00D52B30" w:rsidRPr="00E10BA6">
              <w:rPr>
                <w:rFonts w:ascii="Times New Roman" w:hAnsi="Times New Roman" w:cs="Times New Roman"/>
                <w:sz w:val="24"/>
                <w:szCs w:val="24"/>
              </w:rPr>
              <w:t>остных обязанностей, прав и от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ветственности менеджера (зав. производством, ст. технолог). </w:t>
            </w:r>
          </w:p>
          <w:p w:rsidR="00D52B30" w:rsidRPr="00E10BA6" w:rsidRDefault="00700693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37. Ознакомлениесдействующейсистемойматериальногои</w:t>
            </w:r>
            <w:r w:rsidR="00D52B30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не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материальногостимулирования труда.Изучениеобязаннос</w:t>
            </w:r>
            <w:r w:rsidR="00D52B30" w:rsidRPr="00E10BA6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ейменеджера(зав.производством)поподборуи</w:t>
            </w:r>
            <w:r w:rsidR="00D52B30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расстанов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ке кадров, мотивации их профессионального развития, оценке и стимулированию качества труда, распределению обязанностей персонала. </w:t>
            </w:r>
          </w:p>
          <w:p w:rsidR="00D52B30" w:rsidRPr="00E10BA6" w:rsidRDefault="00700693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38. Участие в принятии управленческих решений. Научиться находить и принимать управленческие решения в условиях противоречивых требований, чтобы избежать конфликтных ситуаций. </w:t>
            </w:r>
          </w:p>
          <w:p w:rsidR="00D52B30" w:rsidRPr="00E10BA6" w:rsidRDefault="00700693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39. Составление графиков выхода на работу производственного персонала. </w:t>
            </w:r>
          </w:p>
          <w:p w:rsidR="00D52B30" w:rsidRPr="00E10BA6" w:rsidRDefault="00700693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40. Ознакомление со штатным расписанием, действующим на предприятииположениемобоплатетруда,порядком</w:t>
            </w:r>
            <w:r w:rsidR="00D52B30"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 преми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рования работников, с орга</w:t>
            </w:r>
            <w:r w:rsidR="00D52B30" w:rsidRPr="00E10BA6">
              <w:rPr>
                <w:rFonts w:ascii="Times New Roman" w:hAnsi="Times New Roman" w:cs="Times New Roman"/>
                <w:sz w:val="24"/>
                <w:szCs w:val="24"/>
              </w:rPr>
              <w:t>низацией контроля за учётом ра</w:t>
            </w: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 xml:space="preserve">бочего времени и порядком составления табеля. </w:t>
            </w:r>
          </w:p>
          <w:p w:rsidR="004B3F1A" w:rsidRPr="00D52B30" w:rsidRDefault="00700693" w:rsidP="00480F4D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10BA6">
              <w:rPr>
                <w:rFonts w:ascii="Times New Roman" w:hAnsi="Times New Roman" w:cs="Times New Roman"/>
                <w:sz w:val="24"/>
                <w:szCs w:val="24"/>
              </w:rPr>
              <w:t>41. Участие в составлении табеля учёта рабочего времени.</w:t>
            </w:r>
          </w:p>
        </w:tc>
        <w:tc>
          <w:tcPr>
            <w:tcW w:w="410" w:type="pct"/>
            <w:vAlign w:val="center"/>
          </w:tcPr>
          <w:p w:rsidR="004B3F1A" w:rsidRPr="00A570E3" w:rsidRDefault="00A64152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lastRenderedPageBreak/>
              <w:t>108</w:t>
            </w:r>
          </w:p>
        </w:tc>
      </w:tr>
      <w:tr w:rsidR="004B3F1A" w:rsidRPr="00A570E3" w:rsidTr="002A3A29">
        <w:tc>
          <w:tcPr>
            <w:tcW w:w="4590" w:type="pct"/>
            <w:gridSpan w:val="3"/>
          </w:tcPr>
          <w:p w:rsidR="004B3F1A" w:rsidRPr="00A570E3" w:rsidRDefault="004B3F1A" w:rsidP="00480F4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A570E3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410" w:type="pct"/>
            <w:vAlign w:val="center"/>
          </w:tcPr>
          <w:p w:rsidR="004B3F1A" w:rsidRPr="00A570E3" w:rsidRDefault="00CF62EF" w:rsidP="00480F4D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6B1FA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04</w:t>
            </w:r>
          </w:p>
        </w:tc>
      </w:tr>
    </w:tbl>
    <w:p w:rsidR="00D268BB" w:rsidRDefault="00D268BB" w:rsidP="006B1FAF">
      <w:pPr>
        <w:spacing w:after="0" w:line="240" w:lineRule="auto"/>
        <w:rPr>
          <w:rFonts w:ascii="Times New Roman" w:hAnsi="Times New Roman" w:cs="Times New Roman"/>
          <w:bCs/>
          <w:i/>
          <w:szCs w:val="24"/>
        </w:rPr>
      </w:pPr>
    </w:p>
    <w:p w:rsidR="00A570E3" w:rsidRPr="006B1FAF" w:rsidRDefault="00A570E3" w:rsidP="006B1FAF">
      <w:pPr>
        <w:spacing w:after="0" w:line="240" w:lineRule="auto"/>
        <w:rPr>
          <w:rFonts w:ascii="Times New Roman" w:hAnsi="Times New Roman" w:cs="Times New Roman"/>
          <w:bCs/>
          <w:i/>
          <w:szCs w:val="24"/>
        </w:rPr>
      </w:pPr>
      <w:r w:rsidRPr="006B1FAF">
        <w:rPr>
          <w:rFonts w:ascii="Times New Roman" w:hAnsi="Times New Roman" w:cs="Times New Roman"/>
          <w:bCs/>
          <w:i/>
          <w:szCs w:val="24"/>
        </w:rPr>
        <w:lastRenderedPageBreak/>
        <w:t xml:space="preserve">По каждому разделу указываются междисциплинарные курсы  и соответствующие темы. По каждой теме описывается содержание учебного материала (в дидактических единицах), наименования необходимых лабораторных работ, практических и иных занятий. Уровень освоения проставляется напротив дидактических единиц (отмечено двумя звездочками). Тематика самостоятельной работы может приводиться по выбору разработчиков по разделу или по каждой теме. Подробно перечисляются виды работ учебной и (или) производственной практики. Если по профессиональному модулю предусмотрены курсовые проекты (работы), приводятся их темы, указывается содержание обязательных учебных занятий и самостоятельной работы студентов. </w:t>
      </w:r>
    </w:p>
    <w:p w:rsidR="00A570E3" w:rsidRPr="006B1FAF" w:rsidRDefault="00A570E3" w:rsidP="006B1FAF">
      <w:pPr>
        <w:spacing w:after="0" w:line="240" w:lineRule="auto"/>
        <w:rPr>
          <w:rFonts w:ascii="Times New Roman" w:hAnsi="Times New Roman" w:cs="Times New Roman"/>
          <w:i/>
          <w:szCs w:val="24"/>
        </w:rPr>
        <w:sectPr w:rsidR="00A570E3" w:rsidRPr="006B1FAF" w:rsidSect="009D160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641B1A" w:rsidRPr="00641B1A" w:rsidRDefault="00A570E3" w:rsidP="00641B1A">
      <w:pPr>
        <w:pStyle w:val="a9"/>
        <w:spacing w:after="0" w:line="240" w:lineRule="auto"/>
        <w:ind w:left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570E3">
        <w:rPr>
          <w:rFonts w:ascii="Times New Roman" w:hAnsi="Times New Roman" w:cs="Times New Roman"/>
          <w:b/>
          <w:i/>
          <w:sz w:val="24"/>
          <w:szCs w:val="24"/>
        </w:rPr>
        <w:lastRenderedPageBreak/>
        <w:t>3. </w:t>
      </w:r>
      <w:r w:rsidR="00641B1A" w:rsidRPr="00641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 ПРОФЕССИОНАЛЬНОГО  МОДУЛЯ</w:t>
      </w:r>
    </w:p>
    <w:p w:rsidR="00641B1A" w:rsidRPr="00641B1A" w:rsidRDefault="00641B1A" w:rsidP="00641B1A">
      <w:pPr>
        <w:spacing w:after="0" w:line="240" w:lineRule="auto"/>
        <w:ind w:left="428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41B1A" w:rsidRPr="00641B1A" w:rsidRDefault="00641B1A" w:rsidP="00641B1A">
      <w:pPr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1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3.1. </w:t>
      </w:r>
      <w:r w:rsidRPr="00641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профессионального модуля должны быть предусмотрены следующие специальные помещения:</w:t>
      </w:r>
    </w:p>
    <w:p w:rsidR="00641B1A" w:rsidRPr="00641B1A" w:rsidRDefault="00641B1A" w:rsidP="00641B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1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Кабинеты: </w:t>
      </w:r>
    </w:p>
    <w:p w:rsidR="00641B1A" w:rsidRDefault="00641B1A" w:rsidP="00641B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Технического оснащения кулинарного и кондитерского производства, Технологии кулинарного и кондитерского производства</w:t>
      </w:r>
      <w:r w:rsidRPr="00641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оснащенных оборудованием: 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др; техническими средствами: </w:t>
      </w:r>
      <w:r w:rsidRPr="0064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компьютером, средствами аудиовизуализации, мультимедийным проектором; наглядными пособиями (натуральными образцами продуктов, муляжами, плакатами, </w:t>
      </w:r>
      <w:r w:rsidRPr="00641B1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64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фильмами, мультимедийными пособиями).</w:t>
      </w:r>
    </w:p>
    <w:p w:rsidR="00641B1A" w:rsidRPr="00641B1A" w:rsidRDefault="00641B1A" w:rsidP="00641B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Компьютерного класса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оснащенного </w:t>
      </w:r>
      <w:r w:rsidRPr="00641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оборудованием: доской учебной, рабочим местом преподавателя, столами, стульями (по числу обучающихся), шкафами для хранения раздаточного дидактического материала и др; техническими средствами: </w:t>
      </w:r>
      <w:r w:rsidRPr="0064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компьютером, средствами аудиовизуализации, мультимедийным проектором;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персональными компьютерами (по числу обучающихся)</w:t>
      </w:r>
      <w:r w:rsidRPr="00641B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специализированным программным обеспечением</w:t>
      </w:r>
      <w:r w:rsidRPr="00641B1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641B1A" w:rsidRPr="00641B1A" w:rsidRDefault="00641B1A" w:rsidP="00641B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1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Лабораторий: </w:t>
      </w:r>
    </w:p>
    <w:p w:rsidR="00641B1A" w:rsidRPr="00641B1A" w:rsidRDefault="00641B1A" w:rsidP="00641B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1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Учебная кухня ресторана</w:t>
      </w:r>
      <w:r w:rsidRPr="00641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Pr="00641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Учебный кондитерский це</w:t>
      </w:r>
      <w:r w:rsidRPr="00641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х, оснащенных в соответствии с п. 6.2.1. Примерной программы по специальности 43.02.15 Поварское и кондитерское дело.</w:t>
      </w:r>
    </w:p>
    <w:p w:rsidR="00641B1A" w:rsidRPr="00641B1A" w:rsidRDefault="00641B1A" w:rsidP="00641B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41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Оснащенные  базы практики,  в соответствии с п  6.2.3  Примерной программы по специальности 43.02.15 Поварское и кондитерское дело.</w:t>
      </w:r>
    </w:p>
    <w:p w:rsidR="00641B1A" w:rsidRPr="00641B1A" w:rsidRDefault="00641B1A" w:rsidP="00C422B5">
      <w:pPr>
        <w:numPr>
          <w:ilvl w:val="1"/>
          <w:numId w:val="32"/>
        </w:numPr>
        <w:spacing w:after="0" w:line="240" w:lineRule="auto"/>
        <w:ind w:left="426" w:firstLine="283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41B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Информационное обеспечение реализации программы</w:t>
      </w:r>
    </w:p>
    <w:p w:rsidR="00641B1A" w:rsidRPr="00641B1A" w:rsidRDefault="00641B1A" w:rsidP="00641B1A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B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реализации программы библиотечный фонд образовательной организации должен иметь  п</w:t>
      </w:r>
      <w:r w:rsidRPr="00641B1A">
        <w:rPr>
          <w:rFonts w:ascii="Times New Roman" w:eastAsia="Times New Roman" w:hAnsi="Times New Roman" w:cs="Times New Roman"/>
          <w:sz w:val="24"/>
          <w:szCs w:val="24"/>
          <w:lang w:eastAsia="ru-RU"/>
        </w:rPr>
        <w:t>ечатные и/или электронные образовательные и информационные ресурсы, рекомендуемые для использования в образовательном процессе.</w:t>
      </w:r>
    </w:p>
    <w:p w:rsidR="00641B1A" w:rsidRPr="00641B1A" w:rsidRDefault="00641B1A" w:rsidP="00641B1A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570E3" w:rsidRPr="00C422B5" w:rsidRDefault="00641B1A" w:rsidP="00C422B5">
      <w:pPr>
        <w:pStyle w:val="a9"/>
        <w:numPr>
          <w:ilvl w:val="2"/>
          <w:numId w:val="32"/>
        </w:numPr>
        <w:ind w:left="709"/>
        <w:rPr>
          <w:rFonts w:ascii="Times New Roman" w:hAnsi="Times New Roman" w:cs="Times New Roman"/>
          <w:bCs/>
          <w:i/>
          <w:sz w:val="24"/>
          <w:szCs w:val="24"/>
        </w:rPr>
      </w:pPr>
      <w:r w:rsidRPr="00C42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Печатные издания</w:t>
      </w:r>
      <w:r w:rsidR="00A570E3" w:rsidRPr="00C422B5">
        <w:rPr>
          <w:rFonts w:ascii="Times New Roman" w:hAnsi="Times New Roman" w:cs="Times New Roman"/>
          <w:bCs/>
          <w:i/>
          <w:sz w:val="24"/>
          <w:szCs w:val="24"/>
        </w:rPr>
        <w:t>:</w:t>
      </w:r>
    </w:p>
    <w:p w:rsidR="00C422B5" w:rsidRPr="00C422B5" w:rsidRDefault="00C422B5" w:rsidP="00C422B5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Федерация. Законы.  О качестве и безопасности пищевых продуктов [Электронный ресурс]: федер. закон: [принят Гос. Думой  1 дек.1999 г.: одобр. Советом Федерации 23 дек. 1999 г.: в ред. на 13.07.2015г. № 213-ФЗ].</w:t>
      </w:r>
    </w:p>
    <w:p w:rsidR="00C422B5" w:rsidRPr="00C422B5" w:rsidRDefault="00C422B5" w:rsidP="00C422B5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422B5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C422B5" w:rsidRPr="00C422B5" w:rsidRDefault="00C422B5" w:rsidP="00C422B5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4019">
        <w:rPr>
          <w:rFonts w:ascii="Times New Roman" w:hAnsi="Times New Roman"/>
          <w:sz w:val="24"/>
          <w:szCs w:val="24"/>
        </w:rPr>
        <w:t>Федеральный закон от 2012г.  №184-ФЗ «О техническом регулировании»</w:t>
      </w:r>
      <w:r>
        <w:rPr>
          <w:rFonts w:ascii="Times New Roman" w:hAnsi="Times New Roman"/>
          <w:sz w:val="24"/>
          <w:szCs w:val="24"/>
        </w:rPr>
        <w:t>.</w:t>
      </w:r>
    </w:p>
    <w:p w:rsidR="00C422B5" w:rsidRPr="00C422B5" w:rsidRDefault="00C422B5" w:rsidP="00C422B5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22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Федеральный закон «О защите прав потребителей» (с изменениями и дополнениями на 13 июля 2015 г.)</w:t>
      </w:r>
    </w:p>
    <w:p w:rsidR="00C422B5" w:rsidRPr="00C422B5" w:rsidRDefault="00C422B5" w:rsidP="00C422B5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22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31984-2012 Услуги общественного питания. Общие требования.- Введ.  </w:t>
      </w:r>
    </w:p>
    <w:p w:rsidR="00C422B5" w:rsidRPr="00C422B5" w:rsidRDefault="00C422B5" w:rsidP="00C422B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22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2015-01-01. -  М.: Стандартинформ, 2014.-</w:t>
      </w:r>
      <w:r w:rsidRPr="00C422B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C422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8 с.</w:t>
      </w:r>
    </w:p>
    <w:p w:rsidR="00C422B5" w:rsidRPr="00C422B5" w:rsidRDefault="00C422B5" w:rsidP="00C422B5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22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30524-2013 Услуги общественного питания. Требования к персоналу. - Введ.  </w:t>
      </w:r>
    </w:p>
    <w:p w:rsidR="00C422B5" w:rsidRPr="00C422B5" w:rsidRDefault="00C422B5" w:rsidP="00C422B5">
      <w:pPr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C422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2016-01-01. -  М.: Стандартинформ, 2014.-</w:t>
      </w:r>
      <w:r w:rsidRPr="00C422B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C422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48 с.</w:t>
      </w:r>
    </w:p>
    <w:p w:rsidR="00C422B5" w:rsidRPr="00C422B5" w:rsidRDefault="00C422B5" w:rsidP="00C422B5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22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ГОСТ 31985-2013 Услуги общественного питания. Термины и определения.- Введ. 2015-01-01. -  М.: Стандартинформ, 2014.-</w:t>
      </w:r>
      <w:r w:rsidRPr="00C422B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C422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10 с.</w:t>
      </w:r>
    </w:p>
    <w:p w:rsidR="00C422B5" w:rsidRPr="00C422B5" w:rsidRDefault="00C422B5" w:rsidP="00C422B5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Введ. 2016 – 01 – 01.- М.: Стандартинформ, 2014.- </w:t>
      </w:r>
      <w:r w:rsidRPr="00C422B5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III</w:t>
      </w:r>
      <w:r w:rsidRPr="00C422B5">
        <w:rPr>
          <w:rFonts w:ascii="Times New Roman" w:eastAsia="Times New Roman" w:hAnsi="Times New Roman" w:cs="Times New Roman"/>
          <w:sz w:val="24"/>
          <w:szCs w:val="24"/>
          <w:lang w:eastAsia="ru-RU"/>
        </w:rPr>
        <w:t>, 12 с.</w:t>
      </w:r>
    </w:p>
    <w:p w:rsidR="00C422B5" w:rsidRPr="00C422B5" w:rsidRDefault="00C422B5" w:rsidP="00C422B5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22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30389 - 2013  Услуги общественного питания. Предприятия общественного питания. Классификация и общие требования – Введ. 2016 – 01 – 01. – М.: Стандартинформ, 2014.- </w:t>
      </w:r>
      <w:r w:rsidRPr="00C422B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C422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12 с.</w:t>
      </w:r>
    </w:p>
    <w:p w:rsidR="00C422B5" w:rsidRPr="00C422B5" w:rsidRDefault="00C422B5" w:rsidP="00C422B5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22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lastRenderedPageBreak/>
        <w:t xml:space="preserve">ГОСТ 31986-2012  Услуги общественного питания. Метод органолептической оценки качества продукции общественного питания. – Введ. 2015 – 01 – 01. – М.: Стандартинформ, 2014. – </w:t>
      </w:r>
      <w:r w:rsidRPr="00C422B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C422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11 с.</w:t>
      </w:r>
    </w:p>
    <w:p w:rsidR="00C422B5" w:rsidRPr="00C422B5" w:rsidRDefault="00C422B5" w:rsidP="00C422B5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pacing w:val="-8"/>
          <w:sz w:val="24"/>
          <w:szCs w:val="24"/>
          <w:lang w:eastAsia="ru-RU"/>
        </w:rPr>
      </w:pPr>
      <w:r w:rsidRPr="00C422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Введ. 2015 – 01 – 01. – М.: Стандартинформ, 2014.- </w:t>
      </w:r>
      <w:r w:rsidRPr="00C422B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C422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16 с. </w:t>
      </w:r>
    </w:p>
    <w:p w:rsidR="00C422B5" w:rsidRPr="00C422B5" w:rsidRDefault="00C422B5" w:rsidP="00C422B5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22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Введ. 2015 – 01 – 01. – М.: Стандартинформ, 2014. – </w:t>
      </w:r>
      <w:r w:rsidRPr="00C422B5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C422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10 с.</w:t>
      </w:r>
    </w:p>
    <w:p w:rsidR="00C422B5" w:rsidRPr="00C422B5" w:rsidRDefault="00C422B5" w:rsidP="00C422B5">
      <w:pPr>
        <w:numPr>
          <w:ilvl w:val="0"/>
          <w:numId w:val="34"/>
        </w:numPr>
        <w:shd w:val="clear" w:color="auto" w:fill="FFFFFF"/>
        <w:spacing w:after="0"/>
        <w:ind w:left="0" w:right="24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</w:t>
      </w:r>
    </w:p>
    <w:p w:rsidR="00C422B5" w:rsidRPr="00C422B5" w:rsidRDefault="00C422B5" w:rsidP="00C422B5">
      <w:pPr>
        <w:numPr>
          <w:ilvl w:val="0"/>
          <w:numId w:val="34"/>
        </w:numPr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B5">
        <w:rPr>
          <w:rFonts w:ascii="Times New Roman" w:eastAsia="Times New Roman" w:hAnsi="Times New Roman" w:cs="Times New Roman"/>
          <w:sz w:val="24"/>
          <w:szCs w:val="24"/>
          <w:lang w:eastAsia="ru-RU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C422B5" w:rsidRPr="00C422B5" w:rsidRDefault="00C422B5" w:rsidP="00C422B5">
      <w:pPr>
        <w:numPr>
          <w:ilvl w:val="0"/>
          <w:numId w:val="34"/>
        </w:numPr>
        <w:shd w:val="clear" w:color="auto" w:fill="FFFFFF"/>
        <w:spacing w:after="0"/>
        <w:ind w:left="0" w:right="24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4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          </w:t>
      </w:r>
    </w:p>
    <w:p w:rsidR="00C422B5" w:rsidRPr="00C422B5" w:rsidRDefault="00C422B5" w:rsidP="00C422B5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C422B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 2.3.6. 1079-01 Санитарно-эпидемиологические требования к организациям общественного питания, изготовлению и оборотоспособности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</w:p>
    <w:p w:rsidR="00C422B5" w:rsidRPr="00C422B5" w:rsidRDefault="00C422B5" w:rsidP="00C422B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Профессиональный стандарт «Кондитер/Шоколатье».</w:t>
      </w:r>
    </w:p>
    <w:p w:rsidR="00C422B5" w:rsidRPr="00C422B5" w:rsidRDefault="00C422B5" w:rsidP="00C422B5">
      <w:pPr>
        <w:numPr>
          <w:ilvl w:val="0"/>
          <w:numId w:val="33"/>
        </w:numPr>
        <w:tabs>
          <w:tab w:val="left" w:pos="993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Профессиональный стандарт «Повар». Приказ Министерства труда и социальной защиты РФ от 08.09.2015 № 610н (зарегистрировано в Минюсте России 29.09.2015 № 39023).</w:t>
      </w:r>
    </w:p>
    <w:p w:rsidR="00C422B5" w:rsidRPr="00C422B5" w:rsidRDefault="00C422B5" w:rsidP="00C422B5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Сборник технических нормативов – Сборник рецептур на продукцию для обучающихся во всех образовательных учреждениях/ под общ.ред. М.П. Могильного, В.А.Тутельяна. - </w:t>
      </w:r>
      <w:r w:rsidRPr="00C4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ДеЛипринт, 2015.- 544с.</w:t>
      </w:r>
    </w:p>
    <w:p w:rsidR="00C422B5" w:rsidRPr="00C422B5" w:rsidRDefault="00C422B5" w:rsidP="00C422B5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Сборник технических нормативов – Сборник рецептур на продукцию диетического питания для предприятий общественного питания/ под общ.ред. М.П. Могильного, В.А.Тутельяна. - </w:t>
      </w:r>
      <w:r w:rsidRPr="00C422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 ДеЛи плюс, 2013.- 808с.</w:t>
      </w:r>
    </w:p>
    <w:p w:rsidR="00C422B5" w:rsidRPr="00C422B5" w:rsidRDefault="00C422B5" w:rsidP="00C422B5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22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Сборник рецептур блюд и кулинарных изделий для предприятий общественного питания:  Сборник технических нормативов. Ч. 1 / под ред. Ф.Л.Марчука - М.: Хлебпродинформ, 1996.  – 615 с.</w:t>
      </w:r>
    </w:p>
    <w:p w:rsidR="00C422B5" w:rsidRDefault="00C422B5" w:rsidP="00C422B5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22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Сборник рецептур блюд и кулинарных изделий для предприятий общественного питания: Сборник технических нормативов. Ч. 2 / Под общ.ред. Н.А.Лупея.  - М.: Хлебпродинформ, 1997.- 560 с.</w:t>
      </w:r>
    </w:p>
    <w:p w:rsidR="00C422B5" w:rsidRPr="00C422B5" w:rsidRDefault="00C422B5" w:rsidP="00C422B5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22B5">
        <w:rPr>
          <w:rFonts w:ascii="Times New Roman" w:hAnsi="Times New Roman"/>
          <w:sz w:val="24"/>
          <w:szCs w:val="24"/>
        </w:rPr>
        <w:t xml:space="preserve">Аграновский, Е.Д. и др. Организация производства в общественном питании / Е.Д. Аграновский. - М.:Экономика, 2012. – 254 </w:t>
      </w:r>
      <w:r w:rsidRPr="00C422B5">
        <w:rPr>
          <w:rFonts w:ascii="Times New Roman" w:hAnsi="Times New Roman"/>
          <w:sz w:val="24"/>
          <w:szCs w:val="24"/>
          <w:lang w:val="en-US"/>
        </w:rPr>
        <w:t>c</w:t>
      </w:r>
      <w:r w:rsidRPr="00C422B5">
        <w:rPr>
          <w:rFonts w:ascii="Times New Roman" w:hAnsi="Times New Roman"/>
          <w:sz w:val="24"/>
          <w:szCs w:val="24"/>
        </w:rPr>
        <w:t>.</w:t>
      </w:r>
    </w:p>
    <w:p w:rsidR="00C422B5" w:rsidRPr="00C422B5" w:rsidRDefault="00C422B5" w:rsidP="00C422B5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22B5">
        <w:rPr>
          <w:rFonts w:ascii="Times New Roman" w:hAnsi="Times New Roman"/>
          <w:sz w:val="24"/>
          <w:szCs w:val="24"/>
        </w:rPr>
        <w:t>Аграновский, Е.Д. Основы проектирования и интерьер предприятий общественного питания / Е.Д. Аграновский, Б.В. Дмитриев. – М.: Мастерство, 2014. – 216 с.</w:t>
      </w:r>
    </w:p>
    <w:p w:rsidR="00C422B5" w:rsidRPr="00C422B5" w:rsidRDefault="00C422B5" w:rsidP="00C422B5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22B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Ботов М.И. Оборудование предприятий общественного питания : учебник для студ.учрежденийвысш.проф.образования / М.И. Ботов, В.Д. Елхина, В.П. Кирпичников. – 1-е изд. – М. : Издательский центр «Академия», 2013. – 416 с</w:t>
      </w:r>
      <w:r w:rsidRPr="00C422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.</w:t>
      </w:r>
    </w:p>
    <w:p w:rsidR="00C422B5" w:rsidRPr="00C422B5" w:rsidRDefault="00C422B5" w:rsidP="00C422B5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22B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Бурчакова И.Ю. Организация процесса приготовления и приготовление сложных хлебобулочных мучных кондитерских изделий: учеб.для учащихся учреждений сред.проф.образования / И.Ю. Бурчакова, С.В. Ермилова. – 3-е изд., стер. – М. : Издательский центр «Академия», 2016. – 384 с</w:t>
      </w:r>
    </w:p>
    <w:p w:rsidR="00C422B5" w:rsidRPr="00C422B5" w:rsidRDefault="00C422B5" w:rsidP="00C422B5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22B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lastRenderedPageBreak/>
        <w:t>Володина М.В. Организация хранения и контроль запасов и сырья : учебник для учащихся учреждений сред.проф.образования / М.В. Володина, Т.А. Сопачева. – 3-е изд., стер. – М. : Издательский центр «Академия», 2015. – 192 с</w:t>
      </w:r>
    </w:p>
    <w:p w:rsidR="00C422B5" w:rsidRPr="00C422B5" w:rsidRDefault="00C422B5" w:rsidP="00C422B5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4019">
        <w:rPr>
          <w:rFonts w:ascii="Times New Roman" w:hAnsi="Times New Roman"/>
          <w:sz w:val="24"/>
          <w:szCs w:val="24"/>
        </w:rPr>
        <w:t xml:space="preserve">Голубев, В.Н. Справочник работника общественного питания / В.Н. Голубев, М.П. Могильный, Т.В. Шленская. </w:t>
      </w:r>
      <w:r>
        <w:rPr>
          <w:rFonts w:ascii="Times New Roman" w:hAnsi="Times New Roman"/>
          <w:sz w:val="24"/>
          <w:szCs w:val="24"/>
        </w:rPr>
        <w:t>– М: ДеЛипринт, 2013</w:t>
      </w:r>
      <w:r w:rsidRPr="00424019">
        <w:rPr>
          <w:rFonts w:ascii="Times New Roman" w:hAnsi="Times New Roman"/>
          <w:sz w:val="24"/>
          <w:szCs w:val="24"/>
        </w:rPr>
        <w:t>. – 590 с</w:t>
      </w:r>
    </w:p>
    <w:p w:rsidR="00C422B5" w:rsidRPr="00C422B5" w:rsidRDefault="00C422B5" w:rsidP="00C422B5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22B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Ермилова С.В. Приготовление хлебобулочных, мучных кондитерских изделий: учеб.для учреждений сред.проф.образования / С.В. Ермилова. – 1-е изд. – М. : Издательский центр «Академия», 2014. – 336 с </w:t>
      </w:r>
    </w:p>
    <w:p w:rsidR="00C422B5" w:rsidRPr="00C422B5" w:rsidRDefault="00C422B5" w:rsidP="00C422B5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22B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 xml:space="preserve">Ермилова С.В. Торты, пирожные и десерты: учеб.пособие для учреждений сред.проф.образования / С.В. Ермилова., Е.И. Соколова – 5-е изд. – М. : Издательский центр «Академия», 2016. – 80 с. </w:t>
      </w:r>
    </w:p>
    <w:p w:rsidR="00C422B5" w:rsidRPr="00C422B5" w:rsidRDefault="00C422B5" w:rsidP="00C422B5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22B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Золин В.П. Технологическое оборудование предприятий общественного питания: учеб.для учащихся учреждений сред.проф.образования / В.П.Золин. – 13-е изд. – М. : Издательский центр «Академия», 2016. – 320 с</w:t>
      </w:r>
    </w:p>
    <w:p w:rsidR="00C422B5" w:rsidRPr="00C422B5" w:rsidRDefault="00C422B5" w:rsidP="00C422B5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22B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C422B5" w:rsidRPr="00C422B5" w:rsidRDefault="00C422B5" w:rsidP="00C422B5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22B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Кучер, Л.С. Организация обслуживания на предприятиях общественного питания / Л.С. Кучер, Л.М. Шкуратов. – М.: ИД «Деловая литература», 2012. – 544 с</w:t>
      </w:r>
    </w:p>
    <w:p w:rsidR="00C422B5" w:rsidRPr="00C422B5" w:rsidRDefault="00C422B5" w:rsidP="00C422B5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22B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Лутошкина Г.Г. Техническое оснащение и организация рабочего места: учеб.для учащихся учреждений сред.проф.образования / Г.Г. Лутошкина, Ж.С. Анохина. – 1-е изд. – М. : Издательский центр «Академия», 2016. – 240 с</w:t>
      </w:r>
    </w:p>
    <w:p w:rsidR="00C422B5" w:rsidRPr="00C422B5" w:rsidRDefault="00C422B5" w:rsidP="00C422B5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22B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Мартинчик А.Н. Микробиология, физиология питания, санитария : учебник для студ. учреждений сред.проф.образования / А.Н. Мартинчик, А.А.Королев, Ю.В.Несвижский. – 5-е изд., стер. – М. : Издательский центр «Академия», 2016. – 352 с.</w:t>
      </w:r>
    </w:p>
    <w:p w:rsidR="00C422B5" w:rsidRPr="00C422B5" w:rsidRDefault="00C422B5" w:rsidP="00C422B5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24019">
        <w:rPr>
          <w:rFonts w:ascii="Times New Roman" w:hAnsi="Times New Roman"/>
          <w:sz w:val="24"/>
          <w:szCs w:val="24"/>
        </w:rPr>
        <w:t>Никуленкова, Т.Т. Проектирование предприятий общественного питания / Т.Т. Никуленков</w:t>
      </w:r>
      <w:r>
        <w:rPr>
          <w:rFonts w:ascii="Times New Roman" w:hAnsi="Times New Roman"/>
          <w:sz w:val="24"/>
          <w:szCs w:val="24"/>
        </w:rPr>
        <w:t>а, Г.М. Ясина. – М.:КолосС, 2012</w:t>
      </w:r>
      <w:r w:rsidRPr="00424019">
        <w:rPr>
          <w:rFonts w:ascii="Times New Roman" w:hAnsi="Times New Roman"/>
          <w:sz w:val="24"/>
          <w:szCs w:val="24"/>
        </w:rPr>
        <w:t>. – 247 с</w:t>
      </w:r>
    </w:p>
    <w:p w:rsidR="00C422B5" w:rsidRPr="00C422B5" w:rsidRDefault="00C422B5" w:rsidP="00C422B5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22B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Профессиональные стандарты индустрии питания. Т.1 / Федерация Рестораторов и Отельеров. -  М.: Ресторанные ведомости, 2013. – 512 с.</w:t>
      </w:r>
    </w:p>
    <w:p w:rsidR="00C422B5" w:rsidRPr="00C422B5" w:rsidRDefault="00C422B5" w:rsidP="00C422B5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22B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C422B5" w:rsidRPr="000433A0" w:rsidRDefault="00C422B5" w:rsidP="00C422B5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22B5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Усов В.В. Организация производства и обслуживания на предприятиях общественного питания : учеб.пособие для студ. учреждений сред.проф.образования / В.В. Усов. – 13-е изд., стер. – М. : Издательский центр «Академия», 2015. – 432 с</w:t>
      </w:r>
      <w:r w:rsidR="000433A0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.</w:t>
      </w:r>
    </w:p>
    <w:p w:rsidR="000433A0" w:rsidRPr="00C422B5" w:rsidRDefault="000433A0" w:rsidP="00C422B5">
      <w:pPr>
        <w:numPr>
          <w:ilvl w:val="0"/>
          <w:numId w:val="34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37A9E">
        <w:rPr>
          <w:rFonts w:ascii="Times New Roman" w:hAnsi="Times New Roman" w:cs="Times New Roman"/>
          <w:sz w:val="24"/>
        </w:rPr>
        <w:t>Шеламова Г.М. Психология и этика профессиональной деятельности: учеб.пособие для учащихся учреждений сред.проф.образованияГ.М.Шеламова. – 1-е изд. – М. : Издательский центр «Академия», 2014. – 64 с</w:t>
      </w:r>
      <w:r>
        <w:rPr>
          <w:rFonts w:ascii="Times New Roman" w:hAnsi="Times New Roman" w:cs="Times New Roman"/>
          <w:sz w:val="24"/>
        </w:rPr>
        <w:t>.</w:t>
      </w:r>
      <w:bookmarkStart w:id="0" w:name="_GoBack"/>
      <w:bookmarkEnd w:id="0"/>
    </w:p>
    <w:p w:rsidR="00C422B5" w:rsidRDefault="00C422B5" w:rsidP="00EF2025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C422B5" w:rsidRPr="00C422B5" w:rsidRDefault="00C422B5" w:rsidP="00C422B5">
      <w:pPr>
        <w:numPr>
          <w:ilvl w:val="2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422B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Электронные издания:</w:t>
      </w:r>
    </w:p>
    <w:p w:rsidR="00896A83" w:rsidRPr="00497029" w:rsidRDefault="001A7191" w:rsidP="00EF2025">
      <w:pPr>
        <w:spacing w:after="0" w:line="240" w:lineRule="auto"/>
        <w:rPr>
          <w:sz w:val="24"/>
          <w:szCs w:val="24"/>
        </w:rPr>
      </w:pPr>
      <w:hyperlink r:id="rId8" w:history="1">
        <w:r w:rsidR="00896A83" w:rsidRPr="00497029">
          <w:rPr>
            <w:rStyle w:val="ae"/>
            <w:sz w:val="24"/>
            <w:szCs w:val="24"/>
          </w:rPr>
          <w:t>http://www.pitportal.ru/technolog/11144.html</w:t>
        </w:r>
      </w:hyperlink>
    </w:p>
    <w:p w:rsidR="00896A83" w:rsidRPr="00497029" w:rsidRDefault="001A7191" w:rsidP="00EF2025">
      <w:pPr>
        <w:spacing w:after="0" w:line="240" w:lineRule="auto"/>
        <w:rPr>
          <w:sz w:val="24"/>
          <w:szCs w:val="24"/>
        </w:rPr>
      </w:pPr>
      <w:hyperlink r:id="rId9" w:history="1">
        <w:r w:rsidR="00896A83" w:rsidRPr="00497029">
          <w:rPr>
            <w:rStyle w:val="ae"/>
            <w:sz w:val="24"/>
            <w:szCs w:val="24"/>
          </w:rPr>
          <w:t>http://www.pitportal.ru/bank_projects/4315.html</w:t>
        </w:r>
      </w:hyperlink>
    </w:p>
    <w:p w:rsidR="00896A83" w:rsidRPr="00497029" w:rsidRDefault="001A7191" w:rsidP="00EF2025">
      <w:pPr>
        <w:spacing w:after="0" w:line="240" w:lineRule="auto"/>
        <w:rPr>
          <w:sz w:val="24"/>
          <w:szCs w:val="24"/>
        </w:rPr>
      </w:pPr>
      <w:hyperlink r:id="rId10" w:history="1">
        <w:r w:rsidR="00896A83" w:rsidRPr="00497029">
          <w:rPr>
            <w:rStyle w:val="ae"/>
            <w:sz w:val="24"/>
            <w:szCs w:val="24"/>
          </w:rPr>
          <w:t>http://www.magnatcorp.ru/articles/4158.html</w:t>
        </w:r>
      </w:hyperlink>
    </w:p>
    <w:p w:rsidR="00896A83" w:rsidRPr="00497029" w:rsidRDefault="001A7191" w:rsidP="00EF2025">
      <w:pPr>
        <w:spacing w:after="0" w:line="240" w:lineRule="auto"/>
        <w:rPr>
          <w:sz w:val="24"/>
          <w:szCs w:val="24"/>
        </w:rPr>
      </w:pPr>
      <w:hyperlink r:id="rId11" w:history="1">
        <w:r w:rsidR="00896A83" w:rsidRPr="00497029">
          <w:rPr>
            <w:rStyle w:val="ae"/>
            <w:sz w:val="24"/>
            <w:szCs w:val="24"/>
          </w:rPr>
          <w:t>http://www.fabrikabiz.ru/restaurant/4/5.php</w:t>
        </w:r>
      </w:hyperlink>
    </w:p>
    <w:p w:rsidR="00896A83" w:rsidRPr="00497029" w:rsidRDefault="001A7191" w:rsidP="00EF202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iCs/>
          <w:sz w:val="24"/>
          <w:szCs w:val="24"/>
        </w:rPr>
      </w:pPr>
      <w:hyperlink r:id="rId12" w:history="1">
        <w:r w:rsidR="00896A83" w:rsidRPr="00497029">
          <w:rPr>
            <w:rStyle w:val="ae"/>
            <w:iCs/>
            <w:sz w:val="24"/>
            <w:szCs w:val="24"/>
            <w:lang w:val="en-US"/>
          </w:rPr>
          <w:t>http</w:t>
        </w:r>
        <w:r w:rsidR="00896A83" w:rsidRPr="00497029">
          <w:rPr>
            <w:rStyle w:val="ae"/>
            <w:iCs/>
            <w:sz w:val="24"/>
            <w:szCs w:val="24"/>
          </w:rPr>
          <w:t>://</w:t>
        </w:r>
        <w:r w:rsidR="00896A83" w:rsidRPr="00497029">
          <w:rPr>
            <w:rStyle w:val="ae"/>
            <w:iCs/>
            <w:sz w:val="24"/>
            <w:szCs w:val="24"/>
            <w:lang w:val="en-US"/>
          </w:rPr>
          <w:t>www</w:t>
        </w:r>
        <w:r w:rsidR="00896A83" w:rsidRPr="00497029">
          <w:rPr>
            <w:rStyle w:val="ae"/>
            <w:iCs/>
            <w:sz w:val="24"/>
            <w:szCs w:val="24"/>
          </w:rPr>
          <w:t>.</w:t>
        </w:r>
        <w:r w:rsidR="00896A83" w:rsidRPr="00497029">
          <w:rPr>
            <w:rStyle w:val="ae"/>
            <w:iCs/>
            <w:sz w:val="24"/>
            <w:szCs w:val="24"/>
            <w:lang w:val="en-US"/>
          </w:rPr>
          <w:t>creative</w:t>
        </w:r>
        <w:r w:rsidR="00896A83" w:rsidRPr="00497029">
          <w:rPr>
            <w:rStyle w:val="ae"/>
            <w:iCs/>
            <w:sz w:val="24"/>
            <w:szCs w:val="24"/>
          </w:rPr>
          <w:t>-</w:t>
        </w:r>
        <w:r w:rsidR="00896A83" w:rsidRPr="00497029">
          <w:rPr>
            <w:rStyle w:val="ae"/>
            <w:iCs/>
            <w:sz w:val="24"/>
            <w:szCs w:val="24"/>
            <w:lang w:val="en-US"/>
          </w:rPr>
          <w:t>chef</w:t>
        </w:r>
        <w:r w:rsidR="00896A83" w:rsidRPr="00497029">
          <w:rPr>
            <w:rStyle w:val="ae"/>
            <w:iCs/>
            <w:sz w:val="24"/>
            <w:szCs w:val="24"/>
          </w:rPr>
          <w:t>.</w:t>
        </w:r>
        <w:r w:rsidR="00896A83" w:rsidRPr="00497029">
          <w:rPr>
            <w:rStyle w:val="ae"/>
            <w:iCs/>
            <w:sz w:val="24"/>
            <w:szCs w:val="24"/>
            <w:lang w:val="en-US"/>
          </w:rPr>
          <w:t>ru</w:t>
        </w:r>
        <w:r w:rsidR="00896A83" w:rsidRPr="00497029">
          <w:rPr>
            <w:rStyle w:val="ae"/>
            <w:iCs/>
            <w:sz w:val="24"/>
            <w:szCs w:val="24"/>
          </w:rPr>
          <w:t>/</w:t>
        </w:r>
      </w:hyperlink>
    </w:p>
    <w:p w:rsidR="00896A83" w:rsidRPr="00497029" w:rsidRDefault="001A7191" w:rsidP="00EF202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iCs/>
          <w:sz w:val="24"/>
          <w:szCs w:val="24"/>
        </w:rPr>
      </w:pPr>
      <w:hyperlink r:id="rId13" w:history="1">
        <w:r w:rsidR="00896A83" w:rsidRPr="00497029">
          <w:rPr>
            <w:rStyle w:val="ae"/>
            <w:iCs/>
            <w:sz w:val="24"/>
            <w:szCs w:val="24"/>
            <w:lang w:val="en-US"/>
          </w:rPr>
          <w:t>http</w:t>
        </w:r>
        <w:r w:rsidR="00896A83" w:rsidRPr="00497029">
          <w:rPr>
            <w:rStyle w:val="ae"/>
            <w:iCs/>
            <w:sz w:val="24"/>
            <w:szCs w:val="24"/>
          </w:rPr>
          <w:t>://</w:t>
        </w:r>
        <w:r w:rsidR="00896A83" w:rsidRPr="00497029">
          <w:rPr>
            <w:rStyle w:val="ae"/>
            <w:iCs/>
            <w:sz w:val="24"/>
            <w:szCs w:val="24"/>
            <w:lang w:val="en-US"/>
          </w:rPr>
          <w:t>www</w:t>
        </w:r>
        <w:r w:rsidR="00896A83" w:rsidRPr="00497029">
          <w:rPr>
            <w:rStyle w:val="ae"/>
            <w:iCs/>
            <w:sz w:val="24"/>
            <w:szCs w:val="24"/>
          </w:rPr>
          <w:t>.</w:t>
        </w:r>
        <w:r w:rsidR="00896A83" w:rsidRPr="00497029">
          <w:rPr>
            <w:rStyle w:val="ae"/>
            <w:iCs/>
            <w:sz w:val="24"/>
            <w:szCs w:val="24"/>
            <w:lang w:val="en-US"/>
          </w:rPr>
          <w:t>gastromag</w:t>
        </w:r>
        <w:r w:rsidR="00896A83" w:rsidRPr="00497029">
          <w:rPr>
            <w:rStyle w:val="ae"/>
            <w:iCs/>
            <w:sz w:val="24"/>
            <w:szCs w:val="24"/>
          </w:rPr>
          <w:t>.</w:t>
        </w:r>
        <w:r w:rsidR="00896A83" w:rsidRPr="00497029">
          <w:rPr>
            <w:rStyle w:val="ae"/>
            <w:iCs/>
            <w:sz w:val="24"/>
            <w:szCs w:val="24"/>
            <w:lang w:val="en-US"/>
          </w:rPr>
          <w:t>ru</w:t>
        </w:r>
        <w:r w:rsidR="00896A83" w:rsidRPr="00497029">
          <w:rPr>
            <w:rStyle w:val="ae"/>
            <w:iCs/>
            <w:sz w:val="24"/>
            <w:szCs w:val="24"/>
          </w:rPr>
          <w:t>/</w:t>
        </w:r>
      </w:hyperlink>
    </w:p>
    <w:p w:rsidR="00896A83" w:rsidRPr="00497029" w:rsidRDefault="001A7191" w:rsidP="00EF202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iCs/>
          <w:sz w:val="24"/>
          <w:szCs w:val="24"/>
        </w:rPr>
      </w:pPr>
      <w:hyperlink r:id="rId14" w:history="1">
        <w:r w:rsidR="00896A83" w:rsidRPr="00497029">
          <w:rPr>
            <w:rStyle w:val="ae"/>
            <w:sz w:val="24"/>
            <w:szCs w:val="24"/>
          </w:rPr>
          <w:t>http://www.horeca.ru/</w:t>
        </w:r>
      </w:hyperlink>
    </w:p>
    <w:p w:rsidR="00896A83" w:rsidRPr="00497029" w:rsidRDefault="001A7191" w:rsidP="00EF202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iCs/>
          <w:sz w:val="24"/>
          <w:szCs w:val="24"/>
        </w:rPr>
      </w:pPr>
      <w:hyperlink r:id="rId15" w:history="1">
        <w:r w:rsidR="00896A83" w:rsidRPr="00497029">
          <w:rPr>
            <w:rStyle w:val="ae"/>
            <w:sz w:val="24"/>
            <w:szCs w:val="24"/>
          </w:rPr>
          <w:t>http://novikovgroup.ru/</w:t>
        </w:r>
      </w:hyperlink>
    </w:p>
    <w:p w:rsidR="00896A83" w:rsidRPr="00BA6B2D" w:rsidRDefault="001A7191" w:rsidP="00EF2025">
      <w:pPr>
        <w:shd w:val="clear" w:color="auto" w:fill="FFFFFF"/>
        <w:spacing w:after="0" w:line="240" w:lineRule="auto"/>
        <w:ind w:right="-1"/>
        <w:jc w:val="both"/>
        <w:rPr>
          <w:rFonts w:ascii="Times New Roman" w:hAnsi="Times New Roman"/>
          <w:iCs/>
          <w:sz w:val="24"/>
          <w:szCs w:val="24"/>
        </w:rPr>
      </w:pPr>
      <w:hyperlink r:id="rId16" w:history="1">
        <w:r w:rsidR="00896A83" w:rsidRPr="00497029">
          <w:rPr>
            <w:rStyle w:val="ae"/>
            <w:sz w:val="24"/>
            <w:szCs w:val="24"/>
          </w:rPr>
          <w:t>http://www.cafemumu.ru/</w:t>
        </w:r>
      </w:hyperlink>
    </w:p>
    <w:p w:rsidR="00896A83" w:rsidRPr="00C14DD9" w:rsidRDefault="00896A83" w:rsidP="00EF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7029">
        <w:rPr>
          <w:rFonts w:ascii="Times New Roman" w:hAnsi="Times New Roman"/>
          <w:sz w:val="24"/>
          <w:szCs w:val="24"/>
          <w:lang w:val="en-US"/>
        </w:rPr>
        <w:t>http</w:t>
      </w:r>
      <w:r w:rsidRPr="00C14DD9">
        <w:rPr>
          <w:rFonts w:ascii="Times New Roman" w:hAnsi="Times New Roman"/>
          <w:sz w:val="24"/>
          <w:szCs w:val="24"/>
        </w:rPr>
        <w:t xml:space="preserve">:// </w:t>
      </w:r>
      <w:r w:rsidRPr="00497029">
        <w:rPr>
          <w:rFonts w:ascii="Times New Roman" w:hAnsi="Times New Roman"/>
          <w:sz w:val="24"/>
          <w:szCs w:val="24"/>
          <w:lang w:val="en-US"/>
        </w:rPr>
        <w:t>www</w:t>
      </w:r>
      <w:r w:rsidRPr="00C14DD9">
        <w:rPr>
          <w:rFonts w:ascii="Times New Roman" w:hAnsi="Times New Roman"/>
          <w:sz w:val="24"/>
          <w:szCs w:val="24"/>
        </w:rPr>
        <w:t>.</w:t>
      </w:r>
      <w:r w:rsidRPr="00497029">
        <w:rPr>
          <w:rFonts w:ascii="Times New Roman" w:hAnsi="Times New Roman"/>
          <w:sz w:val="24"/>
          <w:szCs w:val="24"/>
          <w:lang w:val="en-US"/>
        </w:rPr>
        <w:t>Management</w:t>
      </w:r>
      <w:r w:rsidRPr="00C14DD9">
        <w:rPr>
          <w:rFonts w:ascii="Times New Roman" w:hAnsi="Times New Roman"/>
          <w:sz w:val="24"/>
          <w:szCs w:val="24"/>
        </w:rPr>
        <w:t>-</w:t>
      </w:r>
      <w:r w:rsidRPr="00497029">
        <w:rPr>
          <w:rFonts w:ascii="Times New Roman" w:hAnsi="Times New Roman"/>
          <w:sz w:val="24"/>
          <w:szCs w:val="24"/>
          <w:lang w:val="en-US"/>
        </w:rPr>
        <w:t>Portal</w:t>
      </w:r>
      <w:r w:rsidRPr="00C14DD9">
        <w:rPr>
          <w:rFonts w:ascii="Times New Roman" w:hAnsi="Times New Roman"/>
          <w:sz w:val="24"/>
          <w:szCs w:val="24"/>
        </w:rPr>
        <w:t>.</w:t>
      </w:r>
      <w:r w:rsidRPr="00497029">
        <w:rPr>
          <w:rFonts w:ascii="Times New Roman" w:hAnsi="Times New Roman"/>
          <w:sz w:val="24"/>
          <w:szCs w:val="24"/>
          <w:lang w:val="en-US"/>
        </w:rPr>
        <w:t>ru</w:t>
      </w:r>
    </w:p>
    <w:p w:rsidR="00896A83" w:rsidRPr="00C14DD9" w:rsidRDefault="00896A83" w:rsidP="00EF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7029">
        <w:rPr>
          <w:rFonts w:ascii="Times New Roman" w:hAnsi="Times New Roman"/>
          <w:sz w:val="24"/>
          <w:szCs w:val="24"/>
          <w:lang w:val="en-US"/>
        </w:rPr>
        <w:t>http</w:t>
      </w:r>
      <w:r w:rsidRPr="00C14DD9">
        <w:rPr>
          <w:rFonts w:ascii="Times New Roman" w:hAnsi="Times New Roman"/>
          <w:sz w:val="24"/>
          <w:szCs w:val="24"/>
        </w:rPr>
        <w:t xml:space="preserve">:// </w:t>
      </w:r>
      <w:r w:rsidRPr="00497029">
        <w:rPr>
          <w:rFonts w:ascii="Times New Roman" w:hAnsi="Times New Roman"/>
          <w:sz w:val="24"/>
          <w:szCs w:val="24"/>
          <w:lang w:val="en-US"/>
        </w:rPr>
        <w:t>www</w:t>
      </w:r>
      <w:r w:rsidRPr="00C14DD9">
        <w:rPr>
          <w:rFonts w:ascii="Times New Roman" w:hAnsi="Times New Roman"/>
          <w:sz w:val="24"/>
          <w:szCs w:val="24"/>
        </w:rPr>
        <w:t>.</w:t>
      </w:r>
      <w:r w:rsidRPr="00497029">
        <w:rPr>
          <w:rFonts w:ascii="Times New Roman" w:hAnsi="Times New Roman"/>
          <w:sz w:val="24"/>
          <w:szCs w:val="24"/>
          <w:lang w:val="en-US"/>
        </w:rPr>
        <w:t>Economi</w:t>
      </w:r>
      <w:r w:rsidRPr="00C14DD9">
        <w:rPr>
          <w:rFonts w:ascii="Times New Roman" w:hAnsi="Times New Roman"/>
          <w:sz w:val="24"/>
          <w:szCs w:val="24"/>
        </w:rPr>
        <w:t>.</w:t>
      </w:r>
      <w:r w:rsidRPr="00497029">
        <w:rPr>
          <w:rFonts w:ascii="Times New Roman" w:hAnsi="Times New Roman"/>
          <w:sz w:val="24"/>
          <w:szCs w:val="24"/>
          <w:lang w:val="en-US"/>
        </w:rPr>
        <w:t>gov</w:t>
      </w:r>
      <w:r w:rsidRPr="00C14DD9">
        <w:rPr>
          <w:rFonts w:ascii="Times New Roman" w:hAnsi="Times New Roman"/>
          <w:sz w:val="24"/>
          <w:szCs w:val="24"/>
        </w:rPr>
        <w:t>.</w:t>
      </w:r>
      <w:r w:rsidRPr="00497029">
        <w:rPr>
          <w:rFonts w:ascii="Times New Roman" w:hAnsi="Times New Roman"/>
          <w:sz w:val="24"/>
          <w:szCs w:val="24"/>
          <w:lang w:val="en-US"/>
        </w:rPr>
        <w:t>ru</w:t>
      </w:r>
    </w:p>
    <w:p w:rsidR="00896A83" w:rsidRPr="00C14DD9" w:rsidRDefault="00896A83" w:rsidP="00EF202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97029">
        <w:rPr>
          <w:rFonts w:ascii="Times New Roman" w:hAnsi="Times New Roman"/>
          <w:sz w:val="24"/>
          <w:szCs w:val="24"/>
          <w:lang w:val="en-US"/>
        </w:rPr>
        <w:t>http</w:t>
      </w:r>
      <w:r w:rsidRPr="00C14DD9">
        <w:rPr>
          <w:rFonts w:ascii="Times New Roman" w:hAnsi="Times New Roman"/>
          <w:sz w:val="24"/>
          <w:szCs w:val="24"/>
        </w:rPr>
        <w:t xml:space="preserve">:// </w:t>
      </w:r>
      <w:r w:rsidRPr="00497029">
        <w:rPr>
          <w:rFonts w:ascii="Times New Roman" w:hAnsi="Times New Roman"/>
          <w:sz w:val="24"/>
          <w:szCs w:val="24"/>
          <w:lang w:val="en-US"/>
        </w:rPr>
        <w:t>www</w:t>
      </w:r>
      <w:r w:rsidRPr="00C14DD9">
        <w:rPr>
          <w:rFonts w:ascii="Times New Roman" w:hAnsi="Times New Roman"/>
          <w:sz w:val="24"/>
          <w:szCs w:val="24"/>
        </w:rPr>
        <w:t>.</w:t>
      </w:r>
      <w:r w:rsidRPr="00497029">
        <w:rPr>
          <w:rFonts w:ascii="Times New Roman" w:hAnsi="Times New Roman"/>
          <w:sz w:val="24"/>
          <w:szCs w:val="24"/>
          <w:lang w:val="en-US"/>
        </w:rPr>
        <w:t>Minfin</w:t>
      </w:r>
      <w:r w:rsidRPr="00C14DD9">
        <w:rPr>
          <w:rFonts w:ascii="Times New Roman" w:hAnsi="Times New Roman"/>
          <w:sz w:val="24"/>
          <w:szCs w:val="24"/>
        </w:rPr>
        <w:t>.</w:t>
      </w:r>
      <w:r w:rsidRPr="00497029">
        <w:rPr>
          <w:rFonts w:ascii="Times New Roman" w:hAnsi="Times New Roman"/>
          <w:sz w:val="24"/>
          <w:szCs w:val="24"/>
          <w:lang w:val="en-US"/>
        </w:rPr>
        <w:t>ru</w:t>
      </w:r>
      <w:r w:rsidRPr="00C14DD9">
        <w:rPr>
          <w:rFonts w:ascii="Times New Roman" w:hAnsi="Times New Roman"/>
          <w:sz w:val="24"/>
          <w:szCs w:val="24"/>
        </w:rPr>
        <w:t xml:space="preserve"> </w:t>
      </w:r>
    </w:p>
    <w:p w:rsidR="00896A83" w:rsidRPr="00C14DD9" w:rsidRDefault="001A7191" w:rsidP="00EF2025">
      <w:pPr>
        <w:spacing w:after="0" w:line="240" w:lineRule="auto"/>
        <w:rPr>
          <w:rFonts w:ascii="Times New Roman" w:hAnsi="Times New Roman"/>
          <w:snapToGrid w:val="0"/>
          <w:color w:val="000000"/>
          <w:spacing w:val="-3"/>
          <w:sz w:val="24"/>
          <w:szCs w:val="24"/>
        </w:rPr>
      </w:pPr>
      <w:hyperlink r:id="rId17" w:history="1">
        <w:r w:rsidR="00896A83" w:rsidRPr="00497029">
          <w:rPr>
            <w:rStyle w:val="ae"/>
            <w:snapToGrid w:val="0"/>
            <w:spacing w:val="-3"/>
            <w:sz w:val="24"/>
            <w:szCs w:val="24"/>
            <w:lang w:val="en-US"/>
          </w:rPr>
          <w:t>http</w:t>
        </w:r>
        <w:r w:rsidR="00896A83" w:rsidRPr="00C14DD9">
          <w:rPr>
            <w:rStyle w:val="ae"/>
            <w:snapToGrid w:val="0"/>
            <w:spacing w:val="-3"/>
            <w:sz w:val="24"/>
            <w:szCs w:val="24"/>
          </w:rPr>
          <w:t>://</w:t>
        </w:r>
        <w:r w:rsidR="00896A83" w:rsidRPr="00497029">
          <w:rPr>
            <w:rStyle w:val="ae"/>
            <w:snapToGrid w:val="0"/>
            <w:spacing w:val="-3"/>
            <w:sz w:val="24"/>
            <w:szCs w:val="24"/>
            <w:lang w:val="en-US"/>
          </w:rPr>
          <w:t>www</w:t>
        </w:r>
        <w:r w:rsidR="00896A83" w:rsidRPr="00C14DD9">
          <w:rPr>
            <w:rStyle w:val="ae"/>
            <w:snapToGrid w:val="0"/>
            <w:spacing w:val="-3"/>
            <w:sz w:val="24"/>
            <w:szCs w:val="24"/>
          </w:rPr>
          <w:t>.</w:t>
        </w:r>
        <w:r w:rsidR="00896A83" w:rsidRPr="00497029">
          <w:rPr>
            <w:rStyle w:val="ae"/>
            <w:snapToGrid w:val="0"/>
            <w:spacing w:val="-3"/>
            <w:sz w:val="24"/>
            <w:szCs w:val="24"/>
            <w:lang w:val="en-US"/>
          </w:rPr>
          <w:t>aup</w:t>
        </w:r>
        <w:r w:rsidR="00896A83" w:rsidRPr="00C14DD9">
          <w:rPr>
            <w:rStyle w:val="ae"/>
            <w:snapToGrid w:val="0"/>
            <w:spacing w:val="-3"/>
            <w:sz w:val="24"/>
            <w:szCs w:val="24"/>
          </w:rPr>
          <w:t>.</w:t>
        </w:r>
        <w:r w:rsidR="00896A83" w:rsidRPr="00497029">
          <w:rPr>
            <w:rStyle w:val="ae"/>
            <w:snapToGrid w:val="0"/>
            <w:spacing w:val="-3"/>
            <w:sz w:val="24"/>
            <w:szCs w:val="24"/>
            <w:lang w:val="en-US"/>
          </w:rPr>
          <w:t>ru</w:t>
        </w:r>
        <w:r w:rsidR="00896A83" w:rsidRPr="00C14DD9">
          <w:rPr>
            <w:rStyle w:val="ae"/>
            <w:snapToGrid w:val="0"/>
            <w:spacing w:val="-3"/>
            <w:sz w:val="24"/>
            <w:szCs w:val="24"/>
          </w:rPr>
          <w:t>/</w:t>
        </w:r>
        <w:r w:rsidR="00896A83" w:rsidRPr="00497029">
          <w:rPr>
            <w:rStyle w:val="ae"/>
            <w:snapToGrid w:val="0"/>
            <w:spacing w:val="-3"/>
            <w:sz w:val="24"/>
            <w:szCs w:val="24"/>
            <w:lang w:val="en-US"/>
          </w:rPr>
          <w:t>books</w:t>
        </w:r>
        <w:r w:rsidR="00896A83" w:rsidRPr="00C14DD9">
          <w:rPr>
            <w:rStyle w:val="ae"/>
            <w:snapToGrid w:val="0"/>
            <w:spacing w:val="-3"/>
            <w:sz w:val="24"/>
            <w:szCs w:val="24"/>
          </w:rPr>
          <w:t>/</w:t>
        </w:r>
        <w:r w:rsidR="00896A83" w:rsidRPr="00497029">
          <w:rPr>
            <w:rStyle w:val="ae"/>
            <w:snapToGrid w:val="0"/>
            <w:spacing w:val="-3"/>
            <w:sz w:val="24"/>
            <w:szCs w:val="24"/>
            <w:lang w:val="en-US"/>
          </w:rPr>
          <w:t>m</w:t>
        </w:r>
        <w:r w:rsidR="00896A83" w:rsidRPr="00C14DD9">
          <w:rPr>
            <w:rStyle w:val="ae"/>
            <w:snapToGrid w:val="0"/>
            <w:spacing w:val="-3"/>
            <w:sz w:val="24"/>
            <w:szCs w:val="24"/>
          </w:rPr>
          <w:t>21/</w:t>
        </w:r>
      </w:hyperlink>
    </w:p>
    <w:p w:rsidR="00D93C5C" w:rsidRPr="00C14DD9" w:rsidRDefault="00896A83" w:rsidP="00480F4D">
      <w:pPr>
        <w:spacing w:after="0" w:line="240" w:lineRule="auto"/>
        <w:rPr>
          <w:rFonts w:ascii="Times New Roman" w:hAnsi="Times New Roman"/>
          <w:snapToGrid w:val="0"/>
          <w:color w:val="000000"/>
          <w:spacing w:val="-3"/>
          <w:sz w:val="24"/>
          <w:szCs w:val="24"/>
        </w:rPr>
      </w:pPr>
      <w:r w:rsidRPr="00497029">
        <w:rPr>
          <w:rFonts w:ascii="Times New Roman" w:hAnsi="Times New Roman"/>
          <w:snapToGrid w:val="0"/>
          <w:color w:val="000000"/>
          <w:spacing w:val="-3"/>
          <w:sz w:val="24"/>
          <w:szCs w:val="24"/>
          <w:lang w:val="en-US"/>
        </w:rPr>
        <w:lastRenderedPageBreak/>
        <w:t>http</w:t>
      </w:r>
      <w:r w:rsidRPr="00C14DD9">
        <w:rPr>
          <w:rFonts w:ascii="Times New Roman" w:hAnsi="Times New Roman"/>
          <w:snapToGrid w:val="0"/>
          <w:color w:val="000000"/>
          <w:spacing w:val="-3"/>
          <w:sz w:val="24"/>
          <w:szCs w:val="24"/>
        </w:rPr>
        <w:t>://</w:t>
      </w:r>
      <w:r w:rsidRPr="00497029">
        <w:rPr>
          <w:rFonts w:ascii="Times New Roman" w:hAnsi="Times New Roman"/>
          <w:snapToGrid w:val="0"/>
          <w:color w:val="000000"/>
          <w:spacing w:val="-3"/>
          <w:sz w:val="24"/>
          <w:szCs w:val="24"/>
          <w:lang w:val="en-US"/>
        </w:rPr>
        <w:t>instrukciy</w:t>
      </w:r>
      <w:r w:rsidRPr="00C14DD9">
        <w:rPr>
          <w:rFonts w:ascii="Times New Roman" w:hAnsi="Times New Roman"/>
          <w:snapToGrid w:val="0"/>
          <w:color w:val="000000"/>
          <w:spacing w:val="-3"/>
          <w:sz w:val="24"/>
          <w:szCs w:val="24"/>
        </w:rPr>
        <w:t>.</w:t>
      </w:r>
      <w:r w:rsidRPr="00497029">
        <w:rPr>
          <w:rFonts w:ascii="Times New Roman" w:hAnsi="Times New Roman"/>
          <w:snapToGrid w:val="0"/>
          <w:color w:val="000000"/>
          <w:spacing w:val="-3"/>
          <w:sz w:val="24"/>
          <w:szCs w:val="24"/>
          <w:lang w:val="en-US"/>
        </w:rPr>
        <w:t>ru</w:t>
      </w:r>
      <w:r w:rsidRPr="00C14DD9">
        <w:rPr>
          <w:rFonts w:ascii="Times New Roman" w:hAnsi="Times New Roman"/>
          <w:snapToGrid w:val="0"/>
          <w:color w:val="000000"/>
          <w:spacing w:val="-3"/>
          <w:sz w:val="24"/>
          <w:szCs w:val="24"/>
        </w:rPr>
        <w:t>/</w:t>
      </w:r>
      <w:r w:rsidRPr="00497029">
        <w:rPr>
          <w:rFonts w:ascii="Times New Roman" w:hAnsi="Times New Roman"/>
          <w:snapToGrid w:val="0"/>
          <w:color w:val="000000"/>
          <w:spacing w:val="-3"/>
          <w:sz w:val="24"/>
          <w:szCs w:val="24"/>
          <w:lang w:val="en-US"/>
        </w:rPr>
        <w:t>otrasli</w:t>
      </w:r>
      <w:r w:rsidRPr="00C14DD9">
        <w:rPr>
          <w:rFonts w:ascii="Times New Roman" w:hAnsi="Times New Roman"/>
          <w:snapToGrid w:val="0"/>
          <w:color w:val="000000"/>
          <w:spacing w:val="-3"/>
          <w:sz w:val="24"/>
          <w:szCs w:val="24"/>
        </w:rPr>
        <w:t>/</w:t>
      </w:r>
      <w:r w:rsidRPr="00497029">
        <w:rPr>
          <w:rFonts w:ascii="Times New Roman" w:hAnsi="Times New Roman"/>
          <w:snapToGrid w:val="0"/>
          <w:color w:val="000000"/>
          <w:spacing w:val="-3"/>
          <w:sz w:val="24"/>
          <w:szCs w:val="24"/>
          <w:lang w:val="en-US"/>
        </w:rPr>
        <w:t>page</w:t>
      </w:r>
      <w:r w:rsidRPr="00C14DD9">
        <w:rPr>
          <w:rFonts w:ascii="Times New Roman" w:hAnsi="Times New Roman"/>
          <w:snapToGrid w:val="0"/>
          <w:color w:val="000000"/>
          <w:spacing w:val="-3"/>
          <w:sz w:val="24"/>
          <w:szCs w:val="24"/>
        </w:rPr>
        <w:t>39.</w:t>
      </w:r>
      <w:r w:rsidRPr="00497029">
        <w:rPr>
          <w:rFonts w:ascii="Times New Roman" w:hAnsi="Times New Roman"/>
          <w:snapToGrid w:val="0"/>
          <w:color w:val="000000"/>
          <w:spacing w:val="-3"/>
          <w:sz w:val="24"/>
          <w:szCs w:val="24"/>
          <w:lang w:val="en-US"/>
        </w:rPr>
        <w:t>html</w:t>
      </w:r>
    </w:p>
    <w:p w:rsidR="00D93C5C" w:rsidRPr="00C14DD9" w:rsidRDefault="00D93C5C" w:rsidP="00A72836">
      <w:pPr>
        <w:ind w:left="1353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C422B5" w:rsidRPr="00C14DD9" w:rsidRDefault="00C422B5" w:rsidP="00A72836">
      <w:pPr>
        <w:ind w:left="1353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</w:p>
    <w:p w:rsidR="00C422B5" w:rsidRPr="00C422B5" w:rsidRDefault="00C422B5" w:rsidP="00C422B5">
      <w:pPr>
        <w:numPr>
          <w:ilvl w:val="2"/>
          <w:numId w:val="35"/>
        </w:numPr>
        <w:spacing w:before="120" w:after="120" w:line="240" w:lineRule="auto"/>
        <w:ind w:hanging="426"/>
        <w:contextualSpacing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  <w:r w:rsidRPr="00C422B5">
        <w:rPr>
          <w:rFonts w:ascii="Times New Roman" w:eastAsia="Times New Roman" w:hAnsi="Times New Roman" w:cs="Times New Roman"/>
          <w:b/>
          <w:bCs/>
          <w:sz w:val="24"/>
          <w:lang w:eastAsia="ru-RU"/>
        </w:rPr>
        <w:t>Дополнительные источники:</w:t>
      </w:r>
    </w:p>
    <w:p w:rsidR="00C422B5" w:rsidRPr="00C422B5" w:rsidRDefault="00C422B5" w:rsidP="00C422B5">
      <w:pPr>
        <w:spacing w:before="120" w:after="120" w:line="240" w:lineRule="auto"/>
        <w:ind w:hanging="426"/>
        <w:contextualSpacing/>
        <w:rPr>
          <w:rFonts w:ascii="Times New Roman" w:eastAsia="Times New Roman" w:hAnsi="Times New Roman" w:cs="Times New Roman"/>
          <w:b/>
          <w:bCs/>
          <w:sz w:val="24"/>
          <w:lang w:eastAsia="ru-RU"/>
        </w:rPr>
      </w:pPr>
    </w:p>
    <w:p w:rsidR="00C422B5" w:rsidRPr="00C422B5" w:rsidRDefault="00C422B5" w:rsidP="00C422B5">
      <w:pPr>
        <w:numPr>
          <w:ilvl w:val="0"/>
          <w:numId w:val="36"/>
        </w:numPr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Артёмова Е.Н. Основы технологии продукции общественного питания: учеб.пособие для высш. учеб. заведений / Е.Н.Артёмова. – 2-е изд., перераб. и доп. – М.: КНОРУС, 2008.- 336с.</w:t>
      </w:r>
    </w:p>
    <w:p w:rsidR="00C422B5" w:rsidRPr="00C422B5" w:rsidRDefault="00C422B5" w:rsidP="00C422B5">
      <w:pPr>
        <w:numPr>
          <w:ilvl w:val="0"/>
          <w:numId w:val="36"/>
        </w:numPr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B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Долгополова С.В. Новые кулинарные технологии/С.В.Долгополова – М.: ЗАО «Издательский дом «Ресторанные ведомости», 2005.- 272 с. </w:t>
      </w:r>
    </w:p>
    <w:p w:rsidR="00C422B5" w:rsidRPr="00C422B5" w:rsidRDefault="00C422B5" w:rsidP="00C422B5">
      <w:pPr>
        <w:numPr>
          <w:ilvl w:val="0"/>
          <w:numId w:val="36"/>
        </w:numPr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22B5">
        <w:rPr>
          <w:rFonts w:ascii="Times New Roman" w:eastAsia="Times New Roman" w:hAnsi="Times New Roman" w:cs="Times New Roman"/>
          <w:bCs/>
          <w:sz w:val="24"/>
          <w:szCs w:val="24"/>
          <w:lang w:val="en-US" w:eastAsia="ru-RU"/>
        </w:rPr>
        <w:t>CHEFART</w:t>
      </w:r>
      <w:r w:rsidRPr="00C42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 Коллекция лучших рецептов/[сост. Федотова Илона Юрьевна]. – М.: ООО «Издательский дом «Ресторанные ведомости», 2016 - 320 с.: ил.</w:t>
      </w:r>
    </w:p>
    <w:p w:rsidR="00C422B5" w:rsidRPr="00C422B5" w:rsidRDefault="00C422B5" w:rsidP="00C422B5">
      <w:pPr>
        <w:numPr>
          <w:ilvl w:val="0"/>
          <w:numId w:val="36"/>
        </w:numPr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22B5">
        <w:rPr>
          <w:rFonts w:ascii="Times New Roman" w:eastAsia="Times New Roman" w:hAnsi="Times New Roman" w:cs="Times New Roman"/>
          <w:sz w:val="24"/>
          <w:lang w:eastAsia="ru-RU"/>
        </w:rPr>
        <w:t xml:space="preserve">Учебник ресторатора: проектирование, оборудование, дизайн / КостасКатсигрис, Крис Томас; [пер. с англ. Прокофьев С.В.]. – М.: ООО Издательский дом «Ресторанные ведомости», 2008. – 576 с.: ил. – </w:t>
      </w:r>
      <w:r w:rsidRPr="00C422B5">
        <w:rPr>
          <w:rFonts w:ascii="Times New Roman" w:eastAsia="Times New Roman" w:hAnsi="Times New Roman" w:cs="Times New Roman"/>
          <w:sz w:val="24"/>
          <w:lang w:val="en-US" w:eastAsia="ru-RU"/>
        </w:rPr>
        <w:t>ISBN</w:t>
      </w:r>
      <w:r w:rsidRPr="00C422B5">
        <w:rPr>
          <w:rFonts w:ascii="Times New Roman" w:eastAsia="Times New Roman" w:hAnsi="Times New Roman" w:cs="Times New Roman"/>
          <w:sz w:val="24"/>
          <w:lang w:eastAsia="ru-RU"/>
        </w:rPr>
        <w:t xml:space="preserve"> 978-5-98176-059-4.</w:t>
      </w:r>
    </w:p>
    <w:p w:rsidR="00C422B5" w:rsidRPr="00C422B5" w:rsidRDefault="00C422B5" w:rsidP="00C422B5">
      <w:pPr>
        <w:numPr>
          <w:ilvl w:val="0"/>
          <w:numId w:val="36"/>
        </w:numPr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22B5">
        <w:rPr>
          <w:rFonts w:ascii="Times New Roman" w:eastAsia="Times New Roman" w:hAnsi="Times New Roman" w:cs="Times New Roman"/>
          <w:sz w:val="24"/>
          <w:lang w:eastAsia="ru-RU"/>
        </w:rPr>
        <w:t>Справочник шеф-повара (</w:t>
      </w:r>
      <w:r w:rsidRPr="00C422B5">
        <w:rPr>
          <w:rFonts w:ascii="Times New Roman" w:eastAsia="Times New Roman" w:hAnsi="Times New Roman" w:cs="Times New Roman"/>
          <w:sz w:val="24"/>
          <w:lang w:val="en-US" w:eastAsia="ru-RU"/>
        </w:rPr>
        <w:t>TheProfessionalChef</w:t>
      </w:r>
      <w:r w:rsidRPr="00C422B5">
        <w:rPr>
          <w:rFonts w:ascii="Times New Roman" w:eastAsia="Times New Roman" w:hAnsi="Times New Roman" w:cs="Times New Roman"/>
          <w:sz w:val="24"/>
          <w:lang w:eastAsia="ru-RU"/>
        </w:rPr>
        <w:t xml:space="preserve">) / Кулинарный институт Америки: Пер. с англ. – М.: Издательство </w:t>
      </w:r>
      <w:r w:rsidRPr="00C422B5">
        <w:rPr>
          <w:rFonts w:ascii="Times New Roman" w:eastAsia="Times New Roman" w:hAnsi="Times New Roman" w:cs="Times New Roman"/>
          <w:sz w:val="24"/>
          <w:lang w:val="en-US" w:eastAsia="ru-RU"/>
        </w:rPr>
        <w:t>BBPG</w:t>
      </w:r>
      <w:r w:rsidRPr="00C422B5">
        <w:rPr>
          <w:rFonts w:ascii="Times New Roman" w:eastAsia="Times New Roman" w:hAnsi="Times New Roman" w:cs="Times New Roman"/>
          <w:sz w:val="24"/>
          <w:lang w:eastAsia="ru-RU"/>
        </w:rPr>
        <w:t>, 2007. – 1056 с.: ил.</w:t>
      </w:r>
    </w:p>
    <w:p w:rsidR="00C422B5" w:rsidRPr="00C422B5" w:rsidRDefault="00C422B5" w:rsidP="00C422B5">
      <w:pPr>
        <w:numPr>
          <w:ilvl w:val="0"/>
          <w:numId w:val="36"/>
        </w:numPr>
        <w:spacing w:after="0" w:line="240" w:lineRule="auto"/>
        <w:ind w:hanging="426"/>
        <w:contextualSpacing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422B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Шрамко Е.В. Уроки и техника кондитерского мастерства/Е. Шрамко – М,: ЗАО «Издательский дом «Ресторанные ведомости», 2014 - 160 с.</w:t>
      </w:r>
    </w:p>
    <w:p w:rsidR="00C422B5" w:rsidRPr="00C422B5" w:rsidRDefault="00C422B5" w:rsidP="00A72836">
      <w:pPr>
        <w:ind w:left="1353"/>
        <w:rPr>
          <w:rFonts w:ascii="Times New Roman" w:hAnsi="Times New Roman" w:cs="Times New Roman"/>
          <w:b/>
          <w:i/>
          <w:color w:val="FF0000"/>
          <w:sz w:val="24"/>
          <w:szCs w:val="24"/>
        </w:rPr>
        <w:sectPr w:rsidR="00C422B5" w:rsidRPr="00C422B5" w:rsidSect="00EF2025">
          <w:footerReference w:type="even" r:id="rId18"/>
          <w:footerReference w:type="default" r:id="rId19"/>
          <w:pgSz w:w="11906" w:h="16838"/>
          <w:pgMar w:top="1134" w:right="567" w:bottom="1134" w:left="1560" w:header="708" w:footer="708" w:gutter="0"/>
          <w:cols w:space="708"/>
          <w:docGrid w:linePitch="360"/>
        </w:sectPr>
      </w:pPr>
    </w:p>
    <w:p w:rsidR="00A570E3" w:rsidRPr="00DD582F" w:rsidRDefault="00A570E3" w:rsidP="00DD582F">
      <w:pPr>
        <w:pStyle w:val="a9"/>
        <w:numPr>
          <w:ilvl w:val="0"/>
          <w:numId w:val="35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D582F">
        <w:rPr>
          <w:rFonts w:ascii="Times New Roman" w:hAnsi="Times New Roman" w:cs="Times New Roman"/>
          <w:b/>
          <w:i/>
          <w:sz w:val="24"/>
          <w:szCs w:val="24"/>
        </w:rPr>
        <w:lastRenderedPageBreak/>
        <w:t>Контроль и оценка результатов освоения профессионального модуля (по разделам)</w:t>
      </w:r>
    </w:p>
    <w:tbl>
      <w:tblPr>
        <w:tblW w:w="1460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94"/>
        <w:gridCol w:w="7513"/>
        <w:gridCol w:w="2693"/>
      </w:tblGrid>
      <w:tr w:rsidR="00DD582F" w:rsidRPr="00DD582F" w:rsidTr="00A46786">
        <w:trPr>
          <w:trHeight w:val="1180"/>
        </w:trPr>
        <w:tc>
          <w:tcPr>
            <w:tcW w:w="4394" w:type="dxa"/>
          </w:tcPr>
          <w:p w:rsidR="00DD582F" w:rsidRPr="00DD582F" w:rsidRDefault="00DD582F" w:rsidP="00DD582F">
            <w:pPr>
              <w:suppressAutoHyphens/>
              <w:spacing w:after="0" w:line="240" w:lineRule="auto"/>
              <w:ind w:firstLine="34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Код и наименование профессиональных и общих компетенций, формируемых в рамках модуля</w:t>
            </w:r>
          </w:p>
        </w:tc>
        <w:tc>
          <w:tcPr>
            <w:tcW w:w="7513" w:type="dxa"/>
          </w:tcPr>
          <w:p w:rsidR="00DD582F" w:rsidRPr="00DD582F" w:rsidRDefault="00DD582F" w:rsidP="00DD582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582F" w:rsidRPr="00DD582F" w:rsidRDefault="00DD582F" w:rsidP="00DD582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2693" w:type="dxa"/>
          </w:tcPr>
          <w:p w:rsidR="00DD582F" w:rsidRPr="00DD582F" w:rsidRDefault="00DD582F" w:rsidP="00DD582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  <w:p w:rsidR="00DD582F" w:rsidRPr="00DD582F" w:rsidRDefault="00DD582F" w:rsidP="00DD582F">
            <w:pPr>
              <w:suppressAutoHyphens/>
              <w:spacing w:after="0" w:line="24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Методы оценки</w:t>
            </w:r>
          </w:p>
        </w:tc>
      </w:tr>
      <w:tr w:rsidR="00142C48" w:rsidRPr="00DD582F" w:rsidTr="00142C48">
        <w:trPr>
          <w:trHeight w:val="70"/>
        </w:trPr>
        <w:tc>
          <w:tcPr>
            <w:tcW w:w="4394" w:type="dxa"/>
          </w:tcPr>
          <w:p w:rsidR="00142C48" w:rsidRPr="00DD582F" w:rsidRDefault="00142C48" w:rsidP="00DD5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6.1. </w:t>
            </w:r>
          </w:p>
          <w:p w:rsidR="00142C48" w:rsidRPr="00DD582F" w:rsidRDefault="00142C48" w:rsidP="00DD582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разработку ассортимента кулинарной и кондитерской продукции, различных видов меню с учетом потребностей различных категорий потребителей, видов и форм обслуживания</w:t>
            </w:r>
          </w:p>
        </w:tc>
        <w:tc>
          <w:tcPr>
            <w:tcW w:w="7513" w:type="dxa"/>
          </w:tcPr>
          <w:p w:rsidR="00142C48" w:rsidRPr="00DD582F" w:rsidRDefault="00142C48" w:rsidP="00457110">
            <w:pPr>
              <w:numPr>
                <w:ilvl w:val="0"/>
                <w:numId w:val="37"/>
              </w:numPr>
              <w:spacing w:after="0" w:line="240" w:lineRule="auto"/>
              <w:ind w:left="8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DD58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оответствие плана-меню заказу, типу, классу организации питания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2C48" w:rsidRPr="00DD582F" w:rsidRDefault="00142C48" w:rsidP="00457110">
            <w:pPr>
              <w:numPr>
                <w:ilvl w:val="0"/>
                <w:numId w:val="37"/>
              </w:numPr>
              <w:spacing w:after="0" w:line="240" w:lineRule="auto"/>
              <w:ind w:left="8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</w:t>
            </w:r>
            <w:r w:rsidRPr="00DD58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равильность последовательности расположения блюд в меню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2C48" w:rsidRPr="00DD582F" w:rsidRDefault="00142C48" w:rsidP="00457110">
            <w:pPr>
              <w:numPr>
                <w:ilvl w:val="0"/>
                <w:numId w:val="37"/>
              </w:numPr>
              <w:spacing w:after="0" w:line="240" w:lineRule="auto"/>
              <w:ind w:left="8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</w:t>
            </w:r>
            <w:r w:rsidRPr="00DD58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оответствие выхода блюда в меню форме, способу  обслуживания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142C48" w:rsidRDefault="00142C48" w:rsidP="00457110">
            <w:pPr>
              <w:numPr>
                <w:ilvl w:val="0"/>
                <w:numId w:val="37"/>
              </w:numPr>
              <w:spacing w:after="0" w:line="240" w:lineRule="auto"/>
              <w:ind w:left="8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</w:t>
            </w:r>
            <w:r w:rsidRPr="00DD58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очн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ость расчета цены блюда по меню;</w:t>
            </w:r>
          </w:p>
          <w:p w:rsidR="00457110" w:rsidRPr="00DD582F" w:rsidRDefault="00142C48" w:rsidP="00457110">
            <w:pPr>
              <w:numPr>
                <w:ilvl w:val="0"/>
                <w:numId w:val="37"/>
              </w:numPr>
              <w:spacing w:after="0" w:line="240" w:lineRule="auto"/>
              <w:ind w:left="8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актуальность, конкурентоспособность (ценовая) предложенного ассортимента кулинарной и кондитерской продукции</w:t>
            </w:r>
            <w:r w:rsidR="00457110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соответствие ассортимента типу, классу организации питания, заказу</w:t>
            </w:r>
          </w:p>
        </w:tc>
        <w:tc>
          <w:tcPr>
            <w:tcW w:w="2693" w:type="dxa"/>
            <w:vMerge w:val="restart"/>
          </w:tcPr>
          <w:p w:rsidR="00142C48" w:rsidRPr="00DD582F" w:rsidRDefault="00142C48" w:rsidP="00DD582F">
            <w:pPr>
              <w:spacing w:after="0" w:line="240" w:lineRule="auto"/>
              <w:ind w:left="67" w:hanging="22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контроль:</w:t>
            </w:r>
          </w:p>
          <w:p w:rsidR="00142C48" w:rsidRPr="00DD582F" w:rsidRDefault="00142C48" w:rsidP="00DD582F">
            <w:pPr>
              <w:spacing w:after="0" w:line="240" w:lineRule="auto"/>
              <w:ind w:left="67" w:hanging="22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экспертное наблюдение и оценка в процессе выполнения:</w:t>
            </w:r>
          </w:p>
          <w:p w:rsidR="00142C48" w:rsidRPr="00DD582F" w:rsidRDefault="00142C48" w:rsidP="00DD582F">
            <w:pPr>
              <w:spacing w:after="0" w:line="240" w:lineRule="auto"/>
              <w:ind w:left="67" w:hanging="22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-  практических/ лабораторных занятий;</w:t>
            </w:r>
          </w:p>
          <w:p w:rsidR="00142C48" w:rsidRPr="00DD582F" w:rsidRDefault="00142C48" w:rsidP="00DD582F">
            <w:pPr>
              <w:spacing w:after="0" w:line="240" w:lineRule="auto"/>
              <w:ind w:left="67" w:hanging="22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- заданий по учебной и производственной практикам;</w:t>
            </w:r>
          </w:p>
          <w:p w:rsidR="00142C48" w:rsidRPr="00DD582F" w:rsidRDefault="00142C48" w:rsidP="00DD582F">
            <w:pPr>
              <w:spacing w:after="0" w:line="240" w:lineRule="auto"/>
              <w:ind w:left="67" w:hanging="22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- заданий по самостоятельной работе</w:t>
            </w:r>
          </w:p>
          <w:p w:rsidR="00142C48" w:rsidRPr="00DD582F" w:rsidRDefault="00142C48" w:rsidP="00DD58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42C48" w:rsidRPr="00DD582F" w:rsidRDefault="00142C48" w:rsidP="00DD582F">
            <w:pPr>
              <w:spacing w:after="0" w:line="240" w:lineRule="auto"/>
              <w:ind w:left="67" w:hanging="22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Промежуточная аттестация</w:t>
            </w:r>
            <w:r w:rsidRPr="00DD582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142C48" w:rsidRPr="00DD582F" w:rsidRDefault="00142C48" w:rsidP="00DD582F">
            <w:pPr>
              <w:spacing w:after="0" w:line="240" w:lineRule="auto"/>
              <w:ind w:left="67" w:hanging="22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экспертное наблюдение и оценка выполнения: </w:t>
            </w:r>
          </w:p>
          <w:p w:rsidR="00142C48" w:rsidRPr="00DD582F" w:rsidRDefault="00142C48" w:rsidP="00DD582F">
            <w:pPr>
              <w:spacing w:after="0" w:line="240" w:lineRule="auto"/>
              <w:ind w:left="67" w:hanging="22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- практических заданий на зачете/экзамене по МДК;</w:t>
            </w:r>
          </w:p>
          <w:p w:rsidR="00142C48" w:rsidRPr="00DD582F" w:rsidRDefault="00142C48" w:rsidP="00DD582F">
            <w:pPr>
              <w:spacing w:after="0" w:line="240" w:lineRule="auto"/>
              <w:ind w:left="67" w:hanging="22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- выполнения заданий экзамена по модулю;</w:t>
            </w:r>
          </w:p>
          <w:p w:rsidR="00142C48" w:rsidRPr="00DD582F" w:rsidRDefault="00142C48" w:rsidP="00142C48">
            <w:pPr>
              <w:spacing w:after="0" w:line="240" w:lineRule="auto"/>
              <w:ind w:left="67" w:hanging="22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- экспертная оценка защиты отчетов по учебной и </w:t>
            </w:r>
            <w:r w:rsidRPr="00DD582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lastRenderedPageBreak/>
              <w:t>производственной практикам</w:t>
            </w:r>
          </w:p>
        </w:tc>
      </w:tr>
      <w:tr w:rsidR="00142C48" w:rsidRPr="00DD582F" w:rsidTr="00142C48">
        <w:trPr>
          <w:trHeight w:val="2603"/>
        </w:trPr>
        <w:tc>
          <w:tcPr>
            <w:tcW w:w="4394" w:type="dxa"/>
          </w:tcPr>
          <w:p w:rsidR="00142C48" w:rsidRPr="00142C48" w:rsidRDefault="00142C48" w:rsidP="0014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6.2. </w:t>
            </w:r>
          </w:p>
          <w:p w:rsidR="00142C48" w:rsidRPr="00DD582F" w:rsidRDefault="00142C48" w:rsidP="0014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текущее планирование, координацию деятельности подчиненного персонала с учетом взаимодействия с другими подразделениями</w:t>
            </w:r>
          </w:p>
          <w:p w:rsidR="00457110" w:rsidRDefault="00457110" w:rsidP="0014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142C48" w:rsidRPr="00142C48" w:rsidRDefault="00142C48" w:rsidP="00142C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6.3. </w:t>
            </w:r>
          </w:p>
          <w:p w:rsidR="00142C48" w:rsidRDefault="00142C48" w:rsidP="0045711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Организовывать ресурсное обеспечение деятельности подчиненного персонала</w:t>
            </w:r>
          </w:p>
          <w:p w:rsidR="00457110" w:rsidRDefault="00457110" w:rsidP="0045711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57110" w:rsidRDefault="00142C48" w:rsidP="0045711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6.4. </w:t>
            </w:r>
          </w:p>
          <w:p w:rsidR="00142C48" w:rsidRDefault="00142C48" w:rsidP="0045711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C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Осуществлять организацию и контроль текущей деятельности подчиненного персонала</w:t>
            </w:r>
          </w:p>
          <w:p w:rsidR="00457110" w:rsidRDefault="00457110" w:rsidP="0045711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E4FDB" w:rsidRDefault="00457110" w:rsidP="00457110">
            <w:pPr>
              <w:spacing w:after="0" w:line="240" w:lineRule="auto"/>
              <w:ind w:left="3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6.5. </w:t>
            </w:r>
          </w:p>
          <w:p w:rsidR="00457110" w:rsidRPr="00DD582F" w:rsidRDefault="00457110" w:rsidP="00457110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457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Осуществлять инструктирование, обучение поваров, кондитеров, пекарей и других категорий работников кухни на рабочем месте</w:t>
            </w:r>
          </w:p>
        </w:tc>
        <w:tc>
          <w:tcPr>
            <w:tcW w:w="7513" w:type="dxa"/>
          </w:tcPr>
          <w:p w:rsidR="00142C48" w:rsidRPr="00142C48" w:rsidRDefault="00142C48" w:rsidP="00457110">
            <w:pPr>
              <w:numPr>
                <w:ilvl w:val="0"/>
                <w:numId w:val="40"/>
              </w:numPr>
              <w:spacing w:after="0" w:line="240" w:lineRule="auto"/>
              <w:ind w:left="884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т</w:t>
            </w:r>
            <w:r w:rsidRPr="00142C4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очность расчетов производственных показателей, правильный выбор методик расчета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42C48" w:rsidRPr="00142C48" w:rsidRDefault="00142C48" w:rsidP="00457110">
            <w:pPr>
              <w:numPr>
                <w:ilvl w:val="0"/>
                <w:numId w:val="40"/>
              </w:numPr>
              <w:spacing w:after="0" w:line="240" w:lineRule="auto"/>
              <w:ind w:left="884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42C4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равильность выбора, оформления бланков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42C48" w:rsidRPr="00142C48" w:rsidRDefault="00142C48" w:rsidP="00457110">
            <w:pPr>
              <w:numPr>
                <w:ilvl w:val="0"/>
                <w:numId w:val="40"/>
              </w:numPr>
              <w:spacing w:after="0" w:line="240" w:lineRule="auto"/>
              <w:ind w:left="884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42C4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равильность, точность  расчетов потребности в сырье, пищевых продуктах в соответствии с заказом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42C48" w:rsidRPr="00142C48" w:rsidRDefault="00142C48" w:rsidP="00457110">
            <w:pPr>
              <w:numPr>
                <w:ilvl w:val="0"/>
                <w:numId w:val="40"/>
              </w:numPr>
              <w:spacing w:after="0" w:line="240" w:lineRule="auto"/>
              <w:ind w:left="884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42C4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равильность оформления заявки на сырье, пищевые продукты на склад для выполнения заказа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42C48" w:rsidRPr="00142C48" w:rsidRDefault="00142C48" w:rsidP="00457110">
            <w:pPr>
              <w:numPr>
                <w:ilvl w:val="0"/>
                <w:numId w:val="40"/>
              </w:numPr>
              <w:spacing w:after="0" w:line="240" w:lineRule="auto"/>
              <w:ind w:left="884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42C4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равильность расчета потребности в трудовых ресурсах для выполнения заказа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42C48" w:rsidRDefault="00142C48" w:rsidP="00457110">
            <w:pPr>
              <w:numPr>
                <w:ilvl w:val="0"/>
                <w:numId w:val="40"/>
              </w:numPr>
              <w:spacing w:after="0" w:line="240" w:lineRule="auto"/>
              <w:ind w:left="884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42C4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равильность составления графика выхода на работу</w:t>
            </w:r>
            <w:r w:rsidR="004571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457110" w:rsidRDefault="00457110" w:rsidP="00457110">
            <w:pPr>
              <w:numPr>
                <w:ilvl w:val="0"/>
                <w:numId w:val="40"/>
              </w:numPr>
              <w:spacing w:after="0" w:line="240" w:lineRule="auto"/>
              <w:ind w:left="884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адекватность распределения производственных заданий уровню квалификации персонала;</w:t>
            </w:r>
          </w:p>
          <w:p w:rsidR="00142C48" w:rsidRPr="00142C48" w:rsidRDefault="00142C48" w:rsidP="00457110">
            <w:pPr>
              <w:numPr>
                <w:ilvl w:val="0"/>
                <w:numId w:val="40"/>
              </w:numPr>
              <w:spacing w:after="0" w:line="240" w:lineRule="auto"/>
              <w:ind w:left="884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</w:t>
            </w:r>
            <w:r w:rsidRPr="00142C4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равильность составления должностной инструкции повара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42C48" w:rsidRDefault="00142C48" w:rsidP="00457110">
            <w:pPr>
              <w:numPr>
                <w:ilvl w:val="0"/>
                <w:numId w:val="40"/>
              </w:numPr>
              <w:spacing w:after="0" w:line="240" w:lineRule="auto"/>
              <w:ind w:left="884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</w:t>
            </w:r>
            <w:r w:rsidRPr="00142C4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оответствие инструкции для повара требованиям нормативных документов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42C48" w:rsidRDefault="00142C48" w:rsidP="00457110">
            <w:pPr>
              <w:numPr>
                <w:ilvl w:val="0"/>
                <w:numId w:val="40"/>
              </w:numPr>
              <w:spacing w:after="0" w:line="240" w:lineRule="auto"/>
              <w:ind w:left="884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адекватность предложений по выходу из конфликтных ситуаций;</w:t>
            </w:r>
          </w:p>
          <w:p w:rsidR="00142C48" w:rsidRDefault="00142C48" w:rsidP="00457110">
            <w:pPr>
              <w:numPr>
                <w:ilvl w:val="0"/>
                <w:numId w:val="40"/>
              </w:numPr>
              <w:spacing w:after="0" w:line="240" w:lineRule="auto"/>
              <w:ind w:left="884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lastRenderedPageBreak/>
              <w:t>адекватность предложений по стимулированию подчиненного персонала;</w:t>
            </w:r>
          </w:p>
          <w:p w:rsidR="00142C48" w:rsidRDefault="00142C48" w:rsidP="00457110">
            <w:pPr>
              <w:numPr>
                <w:ilvl w:val="0"/>
                <w:numId w:val="40"/>
              </w:numPr>
              <w:spacing w:after="0" w:line="240" w:lineRule="auto"/>
              <w:ind w:left="884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правильность выбора способов и форм инструктирования персонала;</w:t>
            </w:r>
          </w:p>
          <w:p w:rsidR="00142C48" w:rsidRDefault="008E4FDB" w:rsidP="00457110">
            <w:pPr>
              <w:numPr>
                <w:ilvl w:val="0"/>
                <w:numId w:val="40"/>
              </w:numPr>
              <w:spacing w:after="0" w:line="240" w:lineRule="auto"/>
              <w:ind w:left="884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 w:rsidRPr="008E4FDB">
              <w:rPr>
                <w:rFonts w:ascii="Times New Roman" w:hAnsi="Times New Roman" w:cs="Times New Roman"/>
              </w:rPr>
              <w:t>адекватность, оптимальность выбора способов действий, методов, техник, последовательностей действий</w:t>
            </w:r>
            <w:r w:rsidR="00142C4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при проведении обучения на рабочем месте</w:t>
            </w:r>
            <w:r w:rsidR="004571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, проведении мастер-классов, тренингов</w:t>
            </w:r>
            <w:r w:rsidR="00142C48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142C48" w:rsidRDefault="00142C48" w:rsidP="00457110">
            <w:pPr>
              <w:numPr>
                <w:ilvl w:val="0"/>
                <w:numId w:val="40"/>
              </w:numPr>
              <w:spacing w:after="0" w:line="240" w:lineRule="auto"/>
              <w:ind w:left="884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точность, адекватность выбора форм и методов контроля качества выполнения работ персоналом;</w:t>
            </w:r>
          </w:p>
          <w:p w:rsidR="00142C48" w:rsidRDefault="00142C48" w:rsidP="00457110">
            <w:pPr>
              <w:numPr>
                <w:ilvl w:val="0"/>
                <w:numId w:val="40"/>
              </w:numPr>
              <w:spacing w:after="0" w:line="240" w:lineRule="auto"/>
              <w:ind w:left="884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адекватность составленных планов деятельности поставленным задачам;</w:t>
            </w:r>
          </w:p>
          <w:p w:rsidR="00142C48" w:rsidRDefault="00142C48" w:rsidP="00457110">
            <w:pPr>
              <w:numPr>
                <w:ilvl w:val="0"/>
                <w:numId w:val="40"/>
              </w:numPr>
              <w:spacing w:after="0" w:line="240" w:lineRule="auto"/>
              <w:ind w:left="884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адекватность предложений по </w:t>
            </w:r>
            <w:r w:rsidR="004571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предупреждению хищений на производстве;</w:t>
            </w:r>
          </w:p>
          <w:p w:rsidR="00457110" w:rsidRDefault="00457110" w:rsidP="00457110">
            <w:pPr>
              <w:numPr>
                <w:ilvl w:val="0"/>
                <w:numId w:val="40"/>
              </w:numPr>
              <w:spacing w:after="0" w:line="240" w:lineRule="auto"/>
              <w:ind w:left="884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соответствие порядка проведения инвентаризации действующим правилам;</w:t>
            </w:r>
          </w:p>
          <w:p w:rsidR="00457110" w:rsidRPr="00457110" w:rsidRDefault="00457110" w:rsidP="00457110">
            <w:pPr>
              <w:numPr>
                <w:ilvl w:val="0"/>
                <w:numId w:val="40"/>
              </w:numPr>
              <w:spacing w:after="0" w:line="240" w:lineRule="auto"/>
              <w:ind w:left="884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точность </w:t>
            </w:r>
            <w:r w:rsidRPr="004571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выб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ора</w:t>
            </w:r>
            <w:r w:rsidRPr="004571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метод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ов</w:t>
            </w:r>
            <w:r w:rsidRPr="004571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обучения, инструктирования;</w:t>
            </w:r>
          </w:p>
          <w:p w:rsidR="00457110" w:rsidRPr="00457110" w:rsidRDefault="00457110" w:rsidP="00457110">
            <w:pPr>
              <w:numPr>
                <w:ilvl w:val="0"/>
                <w:numId w:val="40"/>
              </w:numPr>
              <w:spacing w:after="0" w:line="240" w:lineRule="auto"/>
              <w:ind w:left="884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актуальность </w:t>
            </w:r>
            <w:r w:rsidRPr="004571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составл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енной </w:t>
            </w:r>
            <w:r w:rsidRPr="004571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программ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ы</w:t>
            </w:r>
            <w:r w:rsidRPr="004571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обучения</w:t>
            </w: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 xml:space="preserve"> персонала</w:t>
            </w:r>
            <w:r w:rsidRPr="00457110"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;</w:t>
            </w:r>
          </w:p>
          <w:p w:rsidR="00457110" w:rsidRPr="008E4FDB" w:rsidRDefault="008E4FDB" w:rsidP="008E4FDB">
            <w:pPr>
              <w:numPr>
                <w:ilvl w:val="0"/>
                <w:numId w:val="40"/>
              </w:numPr>
              <w:spacing w:after="0" w:line="240" w:lineRule="auto"/>
              <w:ind w:left="884"/>
              <w:jc w:val="both"/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Theme="minorEastAsia" w:hAnsi="Times New Roman" w:cs="Times New Roman"/>
                <w:bCs/>
                <w:sz w:val="24"/>
                <w:szCs w:val="24"/>
                <w:lang w:eastAsia="ru-RU"/>
              </w:rPr>
              <w:t>оценивать результаты обучения</w:t>
            </w:r>
          </w:p>
        </w:tc>
        <w:tc>
          <w:tcPr>
            <w:tcW w:w="2693" w:type="dxa"/>
            <w:vMerge/>
          </w:tcPr>
          <w:p w:rsidR="00142C48" w:rsidRPr="00DD582F" w:rsidRDefault="00142C48" w:rsidP="00DD582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582F" w:rsidRPr="00DD582F" w:rsidTr="00A46786">
        <w:tc>
          <w:tcPr>
            <w:tcW w:w="4394" w:type="dxa"/>
          </w:tcPr>
          <w:p w:rsidR="00DD582F" w:rsidRPr="00DD582F" w:rsidRDefault="00DD582F" w:rsidP="00DD58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>ОК 01</w:t>
            </w:r>
          </w:p>
          <w:p w:rsidR="00DD582F" w:rsidRPr="00DD582F" w:rsidRDefault="00DD582F" w:rsidP="00DD582F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Выбирать способы решения задач профессиональной деятельности, применительно к различным контекстам.</w:t>
            </w:r>
          </w:p>
        </w:tc>
        <w:tc>
          <w:tcPr>
            <w:tcW w:w="7513" w:type="dxa"/>
          </w:tcPr>
          <w:p w:rsidR="00DD582F" w:rsidRPr="00DD582F" w:rsidRDefault="00DD582F" w:rsidP="00DD582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точность распознавания сложных проблемных ситуаций в различных контекстах;</w:t>
            </w:r>
          </w:p>
          <w:p w:rsidR="00DD582F" w:rsidRPr="00DD582F" w:rsidRDefault="00DD582F" w:rsidP="00DD582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адекватность анализа сложных ситуаций при решении задач профессиональной деятельности;</w:t>
            </w:r>
          </w:p>
          <w:p w:rsidR="00DD582F" w:rsidRPr="00DD582F" w:rsidRDefault="00DD582F" w:rsidP="00DD582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оптимальность определения этапов решения задачи;</w:t>
            </w:r>
          </w:p>
          <w:p w:rsidR="00DD582F" w:rsidRPr="00DD582F" w:rsidRDefault="00DD582F" w:rsidP="00DD582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адекватность определения потребности в информации;</w:t>
            </w:r>
          </w:p>
          <w:p w:rsidR="00DD582F" w:rsidRPr="00DD582F" w:rsidRDefault="00DD582F" w:rsidP="00DD582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эффективность поиска;</w:t>
            </w:r>
          </w:p>
          <w:p w:rsidR="00DD582F" w:rsidRPr="00DD582F" w:rsidRDefault="00DD582F" w:rsidP="00DD582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адекватность определения источников нужных ресурсов;</w:t>
            </w:r>
          </w:p>
          <w:p w:rsidR="00DD582F" w:rsidRPr="00DD582F" w:rsidRDefault="00DD582F" w:rsidP="00DD582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разработка детального плана действий;</w:t>
            </w:r>
          </w:p>
          <w:p w:rsidR="00DD582F" w:rsidRPr="00DD582F" w:rsidRDefault="00DD582F" w:rsidP="00DD582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правильность оценки рисков на каждом шагу;</w:t>
            </w:r>
          </w:p>
          <w:p w:rsidR="00DD582F" w:rsidRPr="00DD582F" w:rsidRDefault="00DD582F" w:rsidP="00DD582F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>точность оценки плюсов и минусов полученного результата, своего плана и его реализации, предложение критериев оценки и рекомендаций по улучшению плана</w:t>
            </w:r>
          </w:p>
        </w:tc>
        <w:tc>
          <w:tcPr>
            <w:tcW w:w="2693" w:type="dxa"/>
            <w:vMerge w:val="restart"/>
          </w:tcPr>
          <w:p w:rsidR="00DD582F" w:rsidRPr="00DD582F" w:rsidRDefault="00DD582F" w:rsidP="00DD582F">
            <w:pPr>
              <w:spacing w:after="0" w:line="240" w:lineRule="auto"/>
              <w:ind w:left="67" w:hanging="22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Текущий контроль:</w:t>
            </w:r>
          </w:p>
          <w:p w:rsidR="00DD582F" w:rsidRPr="00DD582F" w:rsidRDefault="00DD582F" w:rsidP="00DD582F">
            <w:pPr>
              <w:spacing w:after="0" w:line="240" w:lineRule="auto"/>
              <w:ind w:left="67" w:hanging="22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экспертное наблюдение и оценка в процессе выполнения:</w:t>
            </w:r>
          </w:p>
          <w:p w:rsidR="00DD582F" w:rsidRPr="00DD582F" w:rsidRDefault="00DD582F" w:rsidP="00DD582F">
            <w:pPr>
              <w:spacing w:after="0" w:line="240" w:lineRule="auto"/>
              <w:ind w:left="67" w:hanging="22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-  заданий для практических/ лабораторных занятий;</w:t>
            </w:r>
          </w:p>
          <w:p w:rsidR="00DD582F" w:rsidRPr="00DD582F" w:rsidRDefault="00DD582F" w:rsidP="00DD582F">
            <w:pPr>
              <w:spacing w:after="0" w:line="240" w:lineRule="auto"/>
              <w:ind w:left="67" w:hanging="22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- заданий по учебной и производственной практике;</w:t>
            </w:r>
          </w:p>
          <w:p w:rsidR="00DD582F" w:rsidRPr="00DD582F" w:rsidRDefault="00DD582F" w:rsidP="00DD582F">
            <w:pPr>
              <w:spacing w:after="0" w:line="240" w:lineRule="auto"/>
              <w:ind w:left="67" w:hanging="22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- заданий для самостоятельной работы</w:t>
            </w:r>
          </w:p>
          <w:p w:rsidR="00DD582F" w:rsidRPr="00DD582F" w:rsidRDefault="00DD582F" w:rsidP="00DD58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DD582F" w:rsidRPr="00DD582F" w:rsidRDefault="00DD582F" w:rsidP="00DD582F">
            <w:pPr>
              <w:spacing w:after="0" w:line="240" w:lineRule="auto"/>
              <w:ind w:left="67" w:hanging="22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Промежуточная </w:t>
            </w:r>
            <w:r w:rsidRPr="00DD582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lastRenderedPageBreak/>
              <w:t>аттестация</w:t>
            </w:r>
            <w:r w:rsidRPr="00DD582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:</w:t>
            </w:r>
          </w:p>
          <w:p w:rsidR="00DD582F" w:rsidRPr="00DD582F" w:rsidRDefault="00DD582F" w:rsidP="00DD582F">
            <w:pPr>
              <w:spacing w:after="0" w:line="240" w:lineRule="auto"/>
              <w:ind w:left="67" w:hanging="22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 xml:space="preserve">экспертное наблюдение и оценка в процессе выполнения: </w:t>
            </w:r>
          </w:p>
          <w:p w:rsidR="00DD582F" w:rsidRPr="00DD582F" w:rsidRDefault="00DD582F" w:rsidP="00DD582F">
            <w:pPr>
              <w:spacing w:after="0" w:line="240" w:lineRule="auto"/>
              <w:ind w:left="67" w:hanging="22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- практических заданий на зачете/экзамене по МДК;</w:t>
            </w:r>
          </w:p>
          <w:p w:rsidR="00DD582F" w:rsidRPr="00DD582F" w:rsidRDefault="00DD582F" w:rsidP="00DD582F">
            <w:pPr>
              <w:spacing w:after="0" w:line="240" w:lineRule="auto"/>
              <w:ind w:left="67" w:hanging="22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- заданий экзамена по модулю;</w:t>
            </w:r>
          </w:p>
          <w:p w:rsidR="00DD582F" w:rsidRPr="00DD582F" w:rsidRDefault="00DD582F" w:rsidP="00DD582F">
            <w:pPr>
              <w:spacing w:after="0" w:line="240" w:lineRule="auto"/>
              <w:ind w:left="67" w:hanging="22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  <w:t>- экспертная оценка защиты отчетов по учебной и производственной практикам</w:t>
            </w:r>
          </w:p>
          <w:p w:rsidR="00DD582F" w:rsidRPr="00DD582F" w:rsidRDefault="00DD582F" w:rsidP="00DD582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582F" w:rsidRPr="00DD582F" w:rsidTr="00A46786">
        <w:tc>
          <w:tcPr>
            <w:tcW w:w="4394" w:type="dxa"/>
          </w:tcPr>
          <w:p w:rsidR="00DD582F" w:rsidRPr="00DD582F" w:rsidRDefault="00DD582F" w:rsidP="00DD58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ОК. 02</w:t>
            </w:r>
          </w:p>
          <w:p w:rsidR="00DD582F" w:rsidRPr="00DD582F" w:rsidRDefault="00DD582F" w:rsidP="00DD582F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Осуществлять поиск, анализ и интерпретацию информации, </w:t>
            </w:r>
            <w:r w:rsidRPr="00DD5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необходимой для выполнения задач профессиональной деятельности</w:t>
            </w:r>
          </w:p>
        </w:tc>
        <w:tc>
          <w:tcPr>
            <w:tcW w:w="7513" w:type="dxa"/>
          </w:tcPr>
          <w:p w:rsidR="00DD582F" w:rsidRPr="00DD582F" w:rsidRDefault="00DD582F" w:rsidP="00DD582F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оптимальность планирования информационного поиска из широкого набора источников, необходимого для выполнения профессиональных задач;</w:t>
            </w:r>
          </w:p>
          <w:p w:rsidR="00DD582F" w:rsidRPr="00DD582F" w:rsidRDefault="00DD582F" w:rsidP="00DD582F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адекватность анализа полученной информации, точность выделения в ней главных аспектов;</w:t>
            </w:r>
          </w:p>
          <w:p w:rsidR="00DD582F" w:rsidRPr="00DD582F" w:rsidRDefault="00DD582F" w:rsidP="00DD582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точность структурирования отобранной информации в соответствии с параметрами поиска;</w:t>
            </w:r>
          </w:p>
          <w:p w:rsidR="00DD582F" w:rsidRPr="00DD582F" w:rsidRDefault="00DD582F" w:rsidP="00DD582F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адекватность интерпретации полученной информации в контексте профессиональной деятельности;</w:t>
            </w:r>
          </w:p>
        </w:tc>
        <w:tc>
          <w:tcPr>
            <w:tcW w:w="2693" w:type="dxa"/>
            <w:vMerge/>
          </w:tcPr>
          <w:p w:rsidR="00DD582F" w:rsidRPr="00DD582F" w:rsidRDefault="00DD582F" w:rsidP="00DD582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582F" w:rsidRPr="00DD582F" w:rsidTr="00A46786">
        <w:trPr>
          <w:trHeight w:val="1150"/>
        </w:trPr>
        <w:tc>
          <w:tcPr>
            <w:tcW w:w="4394" w:type="dxa"/>
          </w:tcPr>
          <w:p w:rsidR="00DD582F" w:rsidRPr="00DD582F" w:rsidRDefault="00DD582F" w:rsidP="00DD58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lastRenderedPageBreak/>
              <w:t xml:space="preserve">ОК.03 </w:t>
            </w:r>
          </w:p>
          <w:p w:rsidR="00DD582F" w:rsidRPr="00DD582F" w:rsidRDefault="00DD582F" w:rsidP="00DD582F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Планировать и реализовывать собственное профессиональное и личностное развитие</w:t>
            </w:r>
          </w:p>
        </w:tc>
        <w:tc>
          <w:tcPr>
            <w:tcW w:w="7513" w:type="dxa"/>
          </w:tcPr>
          <w:p w:rsidR="00DD582F" w:rsidRPr="00DD582F" w:rsidRDefault="00DD582F" w:rsidP="00DD582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актуальность используемой нормативно-правовой документации по профессии;</w:t>
            </w:r>
          </w:p>
          <w:p w:rsidR="00DD582F" w:rsidRPr="00DD582F" w:rsidRDefault="00DD582F" w:rsidP="00DD582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точность, адекватность применения современной научной профессиональной терминологии</w:t>
            </w:r>
          </w:p>
        </w:tc>
        <w:tc>
          <w:tcPr>
            <w:tcW w:w="2693" w:type="dxa"/>
            <w:vMerge/>
          </w:tcPr>
          <w:p w:rsidR="00DD582F" w:rsidRPr="00DD582F" w:rsidRDefault="00DD582F" w:rsidP="00DD582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582F" w:rsidRPr="00DD582F" w:rsidTr="00A46786">
        <w:tc>
          <w:tcPr>
            <w:tcW w:w="4394" w:type="dxa"/>
          </w:tcPr>
          <w:p w:rsidR="00DD582F" w:rsidRPr="00DD582F" w:rsidRDefault="00DD582F" w:rsidP="00DD58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 xml:space="preserve">ОК 04. </w:t>
            </w:r>
          </w:p>
          <w:p w:rsidR="00DD582F" w:rsidRPr="00DD582F" w:rsidRDefault="00DD582F" w:rsidP="00DD582F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  <w:tc>
          <w:tcPr>
            <w:tcW w:w="7513" w:type="dxa"/>
          </w:tcPr>
          <w:p w:rsidR="00DD582F" w:rsidRPr="00DD582F" w:rsidRDefault="00DD582F" w:rsidP="00DD582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эффективность участия в  деловом общении для решения деловых задач;</w:t>
            </w:r>
          </w:p>
          <w:p w:rsidR="00DD582F" w:rsidRPr="00DD582F" w:rsidRDefault="00DD582F" w:rsidP="00DD582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оптимальность планирования профессиональной деятельность</w:t>
            </w:r>
          </w:p>
        </w:tc>
        <w:tc>
          <w:tcPr>
            <w:tcW w:w="2693" w:type="dxa"/>
            <w:vMerge/>
          </w:tcPr>
          <w:p w:rsidR="00DD582F" w:rsidRPr="00DD582F" w:rsidRDefault="00DD582F" w:rsidP="00DD582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582F" w:rsidRPr="00DD582F" w:rsidTr="00A46786">
        <w:tc>
          <w:tcPr>
            <w:tcW w:w="4394" w:type="dxa"/>
          </w:tcPr>
          <w:p w:rsidR="00DD582F" w:rsidRPr="00DD582F" w:rsidRDefault="00DD582F" w:rsidP="00DD582F">
            <w:pPr>
              <w:spacing w:after="0" w:line="240" w:lineRule="auto"/>
              <w:ind w:firstLine="31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ОК. 05</w:t>
            </w:r>
          </w:p>
          <w:p w:rsidR="00DD582F" w:rsidRPr="00DD582F" w:rsidRDefault="00DD582F" w:rsidP="00DD582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Осуществлять устную и письменную коммуникацию на государственном языке с учетом особенностей социального и культурного контекста</w:t>
            </w:r>
          </w:p>
        </w:tc>
        <w:tc>
          <w:tcPr>
            <w:tcW w:w="7513" w:type="dxa"/>
          </w:tcPr>
          <w:p w:rsidR="00DD582F" w:rsidRPr="00DD582F" w:rsidRDefault="00DD582F" w:rsidP="00DD582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грамотность устного и письменного изложения своих       мыслей по профессиональной тематике на государственном языке;</w:t>
            </w:r>
          </w:p>
          <w:p w:rsidR="00DD582F" w:rsidRPr="00DD582F" w:rsidRDefault="00DD582F" w:rsidP="00DD582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толерантность поведения в рабочем коллективе</w:t>
            </w:r>
          </w:p>
        </w:tc>
        <w:tc>
          <w:tcPr>
            <w:tcW w:w="2693" w:type="dxa"/>
            <w:vMerge/>
          </w:tcPr>
          <w:p w:rsidR="00DD582F" w:rsidRPr="00DD582F" w:rsidRDefault="00DD582F" w:rsidP="00DD582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582F" w:rsidRPr="00DD582F" w:rsidTr="00A46786">
        <w:tc>
          <w:tcPr>
            <w:tcW w:w="4394" w:type="dxa"/>
          </w:tcPr>
          <w:p w:rsidR="00DD582F" w:rsidRPr="00DD582F" w:rsidRDefault="00DD582F" w:rsidP="00DD582F">
            <w:pPr>
              <w:spacing w:after="0" w:line="240" w:lineRule="auto"/>
              <w:ind w:left="34" w:firstLine="283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ОК 06.</w:t>
            </w:r>
          </w:p>
          <w:p w:rsidR="00DD582F" w:rsidRPr="00DD582F" w:rsidRDefault="00DD582F" w:rsidP="00DD582F">
            <w:pPr>
              <w:spacing w:after="0" w:line="240" w:lineRule="auto"/>
              <w:ind w:left="34" w:firstLine="283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Проявлять гражданско-патриотическую позицию, демонстрировать осознанное поведение на основе общечеловеческих ценностей</w:t>
            </w:r>
          </w:p>
        </w:tc>
        <w:tc>
          <w:tcPr>
            <w:tcW w:w="7513" w:type="dxa"/>
          </w:tcPr>
          <w:p w:rsidR="00DD582F" w:rsidRPr="00DD582F" w:rsidRDefault="00DD582F" w:rsidP="00DD582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понимание значимости своей профессии</w:t>
            </w:r>
          </w:p>
        </w:tc>
        <w:tc>
          <w:tcPr>
            <w:tcW w:w="2693" w:type="dxa"/>
            <w:vMerge/>
          </w:tcPr>
          <w:p w:rsidR="00DD582F" w:rsidRPr="00DD582F" w:rsidRDefault="00DD582F" w:rsidP="00DD582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582F" w:rsidRPr="00DD582F" w:rsidTr="00A46786">
        <w:tc>
          <w:tcPr>
            <w:tcW w:w="4394" w:type="dxa"/>
          </w:tcPr>
          <w:p w:rsidR="00DD582F" w:rsidRPr="00DD582F" w:rsidRDefault="00DD582F" w:rsidP="00DD582F">
            <w:pPr>
              <w:spacing w:after="0" w:line="240" w:lineRule="auto"/>
              <w:ind w:firstLine="317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b/>
                <w:bCs/>
                <w:sz w:val="24"/>
                <w:szCs w:val="24"/>
                <w:lang w:eastAsia="ru-RU"/>
              </w:rPr>
              <w:t>ОК 07</w:t>
            </w:r>
            <w:r w:rsidRPr="00DD582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:rsidR="00DD582F" w:rsidRPr="00DD582F" w:rsidRDefault="00DD582F" w:rsidP="00DD582F">
            <w:pPr>
              <w:spacing w:after="0" w:line="240" w:lineRule="auto"/>
              <w:ind w:firstLine="34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Содействовать сохранению окружающей среды, ресурсосбережению, эффективно действовать в чрезвычайных ситуациях</w:t>
            </w:r>
          </w:p>
        </w:tc>
        <w:tc>
          <w:tcPr>
            <w:tcW w:w="7513" w:type="dxa"/>
          </w:tcPr>
          <w:p w:rsidR="00DD582F" w:rsidRPr="00DD582F" w:rsidRDefault="00DD582F" w:rsidP="00DD582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точность соблюдения правил экологической безопасности при ведении профессиональной деятельности;</w:t>
            </w:r>
          </w:p>
          <w:p w:rsidR="00DD582F" w:rsidRPr="00DD582F" w:rsidRDefault="00DD582F" w:rsidP="00DD582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эффективность обеспечения ресурсосбережения на рабочем месте</w:t>
            </w:r>
          </w:p>
        </w:tc>
        <w:tc>
          <w:tcPr>
            <w:tcW w:w="2693" w:type="dxa"/>
            <w:vMerge/>
          </w:tcPr>
          <w:p w:rsidR="00DD582F" w:rsidRPr="00DD582F" w:rsidRDefault="00DD582F" w:rsidP="00DD582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582F" w:rsidRPr="00DD582F" w:rsidTr="00A46786">
        <w:tc>
          <w:tcPr>
            <w:tcW w:w="4394" w:type="dxa"/>
          </w:tcPr>
          <w:p w:rsidR="00DD582F" w:rsidRPr="00DD582F" w:rsidRDefault="00DD582F" w:rsidP="00DD582F">
            <w:pPr>
              <w:spacing w:after="0" w:line="240" w:lineRule="auto"/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b/>
                <w:i/>
                <w:sz w:val="24"/>
                <w:szCs w:val="24"/>
                <w:lang w:eastAsia="ru-RU"/>
              </w:rPr>
              <w:t>ОК. 09</w:t>
            </w:r>
          </w:p>
          <w:p w:rsidR="00DD582F" w:rsidRPr="00DD582F" w:rsidRDefault="00DD582F" w:rsidP="00DD582F">
            <w:pPr>
              <w:spacing w:after="0" w:line="240" w:lineRule="auto"/>
              <w:ind w:left="34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Использовать информационные технологии в профессиональной деятельности</w:t>
            </w:r>
          </w:p>
        </w:tc>
        <w:tc>
          <w:tcPr>
            <w:tcW w:w="7513" w:type="dxa"/>
          </w:tcPr>
          <w:p w:rsidR="00DD582F" w:rsidRPr="00DD582F" w:rsidRDefault="00DD582F" w:rsidP="00DD582F">
            <w:pPr>
              <w:numPr>
                <w:ilvl w:val="0"/>
                <w:numId w:val="41"/>
              </w:num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адекватность, применения средств информатизации и информационных технологий для реализации профессиональной деятельности</w:t>
            </w:r>
          </w:p>
        </w:tc>
        <w:tc>
          <w:tcPr>
            <w:tcW w:w="2693" w:type="dxa"/>
            <w:vMerge/>
          </w:tcPr>
          <w:p w:rsidR="00DD582F" w:rsidRPr="00DD582F" w:rsidRDefault="00DD582F" w:rsidP="00DD582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  <w:tr w:rsidR="00DD582F" w:rsidRPr="00DD582F" w:rsidTr="00A46786">
        <w:tc>
          <w:tcPr>
            <w:tcW w:w="4394" w:type="dxa"/>
          </w:tcPr>
          <w:p w:rsidR="00DD582F" w:rsidRPr="00DD582F" w:rsidRDefault="00DD582F" w:rsidP="00DD582F">
            <w:pPr>
              <w:spacing w:after="0" w:line="240" w:lineRule="auto"/>
              <w:ind w:left="34" w:firstLine="283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ОК 10.</w:t>
            </w:r>
          </w:p>
          <w:p w:rsidR="00DD582F" w:rsidRPr="00DD582F" w:rsidRDefault="00DD582F" w:rsidP="00DD582F">
            <w:pPr>
              <w:spacing w:after="0" w:line="240" w:lineRule="auto"/>
              <w:ind w:left="34"/>
              <w:jc w:val="both"/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lastRenderedPageBreak/>
              <w:t>Пользоваться профессиональной документацией на государственном и иностранном языке</w:t>
            </w:r>
          </w:p>
        </w:tc>
        <w:tc>
          <w:tcPr>
            <w:tcW w:w="7513" w:type="dxa"/>
          </w:tcPr>
          <w:p w:rsidR="00DD582F" w:rsidRPr="00DD582F" w:rsidRDefault="00DD582F" w:rsidP="00DD582F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адекватность </w:t>
            </w:r>
            <w:r w:rsidRPr="00DD582F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 xml:space="preserve">понимания общего смысла четко произнесенных </w:t>
            </w:r>
            <w:r w:rsidRPr="00DD582F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lastRenderedPageBreak/>
              <w:t>высказываний на известные профессиональные темы);</w:t>
            </w:r>
          </w:p>
          <w:p w:rsidR="00DD582F" w:rsidRPr="00DD582F" w:rsidRDefault="00DD582F" w:rsidP="00DD582F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адекватность применения нормативной документации в профессиональной деятельности;</w:t>
            </w:r>
          </w:p>
          <w:p w:rsidR="00DD582F" w:rsidRPr="00DD582F" w:rsidRDefault="00DD582F" w:rsidP="00DD582F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точно, адекватно ситуации обосновывать и объяснить свои действия (текущие и планируемые);</w:t>
            </w:r>
          </w:p>
          <w:p w:rsidR="00DD582F" w:rsidRPr="00DD582F" w:rsidRDefault="00DD582F" w:rsidP="00DD582F">
            <w:pPr>
              <w:numPr>
                <w:ilvl w:val="0"/>
                <w:numId w:val="4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DD582F">
              <w:rPr>
                <w:rFonts w:ascii="Times New Roman" w:eastAsiaTheme="minorEastAsia" w:hAnsi="Times New Roman" w:cs="Times New Roman"/>
                <w:iCs/>
                <w:sz w:val="24"/>
                <w:szCs w:val="24"/>
                <w:lang w:eastAsia="ru-RU"/>
              </w:rPr>
              <w:t>правильно писать простые связные сообщения на знакомые или интересующие профессиональные темы</w:t>
            </w:r>
          </w:p>
        </w:tc>
        <w:tc>
          <w:tcPr>
            <w:tcW w:w="2693" w:type="dxa"/>
            <w:vMerge/>
          </w:tcPr>
          <w:p w:rsidR="00DD582F" w:rsidRPr="00DD582F" w:rsidRDefault="00DD582F" w:rsidP="00DD582F">
            <w:pPr>
              <w:spacing w:after="0" w:line="240" w:lineRule="auto"/>
              <w:rPr>
                <w:rFonts w:ascii="Times New Roman" w:eastAsiaTheme="minorEastAsia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DD582F" w:rsidRDefault="00DD582F" w:rsidP="00DD582F">
      <w:pPr>
        <w:pStyle w:val="a9"/>
        <w:ind w:left="540"/>
        <w:rPr>
          <w:rFonts w:ascii="Times New Roman" w:hAnsi="Times New Roman" w:cs="Times New Roman"/>
          <w:b/>
          <w:i/>
          <w:sz w:val="24"/>
          <w:szCs w:val="24"/>
        </w:rPr>
      </w:pPr>
    </w:p>
    <w:p w:rsidR="00DD582F" w:rsidRDefault="00DD582F" w:rsidP="00DD582F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DD582F" w:rsidRPr="00DD582F" w:rsidRDefault="00DD582F" w:rsidP="00DD582F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A570E3" w:rsidRPr="00A570E3" w:rsidRDefault="00A570E3" w:rsidP="00A570E3">
      <w:pPr>
        <w:rPr>
          <w:rFonts w:ascii="Times New Roman" w:hAnsi="Times New Roman" w:cs="Times New Roman"/>
          <w:i/>
          <w:sz w:val="24"/>
          <w:szCs w:val="24"/>
        </w:rPr>
      </w:pPr>
    </w:p>
    <w:sectPr w:rsidR="00A570E3" w:rsidRPr="00A570E3" w:rsidSect="009737E4">
      <w:footerReference w:type="even" r:id="rId20"/>
      <w:footerReference w:type="default" r:id="rId21"/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7A35" w:rsidRDefault="00C87A35" w:rsidP="00A570E3">
      <w:pPr>
        <w:spacing w:after="0" w:line="240" w:lineRule="auto"/>
      </w:pPr>
      <w:r>
        <w:separator/>
      </w:r>
    </w:p>
  </w:endnote>
  <w:endnote w:type="continuationSeparator" w:id="1">
    <w:p w:rsidR="00C87A35" w:rsidRDefault="00C87A35" w:rsidP="00A570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altName w:val="Century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B1A" w:rsidRDefault="001A7191" w:rsidP="009737E4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1B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1B1A" w:rsidRDefault="00641B1A" w:rsidP="009737E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84959"/>
      <w:docPartObj>
        <w:docPartGallery w:val="Page Numbers (Bottom of Page)"/>
        <w:docPartUnique/>
      </w:docPartObj>
    </w:sdtPr>
    <w:sdtContent>
      <w:p w:rsidR="00641B1A" w:rsidRDefault="001A7191">
        <w:pPr>
          <w:pStyle w:val="a3"/>
          <w:jc w:val="right"/>
        </w:pPr>
        <w:r>
          <w:fldChar w:fldCharType="begin"/>
        </w:r>
        <w:r w:rsidR="00641B1A">
          <w:instrText xml:space="preserve"> PAGE   \* MERGEFORMAT </w:instrText>
        </w:r>
        <w:r>
          <w:fldChar w:fldCharType="separate"/>
        </w:r>
        <w:r w:rsidR="00C14DD9">
          <w:rPr>
            <w:noProof/>
          </w:rPr>
          <w:t>21</w:t>
        </w:r>
        <w:r>
          <w:rPr>
            <w:noProof/>
          </w:rPr>
          <w:fldChar w:fldCharType="end"/>
        </w:r>
      </w:p>
    </w:sdtContent>
  </w:sdt>
  <w:p w:rsidR="00641B1A" w:rsidRDefault="00641B1A" w:rsidP="009737E4">
    <w:pPr>
      <w:pStyle w:val="a3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B1A" w:rsidRDefault="001A7191" w:rsidP="009D160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41B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41B1A" w:rsidRDefault="00641B1A" w:rsidP="009D1602">
    <w:pPr>
      <w:pStyle w:val="a3"/>
      <w:ind w:right="36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41B1A" w:rsidRDefault="001A7191">
    <w:pPr>
      <w:pStyle w:val="a3"/>
      <w:jc w:val="right"/>
    </w:pPr>
    <w:r>
      <w:fldChar w:fldCharType="begin"/>
    </w:r>
    <w:r w:rsidR="00641B1A">
      <w:instrText>PAGE   \* MERGEFORMAT</w:instrText>
    </w:r>
    <w:r>
      <w:fldChar w:fldCharType="separate"/>
    </w:r>
    <w:r w:rsidR="00C14DD9">
      <w:rPr>
        <w:noProof/>
      </w:rPr>
      <w:t>25</w:t>
    </w:r>
    <w:r>
      <w:rPr>
        <w:noProof/>
      </w:rPr>
      <w:fldChar w:fldCharType="end"/>
    </w:r>
  </w:p>
  <w:p w:rsidR="00641B1A" w:rsidRDefault="00641B1A" w:rsidP="009D1602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7A35" w:rsidRDefault="00C87A35" w:rsidP="00A570E3">
      <w:pPr>
        <w:spacing w:after="0" w:line="240" w:lineRule="auto"/>
      </w:pPr>
      <w:r>
        <w:separator/>
      </w:r>
    </w:p>
  </w:footnote>
  <w:footnote w:type="continuationSeparator" w:id="1">
    <w:p w:rsidR="00C87A35" w:rsidRDefault="00C87A35" w:rsidP="00A570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BEE8104"/>
    <w:lvl w:ilvl="0">
      <w:numFmt w:val="bullet"/>
      <w:lvlText w:val="*"/>
      <w:lvlJc w:val="left"/>
    </w:lvl>
  </w:abstractNum>
  <w:abstractNum w:abstractNumId="1">
    <w:nsid w:val="06051B66"/>
    <w:multiLevelType w:val="hybridMultilevel"/>
    <w:tmpl w:val="F292927C"/>
    <w:lvl w:ilvl="0" w:tplc="0A082A4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CC47A1"/>
    <w:multiLevelType w:val="hybridMultilevel"/>
    <w:tmpl w:val="50042536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BD75665"/>
    <w:multiLevelType w:val="multilevel"/>
    <w:tmpl w:val="4164089C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07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">
    <w:nsid w:val="0EA1738A"/>
    <w:multiLevelType w:val="hybridMultilevel"/>
    <w:tmpl w:val="55228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9A0AB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136D6C21"/>
    <w:multiLevelType w:val="hybridMultilevel"/>
    <w:tmpl w:val="55228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B511A2"/>
    <w:multiLevelType w:val="hybridMultilevel"/>
    <w:tmpl w:val="B2BEBFEE"/>
    <w:lvl w:ilvl="0" w:tplc="B6EE6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42A6E"/>
    <w:multiLevelType w:val="hybridMultilevel"/>
    <w:tmpl w:val="B2BEBFEE"/>
    <w:lvl w:ilvl="0" w:tplc="B6EE600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1738C1"/>
    <w:multiLevelType w:val="hybridMultilevel"/>
    <w:tmpl w:val="0C9892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6E3187"/>
    <w:multiLevelType w:val="hybridMultilevel"/>
    <w:tmpl w:val="886AD718"/>
    <w:lvl w:ilvl="0" w:tplc="FFFFFFFF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246E9D"/>
    <w:multiLevelType w:val="hybridMultilevel"/>
    <w:tmpl w:val="B66CCE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3A47223"/>
    <w:multiLevelType w:val="hybridMultilevel"/>
    <w:tmpl w:val="CF801C76"/>
    <w:lvl w:ilvl="0" w:tplc="A606C68A">
      <w:start w:val="7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5671276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8851C0"/>
    <w:multiLevelType w:val="hybridMultilevel"/>
    <w:tmpl w:val="1332D0AC"/>
    <w:lvl w:ilvl="0" w:tplc="C68EA9B2">
      <w:start w:val="65535"/>
      <w:numFmt w:val="bullet"/>
      <w:lvlText w:val="•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2E7CB8"/>
    <w:multiLevelType w:val="hybridMultilevel"/>
    <w:tmpl w:val="837A4FA6"/>
    <w:lvl w:ilvl="0" w:tplc="203AB2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4B79A7"/>
    <w:multiLevelType w:val="hybridMultilevel"/>
    <w:tmpl w:val="92DC7290"/>
    <w:lvl w:ilvl="0" w:tplc="FFFFFFFF">
      <w:start w:val="1"/>
      <w:numFmt w:val="bullet"/>
      <w:lvlText w:val="–"/>
      <w:lvlJc w:val="left"/>
      <w:pPr>
        <w:ind w:left="107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7">
    <w:nsid w:val="30EB67BB"/>
    <w:multiLevelType w:val="hybridMultilevel"/>
    <w:tmpl w:val="6448A226"/>
    <w:lvl w:ilvl="0" w:tplc="2F8A3F3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trike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6F173A"/>
    <w:multiLevelType w:val="hybridMultilevel"/>
    <w:tmpl w:val="CC3A5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6C0EC0"/>
    <w:multiLevelType w:val="hybridMultilevel"/>
    <w:tmpl w:val="4456E3F2"/>
    <w:lvl w:ilvl="0" w:tplc="04190001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plc="2C9815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4A6A7F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B077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E21C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1D00B7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2BA2B1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24390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26059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A1D31A9"/>
    <w:multiLevelType w:val="hybridMultilevel"/>
    <w:tmpl w:val="6FC07D50"/>
    <w:lvl w:ilvl="0" w:tplc="91AE4D78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AF26CF"/>
    <w:multiLevelType w:val="multilevel"/>
    <w:tmpl w:val="DB7A85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2">
    <w:nsid w:val="4112183A"/>
    <w:multiLevelType w:val="hybridMultilevel"/>
    <w:tmpl w:val="0E18F55A"/>
    <w:lvl w:ilvl="0" w:tplc="D2D4A9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1B02EDA"/>
    <w:multiLevelType w:val="hybridMultilevel"/>
    <w:tmpl w:val="16BC8188"/>
    <w:lvl w:ilvl="0" w:tplc="05B0B45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3560395"/>
    <w:multiLevelType w:val="hybridMultilevel"/>
    <w:tmpl w:val="41F26C64"/>
    <w:lvl w:ilvl="0" w:tplc="AF8ACBCE">
      <w:numFmt w:val="bullet"/>
      <w:lvlText w:val="•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63D502D"/>
    <w:multiLevelType w:val="hybridMultilevel"/>
    <w:tmpl w:val="1EFC2D80"/>
    <w:lvl w:ilvl="0" w:tplc="AF8ACBCE">
      <w:numFmt w:val="bullet"/>
      <w:lvlText w:val="•"/>
      <w:lvlJc w:val="left"/>
      <w:pPr>
        <w:ind w:left="1888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6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48" w:hanging="360"/>
      </w:pPr>
      <w:rPr>
        <w:rFonts w:ascii="Wingdings" w:hAnsi="Wingdings" w:hint="default"/>
      </w:rPr>
    </w:lvl>
  </w:abstractNum>
  <w:abstractNum w:abstractNumId="26">
    <w:nsid w:val="495C1A9E"/>
    <w:multiLevelType w:val="hybridMultilevel"/>
    <w:tmpl w:val="C97E8C52"/>
    <w:lvl w:ilvl="0" w:tplc="C4965518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97395D"/>
    <w:multiLevelType w:val="hybridMultilevel"/>
    <w:tmpl w:val="AC12D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D216DA"/>
    <w:multiLevelType w:val="hybridMultilevel"/>
    <w:tmpl w:val="63E4B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5363E2"/>
    <w:multiLevelType w:val="hybridMultilevel"/>
    <w:tmpl w:val="03624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0F51852"/>
    <w:multiLevelType w:val="hybridMultilevel"/>
    <w:tmpl w:val="D0DAD64E"/>
    <w:lvl w:ilvl="0" w:tplc="85C0A28A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51E57A78"/>
    <w:multiLevelType w:val="hybridMultilevel"/>
    <w:tmpl w:val="2F8A45CC"/>
    <w:lvl w:ilvl="0" w:tplc="FFFFFFFF">
      <w:start w:val="1"/>
      <w:numFmt w:val="bullet"/>
      <w:lvlText w:val="–"/>
      <w:lvlJc w:val="left"/>
      <w:pPr>
        <w:ind w:left="753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>
    <w:nsid w:val="58CB39F3"/>
    <w:multiLevelType w:val="hybridMultilevel"/>
    <w:tmpl w:val="0F4062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F322E3"/>
    <w:multiLevelType w:val="hybridMultilevel"/>
    <w:tmpl w:val="AB60F642"/>
    <w:lvl w:ilvl="0" w:tplc="F6EC481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7962574"/>
    <w:multiLevelType w:val="hybridMultilevel"/>
    <w:tmpl w:val="ECC027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C21388"/>
    <w:multiLevelType w:val="hybridMultilevel"/>
    <w:tmpl w:val="1282580A"/>
    <w:lvl w:ilvl="0" w:tplc="F454D7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9D60AC2"/>
    <w:multiLevelType w:val="hybridMultilevel"/>
    <w:tmpl w:val="621E7C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8D1A0A"/>
    <w:multiLevelType w:val="multilevel"/>
    <w:tmpl w:val="543A90F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38">
    <w:nsid w:val="6DB51419"/>
    <w:multiLevelType w:val="multilevel"/>
    <w:tmpl w:val="D8B0869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i w:val="0"/>
      </w:rPr>
    </w:lvl>
  </w:abstractNum>
  <w:abstractNum w:abstractNumId="39">
    <w:nsid w:val="6DDB2C94"/>
    <w:multiLevelType w:val="hybridMultilevel"/>
    <w:tmpl w:val="57CA31A6"/>
    <w:lvl w:ilvl="0" w:tplc="7F601A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0D57705"/>
    <w:multiLevelType w:val="hybridMultilevel"/>
    <w:tmpl w:val="D77422C0"/>
    <w:lvl w:ilvl="0" w:tplc="9CCE181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64472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2">
    <w:nsid w:val="7C1206B6"/>
    <w:multiLevelType w:val="hybridMultilevel"/>
    <w:tmpl w:val="2CA2B90A"/>
    <w:lvl w:ilvl="0" w:tplc="FFFFFFFF">
      <w:start w:val="1"/>
      <w:numFmt w:val="bullet"/>
      <w:lvlText w:val="–"/>
      <w:lvlJc w:val="left"/>
      <w:pPr>
        <w:ind w:left="81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38"/>
  </w:num>
  <w:num w:numId="4">
    <w:abstractNumId w:val="5"/>
  </w:num>
  <w:num w:numId="5">
    <w:abstractNumId w:val="41"/>
  </w:num>
  <w:num w:numId="6">
    <w:abstractNumId w:val="21"/>
  </w:num>
  <w:num w:numId="7">
    <w:abstractNumId w:val="35"/>
  </w:num>
  <w:num w:numId="8">
    <w:abstractNumId w:val="23"/>
  </w:num>
  <w:num w:numId="9">
    <w:abstractNumId w:val="0"/>
    <w:lvlOverride w:ilvl="0">
      <w:lvl w:ilvl="0">
        <w:numFmt w:val="bullet"/>
        <w:lvlText w:val="•"/>
        <w:legacy w:legacy="1" w:legacySpace="0" w:legacyIndent="206"/>
        <w:lvlJc w:val="left"/>
        <w:rPr>
          <w:rFonts w:ascii="Century Schoolbook" w:hAnsi="Century Schoolbook" w:hint="default"/>
        </w:rPr>
      </w:lvl>
    </w:lvlOverride>
  </w:num>
  <w:num w:numId="10">
    <w:abstractNumId w:val="40"/>
  </w:num>
  <w:num w:numId="11">
    <w:abstractNumId w:val="18"/>
  </w:num>
  <w:num w:numId="12">
    <w:abstractNumId w:val="4"/>
  </w:num>
  <w:num w:numId="13">
    <w:abstractNumId w:val="22"/>
  </w:num>
  <w:num w:numId="14">
    <w:abstractNumId w:val="6"/>
  </w:num>
  <w:num w:numId="15">
    <w:abstractNumId w:val="36"/>
  </w:num>
  <w:num w:numId="16">
    <w:abstractNumId w:val="26"/>
  </w:num>
  <w:num w:numId="17">
    <w:abstractNumId w:val="15"/>
  </w:num>
  <w:num w:numId="18">
    <w:abstractNumId w:val="7"/>
  </w:num>
  <w:num w:numId="19">
    <w:abstractNumId w:val="28"/>
  </w:num>
  <w:num w:numId="20">
    <w:abstractNumId w:val="9"/>
  </w:num>
  <w:num w:numId="21">
    <w:abstractNumId w:val="34"/>
  </w:num>
  <w:num w:numId="22">
    <w:abstractNumId w:val="20"/>
  </w:num>
  <w:num w:numId="23">
    <w:abstractNumId w:val="29"/>
  </w:num>
  <w:num w:numId="24">
    <w:abstractNumId w:val="32"/>
  </w:num>
  <w:num w:numId="25">
    <w:abstractNumId w:val="17"/>
  </w:num>
  <w:num w:numId="26">
    <w:abstractNumId w:val="8"/>
  </w:num>
  <w:num w:numId="27">
    <w:abstractNumId w:val="39"/>
  </w:num>
  <w:num w:numId="28">
    <w:abstractNumId w:val="33"/>
  </w:num>
  <w:num w:numId="29">
    <w:abstractNumId w:val="19"/>
  </w:num>
  <w:num w:numId="30">
    <w:abstractNumId w:val="1"/>
  </w:num>
  <w:num w:numId="31">
    <w:abstractNumId w:val="12"/>
  </w:num>
  <w:num w:numId="32">
    <w:abstractNumId w:val="37"/>
  </w:num>
  <w:num w:numId="33">
    <w:abstractNumId w:val="30"/>
  </w:num>
  <w:num w:numId="34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"/>
  </w:num>
  <w:num w:numId="36">
    <w:abstractNumId w:val="27"/>
  </w:num>
  <w:num w:numId="37">
    <w:abstractNumId w:val="42"/>
  </w:num>
  <w:num w:numId="38">
    <w:abstractNumId w:val="2"/>
  </w:num>
  <w:num w:numId="39">
    <w:abstractNumId w:val="24"/>
  </w:num>
  <w:num w:numId="40">
    <w:abstractNumId w:val="16"/>
  </w:num>
  <w:num w:numId="41">
    <w:abstractNumId w:val="31"/>
  </w:num>
  <w:num w:numId="42">
    <w:abstractNumId w:val="10"/>
  </w:num>
  <w:num w:numId="43">
    <w:abstractNumId w:val="14"/>
  </w:num>
  <w:num w:numId="44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70E3"/>
    <w:rsid w:val="000069BF"/>
    <w:rsid w:val="0001728A"/>
    <w:rsid w:val="00034E39"/>
    <w:rsid w:val="0003688E"/>
    <w:rsid w:val="000433A0"/>
    <w:rsid w:val="00052F8D"/>
    <w:rsid w:val="00083CB1"/>
    <w:rsid w:val="000A4C88"/>
    <w:rsid w:val="000D3819"/>
    <w:rsid w:val="001137D4"/>
    <w:rsid w:val="00120E46"/>
    <w:rsid w:val="00123319"/>
    <w:rsid w:val="00142C48"/>
    <w:rsid w:val="00152AB0"/>
    <w:rsid w:val="001679E3"/>
    <w:rsid w:val="001753FA"/>
    <w:rsid w:val="0018067B"/>
    <w:rsid w:val="001840E8"/>
    <w:rsid w:val="001A7191"/>
    <w:rsid w:val="001C3072"/>
    <w:rsid w:val="001E79F4"/>
    <w:rsid w:val="00217525"/>
    <w:rsid w:val="00224F8F"/>
    <w:rsid w:val="00250D1E"/>
    <w:rsid w:val="00261B17"/>
    <w:rsid w:val="0027144C"/>
    <w:rsid w:val="00280ED1"/>
    <w:rsid w:val="002965B6"/>
    <w:rsid w:val="002A3A29"/>
    <w:rsid w:val="002B10B6"/>
    <w:rsid w:val="002D1AAA"/>
    <w:rsid w:val="002D55BF"/>
    <w:rsid w:val="002E5F33"/>
    <w:rsid w:val="003074B9"/>
    <w:rsid w:val="00341394"/>
    <w:rsid w:val="00347124"/>
    <w:rsid w:val="0037232C"/>
    <w:rsid w:val="003B08C5"/>
    <w:rsid w:val="003C0CC5"/>
    <w:rsid w:val="003C5293"/>
    <w:rsid w:val="003C6C68"/>
    <w:rsid w:val="004134C8"/>
    <w:rsid w:val="00414611"/>
    <w:rsid w:val="004200D5"/>
    <w:rsid w:val="00431437"/>
    <w:rsid w:val="004327D1"/>
    <w:rsid w:val="004502FB"/>
    <w:rsid w:val="004525B4"/>
    <w:rsid w:val="0045617F"/>
    <w:rsid w:val="00457110"/>
    <w:rsid w:val="00480F4D"/>
    <w:rsid w:val="004B28DD"/>
    <w:rsid w:val="004B3F1A"/>
    <w:rsid w:val="004D4219"/>
    <w:rsid w:val="004E44B9"/>
    <w:rsid w:val="004F5E7E"/>
    <w:rsid w:val="00502690"/>
    <w:rsid w:val="00514C73"/>
    <w:rsid w:val="00531510"/>
    <w:rsid w:val="005333C7"/>
    <w:rsid w:val="00537FCC"/>
    <w:rsid w:val="0056177A"/>
    <w:rsid w:val="0056224E"/>
    <w:rsid w:val="005758C9"/>
    <w:rsid w:val="005804CF"/>
    <w:rsid w:val="005B2852"/>
    <w:rsid w:val="005B29DD"/>
    <w:rsid w:val="005C6897"/>
    <w:rsid w:val="005C7072"/>
    <w:rsid w:val="005D78C4"/>
    <w:rsid w:val="00610445"/>
    <w:rsid w:val="00612D39"/>
    <w:rsid w:val="00641B1A"/>
    <w:rsid w:val="00656F45"/>
    <w:rsid w:val="00664336"/>
    <w:rsid w:val="00687DE5"/>
    <w:rsid w:val="006B1FAF"/>
    <w:rsid w:val="006E1CA1"/>
    <w:rsid w:val="006F16E6"/>
    <w:rsid w:val="00700693"/>
    <w:rsid w:val="00715DB5"/>
    <w:rsid w:val="00780441"/>
    <w:rsid w:val="00786870"/>
    <w:rsid w:val="007A5E7F"/>
    <w:rsid w:val="00816514"/>
    <w:rsid w:val="00831859"/>
    <w:rsid w:val="0083228B"/>
    <w:rsid w:val="008431DB"/>
    <w:rsid w:val="00845612"/>
    <w:rsid w:val="00845F17"/>
    <w:rsid w:val="00856A9E"/>
    <w:rsid w:val="00896A83"/>
    <w:rsid w:val="008C4FA5"/>
    <w:rsid w:val="008D386F"/>
    <w:rsid w:val="008D59A0"/>
    <w:rsid w:val="008E12B7"/>
    <w:rsid w:val="008E4FDB"/>
    <w:rsid w:val="008E6095"/>
    <w:rsid w:val="008F7112"/>
    <w:rsid w:val="009014C7"/>
    <w:rsid w:val="00911D94"/>
    <w:rsid w:val="00912018"/>
    <w:rsid w:val="00920566"/>
    <w:rsid w:val="009268A5"/>
    <w:rsid w:val="0093092D"/>
    <w:rsid w:val="00952F3F"/>
    <w:rsid w:val="009737E4"/>
    <w:rsid w:val="0097390D"/>
    <w:rsid w:val="00996AC5"/>
    <w:rsid w:val="009A08B2"/>
    <w:rsid w:val="009A46C8"/>
    <w:rsid w:val="009D0829"/>
    <w:rsid w:val="009D1602"/>
    <w:rsid w:val="009D4901"/>
    <w:rsid w:val="009E2098"/>
    <w:rsid w:val="009E5482"/>
    <w:rsid w:val="00A04C9C"/>
    <w:rsid w:val="00A214BE"/>
    <w:rsid w:val="00A37032"/>
    <w:rsid w:val="00A570E3"/>
    <w:rsid w:val="00A60BAB"/>
    <w:rsid w:val="00A64152"/>
    <w:rsid w:val="00A72836"/>
    <w:rsid w:val="00A87821"/>
    <w:rsid w:val="00A9187C"/>
    <w:rsid w:val="00AB0742"/>
    <w:rsid w:val="00AB10B6"/>
    <w:rsid w:val="00AD4DFA"/>
    <w:rsid w:val="00AF10A5"/>
    <w:rsid w:val="00B038D4"/>
    <w:rsid w:val="00B1187B"/>
    <w:rsid w:val="00B128FA"/>
    <w:rsid w:val="00B22595"/>
    <w:rsid w:val="00B4439F"/>
    <w:rsid w:val="00B5248B"/>
    <w:rsid w:val="00B677CB"/>
    <w:rsid w:val="00C037EE"/>
    <w:rsid w:val="00C14DD9"/>
    <w:rsid w:val="00C2453D"/>
    <w:rsid w:val="00C4046A"/>
    <w:rsid w:val="00C422B5"/>
    <w:rsid w:val="00C67501"/>
    <w:rsid w:val="00C73986"/>
    <w:rsid w:val="00C7536B"/>
    <w:rsid w:val="00C87A35"/>
    <w:rsid w:val="00C97A15"/>
    <w:rsid w:val="00CA4ACA"/>
    <w:rsid w:val="00CD7E02"/>
    <w:rsid w:val="00CE1DCE"/>
    <w:rsid w:val="00CF1948"/>
    <w:rsid w:val="00CF62EF"/>
    <w:rsid w:val="00CF7961"/>
    <w:rsid w:val="00D00AB2"/>
    <w:rsid w:val="00D2194F"/>
    <w:rsid w:val="00D2269A"/>
    <w:rsid w:val="00D23A53"/>
    <w:rsid w:val="00D268BB"/>
    <w:rsid w:val="00D41C02"/>
    <w:rsid w:val="00D52B30"/>
    <w:rsid w:val="00D61075"/>
    <w:rsid w:val="00D61F7C"/>
    <w:rsid w:val="00D63350"/>
    <w:rsid w:val="00D93C5C"/>
    <w:rsid w:val="00DC546D"/>
    <w:rsid w:val="00DD582F"/>
    <w:rsid w:val="00E0737A"/>
    <w:rsid w:val="00E10BA6"/>
    <w:rsid w:val="00E12C49"/>
    <w:rsid w:val="00E20DCD"/>
    <w:rsid w:val="00E427D2"/>
    <w:rsid w:val="00E433D9"/>
    <w:rsid w:val="00E46446"/>
    <w:rsid w:val="00E46EEA"/>
    <w:rsid w:val="00E7156B"/>
    <w:rsid w:val="00E720B3"/>
    <w:rsid w:val="00E73D96"/>
    <w:rsid w:val="00E80566"/>
    <w:rsid w:val="00E9178A"/>
    <w:rsid w:val="00E91ED3"/>
    <w:rsid w:val="00EB0627"/>
    <w:rsid w:val="00ED7DC6"/>
    <w:rsid w:val="00EE7354"/>
    <w:rsid w:val="00EF2025"/>
    <w:rsid w:val="00F10695"/>
    <w:rsid w:val="00F30BC2"/>
    <w:rsid w:val="00F3717E"/>
    <w:rsid w:val="00F61DFB"/>
    <w:rsid w:val="00F76CD8"/>
    <w:rsid w:val="00F93F71"/>
    <w:rsid w:val="00FB2BB7"/>
    <w:rsid w:val="00FE6248"/>
    <w:rsid w:val="00FF01D2"/>
    <w:rsid w:val="00FF5FBF"/>
    <w:rsid w:val="00FF6500"/>
    <w:rsid w:val="00FF7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191"/>
  </w:style>
  <w:style w:type="paragraph" w:styleId="1">
    <w:name w:val="heading 1"/>
    <w:basedOn w:val="a"/>
    <w:next w:val="a"/>
    <w:link w:val="10"/>
    <w:uiPriority w:val="9"/>
    <w:qFormat/>
    <w:rsid w:val="008F7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F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7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570E3"/>
  </w:style>
  <w:style w:type="character" w:styleId="a5">
    <w:name w:val="page number"/>
    <w:basedOn w:val="a0"/>
    <w:uiPriority w:val="99"/>
    <w:rsid w:val="00A570E3"/>
  </w:style>
  <w:style w:type="paragraph" w:styleId="a6">
    <w:name w:val="footnote text"/>
    <w:basedOn w:val="a"/>
    <w:link w:val="a7"/>
    <w:uiPriority w:val="99"/>
    <w:rsid w:val="00A5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A570E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A570E3"/>
    <w:rPr>
      <w:vertAlign w:val="superscript"/>
    </w:rPr>
  </w:style>
  <w:style w:type="paragraph" w:styleId="a9">
    <w:name w:val="List Paragraph"/>
    <w:basedOn w:val="a"/>
    <w:uiPriority w:val="34"/>
    <w:qFormat/>
    <w:rsid w:val="00414611"/>
    <w:pPr>
      <w:ind w:left="720"/>
      <w:contextualSpacing/>
    </w:pPr>
  </w:style>
  <w:style w:type="character" w:customStyle="1" w:styleId="FontStyle121">
    <w:name w:val="Font Style121"/>
    <w:uiPriority w:val="99"/>
    <w:rsid w:val="00612D39"/>
    <w:rPr>
      <w:rFonts w:ascii="Century Schoolbook" w:hAnsi="Century Schoolbook" w:cs="Century Schoolbook"/>
      <w:sz w:val="20"/>
      <w:szCs w:val="20"/>
    </w:rPr>
  </w:style>
  <w:style w:type="paragraph" w:customStyle="1" w:styleId="Style78">
    <w:name w:val="Style78"/>
    <w:basedOn w:val="a"/>
    <w:uiPriority w:val="99"/>
    <w:rsid w:val="00612D39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612D39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7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93">
    <w:name w:val="Style93"/>
    <w:basedOn w:val="a"/>
    <w:uiPriority w:val="99"/>
    <w:rsid w:val="004134C8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285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804CF"/>
  </w:style>
  <w:style w:type="paragraph" w:styleId="ac">
    <w:name w:val="Body Text"/>
    <w:basedOn w:val="a"/>
    <w:link w:val="ad"/>
    <w:uiPriority w:val="99"/>
    <w:rsid w:val="00896A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896A83"/>
    <w:rPr>
      <w:rFonts w:ascii="Times New Roman" w:eastAsia="Times New Roman" w:hAnsi="Times New Roman" w:cs="Times New Roman"/>
      <w:sz w:val="24"/>
      <w:szCs w:val="20"/>
    </w:rPr>
  </w:style>
  <w:style w:type="character" w:styleId="ae">
    <w:name w:val="Hyperlink"/>
    <w:uiPriority w:val="99"/>
    <w:unhideWhenUsed/>
    <w:rsid w:val="00896A83"/>
    <w:rPr>
      <w:color w:val="0000FF"/>
      <w:u w:val="single"/>
    </w:rPr>
  </w:style>
  <w:style w:type="paragraph" w:styleId="af">
    <w:name w:val="caption"/>
    <w:basedOn w:val="a"/>
    <w:next w:val="a"/>
    <w:unhideWhenUsed/>
    <w:qFormat/>
    <w:rsid w:val="00896A83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customStyle="1" w:styleId="cv">
    <w:name w:val="cv"/>
    <w:basedOn w:val="a"/>
    <w:rsid w:val="0089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04C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F5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Emphasis"/>
    <w:qFormat/>
    <w:rsid w:val="00FF5FBF"/>
    <w:rPr>
      <w:i/>
      <w:iCs/>
    </w:rPr>
  </w:style>
  <w:style w:type="table" w:customStyle="1" w:styleId="11">
    <w:name w:val="Сетка таблицы1"/>
    <w:basedOn w:val="a1"/>
    <w:next w:val="af0"/>
    <w:uiPriority w:val="59"/>
    <w:rsid w:val="00641B1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F711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F5FB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570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A570E3"/>
  </w:style>
  <w:style w:type="character" w:styleId="a5">
    <w:name w:val="page number"/>
    <w:basedOn w:val="a0"/>
    <w:uiPriority w:val="99"/>
    <w:rsid w:val="00A570E3"/>
  </w:style>
  <w:style w:type="paragraph" w:styleId="a6">
    <w:name w:val="footnote text"/>
    <w:basedOn w:val="a"/>
    <w:link w:val="a7"/>
    <w:uiPriority w:val="99"/>
    <w:rsid w:val="00A570E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A570E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uiPriority w:val="99"/>
    <w:rsid w:val="00A570E3"/>
    <w:rPr>
      <w:vertAlign w:val="superscript"/>
    </w:rPr>
  </w:style>
  <w:style w:type="paragraph" w:styleId="a9">
    <w:name w:val="List Paragraph"/>
    <w:basedOn w:val="a"/>
    <w:uiPriority w:val="34"/>
    <w:qFormat/>
    <w:rsid w:val="00414611"/>
    <w:pPr>
      <w:ind w:left="720"/>
      <w:contextualSpacing/>
    </w:pPr>
  </w:style>
  <w:style w:type="character" w:customStyle="1" w:styleId="FontStyle121">
    <w:name w:val="Font Style121"/>
    <w:uiPriority w:val="99"/>
    <w:rsid w:val="00612D39"/>
    <w:rPr>
      <w:rFonts w:ascii="Century Schoolbook" w:hAnsi="Century Schoolbook" w:cs="Century Schoolbook"/>
      <w:sz w:val="20"/>
      <w:szCs w:val="20"/>
    </w:rPr>
  </w:style>
  <w:style w:type="paragraph" w:customStyle="1" w:styleId="Style78">
    <w:name w:val="Style78"/>
    <w:basedOn w:val="a"/>
    <w:uiPriority w:val="99"/>
    <w:rsid w:val="00612D39"/>
    <w:pPr>
      <w:widowControl w:val="0"/>
      <w:autoSpaceDE w:val="0"/>
      <w:autoSpaceDN w:val="0"/>
      <w:adjustRightInd w:val="0"/>
      <w:spacing w:after="0" w:line="252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customStyle="1" w:styleId="Style76">
    <w:name w:val="Style76"/>
    <w:basedOn w:val="a"/>
    <w:uiPriority w:val="99"/>
    <w:rsid w:val="00612D39"/>
    <w:pPr>
      <w:widowControl w:val="0"/>
      <w:autoSpaceDE w:val="0"/>
      <w:autoSpaceDN w:val="0"/>
      <w:adjustRightInd w:val="0"/>
      <w:spacing w:after="0" w:line="259" w:lineRule="exact"/>
      <w:ind w:hanging="211"/>
      <w:jc w:val="both"/>
    </w:pPr>
    <w:rPr>
      <w:rFonts w:ascii="Arial Black" w:eastAsia="Times New Roman" w:hAnsi="Arial Black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8F711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93">
    <w:name w:val="Style93"/>
    <w:basedOn w:val="a"/>
    <w:uiPriority w:val="99"/>
    <w:rsid w:val="004134C8"/>
    <w:pPr>
      <w:widowControl w:val="0"/>
      <w:autoSpaceDE w:val="0"/>
      <w:autoSpaceDN w:val="0"/>
      <w:adjustRightInd w:val="0"/>
      <w:spacing w:after="0" w:line="264" w:lineRule="exact"/>
      <w:ind w:hanging="211"/>
    </w:pPr>
    <w:rPr>
      <w:rFonts w:ascii="Arial Black" w:eastAsia="Times New Roman" w:hAnsi="Arial Black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5B28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B2852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5804CF"/>
  </w:style>
  <w:style w:type="paragraph" w:styleId="ac">
    <w:name w:val="Body Text"/>
    <w:basedOn w:val="a"/>
    <w:link w:val="ad"/>
    <w:uiPriority w:val="99"/>
    <w:rsid w:val="00896A8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d">
    <w:name w:val="Основной текст Знак"/>
    <w:basedOn w:val="a0"/>
    <w:link w:val="ac"/>
    <w:uiPriority w:val="99"/>
    <w:rsid w:val="00896A83"/>
    <w:rPr>
      <w:rFonts w:ascii="Times New Roman" w:eastAsia="Times New Roman" w:hAnsi="Times New Roman" w:cs="Times New Roman"/>
      <w:sz w:val="24"/>
      <w:szCs w:val="20"/>
    </w:rPr>
  </w:style>
  <w:style w:type="character" w:styleId="ae">
    <w:name w:val="Hyperlink"/>
    <w:uiPriority w:val="99"/>
    <w:unhideWhenUsed/>
    <w:rsid w:val="00896A83"/>
    <w:rPr>
      <w:color w:val="0000FF"/>
      <w:u w:val="single"/>
    </w:rPr>
  </w:style>
  <w:style w:type="paragraph" w:styleId="af">
    <w:name w:val="caption"/>
    <w:basedOn w:val="a"/>
    <w:next w:val="a"/>
    <w:unhideWhenUsed/>
    <w:qFormat/>
    <w:rsid w:val="00896A83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24"/>
      <w:szCs w:val="28"/>
      <w:lang w:eastAsia="ru-RU"/>
    </w:rPr>
  </w:style>
  <w:style w:type="paragraph" w:customStyle="1" w:styleId="cv">
    <w:name w:val="cv"/>
    <w:basedOn w:val="a"/>
    <w:rsid w:val="00896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0">
    <w:name w:val="Table Grid"/>
    <w:basedOn w:val="a1"/>
    <w:uiPriority w:val="59"/>
    <w:rsid w:val="00A04C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F5FB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f1">
    <w:name w:val="Emphasis"/>
    <w:qFormat/>
    <w:rsid w:val="00FF5FBF"/>
    <w:rPr>
      <w:i/>
      <w:iCs/>
    </w:rPr>
  </w:style>
  <w:style w:type="table" w:customStyle="1" w:styleId="11">
    <w:name w:val="Сетка таблицы1"/>
    <w:basedOn w:val="a1"/>
    <w:next w:val="af0"/>
    <w:uiPriority w:val="59"/>
    <w:rsid w:val="00641B1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40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itportal.ru/technolog/11144.html" TargetMode="External"/><Relationship Id="rId13" Type="http://schemas.openxmlformats.org/officeDocument/2006/relationships/hyperlink" Target="http://www.gastromag.ru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yperlink" Target="http://www.creative-chef.ru/" TargetMode="External"/><Relationship Id="rId17" Type="http://schemas.openxmlformats.org/officeDocument/2006/relationships/hyperlink" Target="http://www.aup.ru/books/m21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afemumu.ru/" TargetMode="Externa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fabrikabiz.ru/restaurant/4/5.php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://novikovgroup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agnatcorp.ru/articles/4158.html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www.pitportal.ru/bank_projects/4315.html" TargetMode="External"/><Relationship Id="rId14" Type="http://schemas.openxmlformats.org/officeDocument/2006/relationships/hyperlink" Target="http://www.horec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69EFFE-F257-42E2-853A-BF1596386F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8219</Words>
  <Characters>46852</Characters>
  <Application>Microsoft Office Word</Application>
  <DocSecurity>0</DocSecurity>
  <Lines>390</Lines>
  <Paragraphs>109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Admin</cp:lastModifiedBy>
  <cp:revision>6</cp:revision>
  <cp:lastPrinted>2016-12-03T16:19:00Z</cp:lastPrinted>
  <dcterms:created xsi:type="dcterms:W3CDTF">2017-03-27T09:40:00Z</dcterms:created>
  <dcterms:modified xsi:type="dcterms:W3CDTF">2017-05-29T12:31:00Z</dcterms:modified>
</cp:coreProperties>
</file>