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Pr="00D65738" w:rsidRDefault="00D111D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D6573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D65738">
        <w:rPr>
          <w:rFonts w:ascii="Times New Roman" w:hAnsi="Times New Roman" w:cs="Times New Roman"/>
          <w:b/>
          <w:i/>
          <w:sz w:val="24"/>
          <w:szCs w:val="24"/>
        </w:rPr>
        <w:t>.7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Default="00AF12F8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УЧЕБНОЙ ДИСЦИПЛИНЫ</w:t>
      </w:r>
    </w:p>
    <w:p w:rsidR="005960D1" w:rsidRPr="00D111DA" w:rsidRDefault="005960D1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5960D1" w:rsidRDefault="005960D1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60D1">
        <w:rPr>
          <w:rFonts w:ascii="Times New Roman" w:hAnsi="Times New Roman" w:cs="Times New Roman"/>
          <w:b/>
          <w:i/>
          <w:sz w:val="28"/>
          <w:szCs w:val="28"/>
        </w:rPr>
        <w:t>Информационные технологии в профессиональной деятельности</w:t>
      </w:r>
    </w:p>
    <w:p w:rsidR="00D111DA" w:rsidRPr="005960D1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65738" w:rsidRPr="00D65738" w:rsidRDefault="00D111DA" w:rsidP="00D657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E53C8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9C4E50" w:rsidRDefault="009C4E50" w:rsidP="009C4E50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>
        <w:rPr>
          <w:rFonts w:ascii="Times New Roman" w:hAnsi="Times New Roman"/>
          <w:b/>
          <w:i/>
          <w:sz w:val="24"/>
          <w:szCs w:val="24"/>
        </w:rPr>
        <w:t>ГБПОУ Аургазинский многопрофильный колледж</w:t>
      </w:r>
    </w:p>
    <w:p w:rsidR="009C4E50" w:rsidRPr="00D111DA" w:rsidRDefault="009C4E50" w:rsidP="009C4E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9C4E50" w:rsidRPr="00AC0420" w:rsidRDefault="009C4E50" w:rsidP="009C4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Гайнуллина</w:t>
      </w:r>
      <w:r w:rsidRPr="00AC0420">
        <w:rPr>
          <w:rFonts w:ascii="Times New Roman" w:hAnsi="Times New Roman" w:cs="Times New Roman"/>
          <w:sz w:val="24"/>
          <w:szCs w:val="24"/>
        </w:rPr>
        <w:t xml:space="preserve"> Гульнара М</w:t>
      </w:r>
      <w:r>
        <w:rPr>
          <w:rFonts w:ascii="Times New Roman" w:hAnsi="Times New Roman" w:cs="Times New Roman"/>
          <w:sz w:val="24"/>
          <w:szCs w:val="24"/>
        </w:rPr>
        <w:t>иннулловна</w:t>
      </w:r>
      <w:r w:rsidRPr="00AC0420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AC0420">
        <w:rPr>
          <w:rFonts w:ascii="Times New Roman" w:hAnsi="Times New Roman"/>
          <w:sz w:val="24"/>
          <w:szCs w:val="24"/>
        </w:rPr>
        <w:t>ГБПОУ Аургазинский многопрофильный колледж</w:t>
      </w: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E50" w:rsidRDefault="009C4E50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65738" w:rsidRPr="00D65738" w:rsidTr="00D65738">
        <w:trPr>
          <w:trHeight w:val="394"/>
        </w:trPr>
        <w:tc>
          <w:tcPr>
            <w:tcW w:w="9007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 ОБЩАЯ ХАРАКТЕРИСТИКА </w:t>
            </w:r>
            <w:r w:rsidR="00AF1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</w:t>
            </w: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ПРОГРАММЫ ПРОФЕССИОНАЛЬНОГО МОДУЛЯ</w:t>
            </w:r>
          </w:p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65738" w:rsidRPr="00D65738" w:rsidTr="00D65738">
        <w:trPr>
          <w:trHeight w:val="720"/>
        </w:trPr>
        <w:tc>
          <w:tcPr>
            <w:tcW w:w="9007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5738" w:rsidRPr="00D65738" w:rsidTr="00D65738">
        <w:trPr>
          <w:trHeight w:val="594"/>
        </w:trPr>
        <w:tc>
          <w:tcPr>
            <w:tcW w:w="9007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 ПРИМЕРНЫЕ УСЛОВИЯ РЕАЛИЗАЦИИ ПРОГРАММЫ </w:t>
            </w:r>
          </w:p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65738" w:rsidRPr="00D65738" w:rsidTr="00D65738">
        <w:trPr>
          <w:trHeight w:val="692"/>
        </w:trPr>
        <w:tc>
          <w:tcPr>
            <w:tcW w:w="9007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57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D657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00" w:type="dxa"/>
          </w:tcPr>
          <w:p w:rsidR="00D65738" w:rsidRPr="00D65738" w:rsidRDefault="00D65738" w:rsidP="00D657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738" w:rsidRPr="00D65738" w:rsidRDefault="00D65738" w:rsidP="00D65738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11DA" w:rsidRPr="00D111DA" w:rsidRDefault="00D111DA" w:rsidP="00D65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AF12F8">
        <w:rPr>
          <w:rFonts w:ascii="Times New Roman" w:hAnsi="Times New Roman" w:cs="Times New Roman"/>
          <w:b/>
          <w:i/>
          <w:sz w:val="24"/>
          <w:szCs w:val="24"/>
        </w:rPr>
        <w:t>РАБОЧЕЙ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AF12F8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80AC4" w:rsidRPr="00D111DA" w:rsidRDefault="00D111DA" w:rsidP="00383439">
      <w:pPr>
        <w:jc w:val="both"/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sz w:val="24"/>
          <w:szCs w:val="24"/>
        </w:rPr>
        <w:t>Примерная  программа учебной дисциплины является частью примерной основной образовательной программы в соответствии с ФГОС СПО</w:t>
      </w:r>
      <w:r w:rsidR="00380AC4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>43.0</w:t>
      </w:r>
      <w:r w:rsidR="00BA158E">
        <w:rPr>
          <w:rFonts w:ascii="Times New Roman" w:hAnsi="Times New Roman" w:cs="Times New Roman"/>
          <w:sz w:val="24"/>
          <w:szCs w:val="24"/>
        </w:rPr>
        <w:t>2</w:t>
      </w:r>
      <w:r w:rsidR="00383439">
        <w:rPr>
          <w:rFonts w:ascii="Times New Roman" w:hAnsi="Times New Roman" w:cs="Times New Roman"/>
          <w:sz w:val="24"/>
          <w:szCs w:val="24"/>
        </w:rPr>
        <w:t>.</w:t>
      </w:r>
      <w:r w:rsidR="001D53A7">
        <w:rPr>
          <w:rFonts w:ascii="Times New Roman" w:hAnsi="Times New Roman" w:cs="Times New Roman"/>
          <w:sz w:val="24"/>
          <w:szCs w:val="24"/>
        </w:rPr>
        <w:t>15</w:t>
      </w:r>
      <w:r w:rsidR="00383439">
        <w:rPr>
          <w:rFonts w:ascii="Times New Roman" w:hAnsi="Times New Roman" w:cs="Times New Roman"/>
          <w:sz w:val="24"/>
          <w:szCs w:val="24"/>
        </w:rPr>
        <w:t xml:space="preserve"> по </w:t>
      </w:r>
      <w:r w:rsidR="001D53A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  <w:r w:rsidR="001D53A7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383439">
        <w:rPr>
          <w:rFonts w:ascii="Times New Roman" w:hAnsi="Times New Roman" w:cs="Times New Roman"/>
          <w:sz w:val="24"/>
          <w:szCs w:val="24"/>
        </w:rPr>
        <w:t>, относящейся к укрупненной группе профессий, специальностей 43.00.00 Сервис и туризм</w:t>
      </w:r>
    </w:p>
    <w:p w:rsidR="00380AC4" w:rsidRPr="00383439" w:rsidRDefault="00D111DA" w:rsidP="00383439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 w:rsidR="00383439" w:rsidRPr="00383439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="00383439" w:rsidRPr="00383439">
        <w:rPr>
          <w:rFonts w:ascii="Times New Roman" w:hAnsi="Times New Roman" w:cs="Times New Roman"/>
          <w:sz w:val="24"/>
          <w:szCs w:val="24"/>
        </w:rPr>
        <w:t xml:space="preserve"> циклу</w:t>
      </w:r>
      <w:r w:rsidR="00383439">
        <w:rPr>
          <w:rFonts w:ascii="Times New Roman" w:hAnsi="Times New Roman" w:cs="Times New Roman"/>
          <w:sz w:val="24"/>
          <w:szCs w:val="24"/>
        </w:rPr>
        <w:t>, связана с освоением профессиональных компетенций по</w:t>
      </w:r>
      <w:r w:rsidR="001D53A7">
        <w:rPr>
          <w:rFonts w:ascii="Times New Roman" w:hAnsi="Times New Roman" w:cs="Times New Roman"/>
          <w:sz w:val="24"/>
          <w:szCs w:val="24"/>
        </w:rPr>
        <w:t xml:space="preserve"> </w:t>
      </w:r>
      <w:r w:rsidR="00C81771">
        <w:rPr>
          <w:rFonts w:ascii="Times New Roman" w:hAnsi="Times New Roman" w:cs="Times New Roman"/>
          <w:sz w:val="24"/>
          <w:szCs w:val="24"/>
        </w:rPr>
        <w:t>всем</w:t>
      </w:r>
      <w:r w:rsidR="00383439" w:rsidRPr="001D53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3439" w:rsidRPr="00C81771">
        <w:rPr>
          <w:rFonts w:ascii="Times New Roman" w:hAnsi="Times New Roman" w:cs="Times New Roman"/>
          <w:sz w:val="24"/>
          <w:szCs w:val="24"/>
        </w:rPr>
        <w:t>профессиональным модулям,</w:t>
      </w:r>
      <w:r w:rsidR="00383439">
        <w:rPr>
          <w:rFonts w:ascii="Times New Roman" w:hAnsi="Times New Roman" w:cs="Times New Roman"/>
          <w:sz w:val="24"/>
          <w:szCs w:val="24"/>
        </w:rPr>
        <w:t xml:space="preserve"> входящим в </w:t>
      </w:r>
      <w:r w:rsidR="001D53A7">
        <w:rPr>
          <w:rFonts w:ascii="Times New Roman" w:hAnsi="Times New Roman" w:cs="Times New Roman"/>
          <w:sz w:val="24"/>
          <w:szCs w:val="24"/>
        </w:rPr>
        <w:t>специальность</w:t>
      </w:r>
      <w:r w:rsidR="00C81771">
        <w:rPr>
          <w:rFonts w:ascii="Times New Roman" w:hAnsi="Times New Roman" w:cs="Times New Roman"/>
          <w:sz w:val="24"/>
          <w:szCs w:val="24"/>
        </w:rPr>
        <w:t>.</w:t>
      </w:r>
    </w:p>
    <w:p w:rsidR="00674772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5E53C8" w:rsidRPr="00823FA5" w:rsidTr="005E53C8">
        <w:trPr>
          <w:trHeight w:val="649"/>
        </w:trPr>
        <w:tc>
          <w:tcPr>
            <w:tcW w:w="1129" w:type="dxa"/>
            <w:shd w:val="clear" w:color="auto" w:fill="auto"/>
            <w:vAlign w:val="center"/>
            <w:hideMark/>
          </w:tcPr>
          <w:p w:rsidR="005E53C8" w:rsidRPr="00823F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E53C8" w:rsidRPr="00823F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5E53C8" w:rsidRPr="00823F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E53C8" w:rsidRPr="00FC17A5" w:rsidTr="005E53C8">
        <w:trPr>
          <w:trHeight w:val="5802"/>
        </w:trPr>
        <w:tc>
          <w:tcPr>
            <w:tcW w:w="1129" w:type="dxa"/>
            <w:shd w:val="clear" w:color="auto" w:fill="auto"/>
          </w:tcPr>
          <w:p w:rsidR="005E53C8" w:rsidRPr="005D2709" w:rsidRDefault="005E53C8" w:rsidP="00D6573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E53C8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5E53C8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5E53C8" w:rsidRPr="00FC17A5" w:rsidRDefault="005E53C8" w:rsidP="005E53C8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4858" w:type="dxa"/>
            <w:shd w:val="clear" w:color="auto" w:fill="auto"/>
          </w:tcPr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5E53C8" w:rsidRPr="005960D1" w:rsidRDefault="005E53C8" w:rsidP="005E53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5E53C8" w:rsidRPr="00FB4A72" w:rsidRDefault="005E53C8" w:rsidP="005E53C8">
            <w:pPr>
              <w:pStyle w:val="ac"/>
              <w:numPr>
                <w:ilvl w:val="0"/>
                <w:numId w:val="30"/>
              </w:numPr>
              <w:ind w:left="28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D1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задачу и/или проблему в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профессиональном и/или социальном контексте;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Актуальный профессиональный и социальный контекст, в котором приходится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работать и жить;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</w:tc>
        <w:tc>
          <w:tcPr>
            <w:tcW w:w="3261" w:type="dxa"/>
            <w:shd w:val="clear" w:color="auto" w:fill="auto"/>
          </w:tcPr>
          <w:p w:rsidR="005E53C8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Описывать значимость своей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Сущность гражданско-патриотической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позиции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задействованные в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5E53C8" w:rsidRPr="00327E93" w:rsidRDefault="005E53C8" w:rsidP="00D65738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профессиональ-ной</w:t>
            </w:r>
            <w:proofErr w:type="spellEnd"/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Pr="00FC17A5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1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shd w:val="clear" w:color="auto" w:fill="auto"/>
          </w:tcPr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5E53C8" w:rsidRPr="00327E93" w:rsidRDefault="005E53C8" w:rsidP="00D6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5E53C8" w:rsidRPr="00FC17A5" w:rsidTr="005E53C8">
        <w:trPr>
          <w:trHeight w:val="212"/>
        </w:trPr>
        <w:tc>
          <w:tcPr>
            <w:tcW w:w="1129" w:type="dxa"/>
            <w:shd w:val="clear" w:color="auto" w:fill="auto"/>
          </w:tcPr>
          <w:p w:rsidR="005E53C8" w:rsidRDefault="005E53C8" w:rsidP="00D6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</w:tc>
        <w:tc>
          <w:tcPr>
            <w:tcW w:w="3261" w:type="dxa"/>
            <w:shd w:val="clear" w:color="auto" w:fill="auto"/>
          </w:tcPr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 идеи открытия собственного дела в профессиональной деятельности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бизнес-план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4858" w:type="dxa"/>
            <w:shd w:val="clear" w:color="auto" w:fill="auto"/>
          </w:tcPr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предпринимательской деятельности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разработки бизнес-планов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выстраивания презентации</w:t>
            </w:r>
          </w:p>
          <w:p w:rsidR="005E53C8" w:rsidRPr="00C81771" w:rsidRDefault="005E53C8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:rsidR="0023039C" w:rsidRDefault="0023039C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53A7" w:rsidRPr="00724E55" w:rsidRDefault="001D53A7" w:rsidP="00D111D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4E55" w:rsidRDefault="00724E55" w:rsidP="00D111DA">
      <w:pPr>
        <w:rPr>
          <w:rFonts w:ascii="Times New Roman" w:hAnsi="Times New Roman" w:cs="Times New Roman"/>
          <w:sz w:val="24"/>
          <w:szCs w:val="24"/>
        </w:rPr>
      </w:pPr>
    </w:p>
    <w:p w:rsidR="00724E55" w:rsidRDefault="00724E55" w:rsidP="00D111DA">
      <w:pPr>
        <w:rPr>
          <w:rFonts w:ascii="Times New Roman" w:hAnsi="Times New Roman" w:cs="Times New Roman"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E53C8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5E53C8" w:rsidRPr="00091C4A" w:rsidRDefault="005E53C8" w:rsidP="00D65738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E53C8" w:rsidRPr="0023039C" w:rsidRDefault="005E53C8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D65738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D65738" w:rsidRPr="002824BF" w:rsidRDefault="00D65738" w:rsidP="00D65738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24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</w:p>
          <w:p w:rsidR="00D65738" w:rsidRPr="00091C4A" w:rsidRDefault="00D65738" w:rsidP="00D65738">
            <w:pPr>
              <w:rPr>
                <w:rFonts w:ascii="Times New Roman" w:hAnsi="Times New Roman" w:cs="Times New Roman"/>
                <w:b/>
                <w:i/>
              </w:rPr>
            </w:pPr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</w:t>
            </w:r>
            <w:proofErr w:type="gramStart"/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если </w:t>
            </w:r>
            <w:r w:rsidRPr="0028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2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амостоятельная работа в рамках примерной программы не предусмотрена, то в данной строке  ставится прочерк. Планирование самостоятельной работы при этом  возлагается на разработчика программы образовательной организации, что предусматривает, в том числе, использование  времени вариативной части (не более 20 процентов для профессий и не более 30 процентов для специальностей).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65738" w:rsidRPr="001D53A7" w:rsidRDefault="00D65738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53C8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5E53C8" w:rsidRPr="00091C4A" w:rsidRDefault="005E53C8" w:rsidP="00D65738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E53C8" w:rsidRPr="001D53A7" w:rsidRDefault="005E53C8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4A2DFE" w:rsidRPr="0023039C" w:rsidTr="004A2DF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F214CB" w:rsidP="007413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53BD0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5E53C8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D90BD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65738" w:rsidRPr="0023039C" w:rsidTr="00D65738">
        <w:trPr>
          <w:trHeight w:val="490"/>
        </w:trPr>
        <w:tc>
          <w:tcPr>
            <w:tcW w:w="4453" w:type="pct"/>
            <w:shd w:val="clear" w:color="auto" w:fill="auto"/>
          </w:tcPr>
          <w:p w:rsidR="00D65738" w:rsidRPr="000302D0" w:rsidRDefault="00D65738" w:rsidP="00D65738">
            <w:r w:rsidRPr="000302D0">
              <w:t>контрольная работа</w:t>
            </w:r>
          </w:p>
        </w:tc>
        <w:tc>
          <w:tcPr>
            <w:tcW w:w="547" w:type="pct"/>
            <w:shd w:val="clear" w:color="auto" w:fill="auto"/>
          </w:tcPr>
          <w:p w:rsidR="00D65738" w:rsidRPr="000302D0" w:rsidRDefault="00D65738" w:rsidP="00D65738">
            <w:r w:rsidRPr="000302D0">
              <w:t>-</w:t>
            </w:r>
          </w:p>
        </w:tc>
      </w:tr>
      <w:tr w:rsidR="00D65738" w:rsidRPr="0023039C" w:rsidTr="00D65738">
        <w:trPr>
          <w:trHeight w:val="490"/>
        </w:trPr>
        <w:tc>
          <w:tcPr>
            <w:tcW w:w="4453" w:type="pct"/>
            <w:shd w:val="clear" w:color="auto" w:fill="auto"/>
          </w:tcPr>
          <w:p w:rsidR="00D65738" w:rsidRPr="000302D0" w:rsidRDefault="00D65738" w:rsidP="00D65738">
            <w:r w:rsidRPr="000302D0">
              <w:t xml:space="preserve">Самостоятельная работа </w:t>
            </w:r>
          </w:p>
        </w:tc>
        <w:tc>
          <w:tcPr>
            <w:tcW w:w="547" w:type="pct"/>
            <w:shd w:val="clear" w:color="auto" w:fill="auto"/>
          </w:tcPr>
          <w:p w:rsidR="00D65738" w:rsidRPr="000302D0" w:rsidRDefault="00D65738" w:rsidP="00D65738">
            <w:r w:rsidRPr="000302D0">
              <w:t>-</w:t>
            </w:r>
          </w:p>
        </w:tc>
      </w:tr>
      <w:tr w:rsidR="00D65738" w:rsidRPr="0023039C" w:rsidTr="00D65738">
        <w:trPr>
          <w:trHeight w:val="490"/>
        </w:trPr>
        <w:tc>
          <w:tcPr>
            <w:tcW w:w="4453" w:type="pct"/>
            <w:shd w:val="clear" w:color="auto" w:fill="auto"/>
          </w:tcPr>
          <w:p w:rsidR="00D65738" w:rsidRDefault="00D65738" w:rsidP="00D65738">
            <w:r w:rsidRPr="000302D0">
              <w:t>Промежуточная аттестация проводится в форме (указать)</w:t>
            </w:r>
          </w:p>
        </w:tc>
        <w:tc>
          <w:tcPr>
            <w:tcW w:w="547" w:type="pct"/>
            <w:shd w:val="clear" w:color="auto" w:fill="auto"/>
          </w:tcPr>
          <w:p w:rsidR="00D65738" w:rsidRDefault="00D65738" w:rsidP="00D65738"/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65738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r w:rsidRPr="00D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всех ячейках со звездочкой</w:t>
      </w:r>
      <w:proofErr w:type="gramStart"/>
      <w:r w:rsidRPr="00D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(*) </w:t>
      </w:r>
      <w:proofErr w:type="gramEnd"/>
      <w:r w:rsidRPr="00D65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следует указать объем часов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9187"/>
        <w:gridCol w:w="1550"/>
        <w:gridCol w:w="1689"/>
      </w:tblGrid>
      <w:tr w:rsidR="005E53C8" w:rsidRPr="00D111DA" w:rsidTr="005E53C8">
        <w:trPr>
          <w:trHeight w:val="20"/>
        </w:trPr>
        <w:tc>
          <w:tcPr>
            <w:tcW w:w="839" w:type="pct"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9" w:type="pct"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D111DA" w:rsidTr="003510C9">
        <w:trPr>
          <w:trHeight w:val="20"/>
        </w:trPr>
        <w:tc>
          <w:tcPr>
            <w:tcW w:w="839" w:type="pct"/>
            <w:shd w:val="clear" w:color="auto" w:fill="auto"/>
          </w:tcPr>
          <w:p w:rsidR="00D111DA" w:rsidRPr="00D111DA" w:rsidRDefault="00D111DA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7" w:type="pct"/>
            <w:shd w:val="clear" w:color="auto" w:fill="auto"/>
          </w:tcPr>
          <w:p w:rsidR="00D111DA" w:rsidRPr="00D111DA" w:rsidRDefault="00D111DA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D111DA" w:rsidRPr="00D111DA" w:rsidRDefault="00D111DA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D111DA" w:rsidRPr="00D111DA" w:rsidRDefault="00D90BDE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802629" w:rsidRPr="00D111DA" w:rsidTr="00802629">
        <w:trPr>
          <w:trHeight w:val="20"/>
        </w:trPr>
        <w:tc>
          <w:tcPr>
            <w:tcW w:w="839" w:type="pct"/>
            <w:shd w:val="clear" w:color="auto" w:fill="auto"/>
          </w:tcPr>
          <w:p w:rsidR="00802629" w:rsidRPr="00D111DA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3077" w:type="pct"/>
            <w:shd w:val="clear" w:color="auto" w:fill="auto"/>
          </w:tcPr>
          <w:p w:rsidR="00802629" w:rsidRPr="00D111DA" w:rsidRDefault="00453BD0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519" w:type="pct"/>
            <w:shd w:val="clear" w:color="auto" w:fill="auto"/>
          </w:tcPr>
          <w:p w:rsidR="00802629" w:rsidRPr="00D8376C" w:rsidRDefault="00D8376C" w:rsidP="00CA73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A7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802629" w:rsidRPr="00D111DA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53C8" w:rsidRPr="00D111DA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077" w:type="pct"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D8376C" w:rsidRDefault="005E53C8" w:rsidP="00E4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D111DA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53C8" w:rsidRPr="00D111DA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C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53B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автоматизированной обработки информации. Представление об автоматических и автоматизированных системах управления. АСУ различного назначения, примеры их использования.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D111D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453BD0" w:rsidRDefault="00A94804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  <w:r w:rsidR="0045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</w:t>
            </w:r>
            <w:r w:rsidR="00453BD0" w:rsidRPr="0045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3BD0" w:rsidRPr="00453BD0" w:rsidRDefault="00453BD0" w:rsidP="00453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информации в современной науке.</w:t>
            </w:r>
          </w:p>
          <w:p w:rsidR="0088321B" w:rsidRPr="00FC174C" w:rsidRDefault="00453BD0" w:rsidP="00453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числовой, символьной, графической информации.</w:t>
            </w:r>
          </w:p>
        </w:tc>
        <w:tc>
          <w:tcPr>
            <w:tcW w:w="519" w:type="pct"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453BD0" w:rsidRDefault="005E53C8" w:rsidP="00453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5E53C8" w:rsidRPr="00453BD0" w:rsidRDefault="005E53C8" w:rsidP="00453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Технические средства информационных технологий</w:t>
            </w:r>
          </w:p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D111DA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структура персональных ЭВМ и вычислительных систем. Телекоммуникации. Средства хранения и переноса информации.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Комплектации компьютерного рабочего места в соответствии с целями его использования для различных направлений деятельности на предприятии общественного питания</w:t>
            </w:r>
            <w:r w:rsidRPr="00C14A77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CA73AF">
              <w:rPr>
                <w:rFonts w:ascii="Times New Roman" w:hAnsi="Times New Roman" w:cs="Times New Roman"/>
                <w:bCs/>
                <w:sz w:val="24"/>
                <w:szCs w:val="24"/>
              </w:rPr>
              <w:t>Оргтехника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14A77" w:rsidRPr="00FC174C" w:rsidTr="00453BD0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C14A77" w:rsidRPr="00A17D2D" w:rsidRDefault="00C14A7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14A77" w:rsidRPr="00FC174C" w:rsidRDefault="00C14A77" w:rsidP="00453B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14A77" w:rsidRDefault="00C14A77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</w:t>
            </w: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4A77" w:rsidRPr="00453BD0" w:rsidRDefault="00C14A77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персонального компьютера.</w:t>
            </w:r>
          </w:p>
          <w:p w:rsidR="00C14A77" w:rsidRPr="00453BD0" w:rsidRDefault="00C14A77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микропроцессоров.</w:t>
            </w:r>
          </w:p>
          <w:p w:rsidR="00C14A77" w:rsidRPr="00453BD0" w:rsidRDefault="00C14A77" w:rsidP="0045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Внешние устройства ЭВМ.</w:t>
            </w:r>
          </w:p>
          <w:p w:rsidR="00C14A77" w:rsidRPr="00051A14" w:rsidRDefault="00C14A77" w:rsidP="00453B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АРМ рабочих мест в индустрии питания</w:t>
            </w:r>
            <w:proofErr w:type="gramStart"/>
            <w:r w:rsidRPr="0045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3B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9" w:type="pct"/>
            <w:shd w:val="clear" w:color="auto" w:fill="auto"/>
          </w:tcPr>
          <w:p w:rsidR="00C14A77" w:rsidRPr="0093313A" w:rsidRDefault="00C14A7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C14A77" w:rsidRPr="00FC174C" w:rsidRDefault="00C14A7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1.3. Информационные системы</w:t>
            </w:r>
          </w:p>
        </w:tc>
        <w:tc>
          <w:tcPr>
            <w:tcW w:w="3077" w:type="pct"/>
            <w:shd w:val="clear" w:color="auto" w:fill="auto"/>
          </w:tcPr>
          <w:p w:rsidR="005E53C8" w:rsidRPr="00D111DA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A17D2D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понятия,  классификация и структура автоматизированных информационных систем.  Виды профессиональных автоматизированных систем. </w:t>
            </w:r>
            <w:r w:rsidRPr="00C14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Классификация информационных систем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93313A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A314E" w:rsidRPr="00FC174C" w:rsidTr="00BA314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BA314E" w:rsidRPr="00A17D2D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BA314E" w:rsidRPr="00051A14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9" w:type="pct"/>
            <w:shd w:val="clear" w:color="auto" w:fill="auto"/>
          </w:tcPr>
          <w:p w:rsidR="00BA314E" w:rsidRPr="0093313A" w:rsidRDefault="0074130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BA314E" w:rsidRPr="00FC174C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A314E" w:rsidRPr="00FC174C" w:rsidTr="00BA314E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BA314E" w:rsidRPr="00A17D2D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BA314E" w:rsidRPr="00051A14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работы в программах  оптического распознавания информации, в справочно-правовых системах «Консультант – плюс», «Гарант».</w:t>
            </w:r>
          </w:p>
        </w:tc>
        <w:tc>
          <w:tcPr>
            <w:tcW w:w="519" w:type="pct"/>
            <w:shd w:val="clear" w:color="auto" w:fill="auto"/>
          </w:tcPr>
          <w:p w:rsidR="00BA314E" w:rsidRPr="0093313A" w:rsidRDefault="0074130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BA314E" w:rsidRPr="00FC174C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A314E" w:rsidRPr="00FC174C" w:rsidTr="0080262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BA314E" w:rsidRPr="00A17D2D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BA314E" w:rsidRPr="00FC174C" w:rsidRDefault="00BA314E" w:rsidP="00BA3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BA314E" w:rsidRPr="00051A14" w:rsidRDefault="00BA314E" w:rsidP="00BA31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</w:t>
            </w:r>
          </w:p>
        </w:tc>
        <w:tc>
          <w:tcPr>
            <w:tcW w:w="519" w:type="pct"/>
            <w:shd w:val="clear" w:color="auto" w:fill="auto"/>
          </w:tcPr>
          <w:p w:rsidR="00BA314E" w:rsidRPr="0093313A" w:rsidRDefault="00D8376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</w:tcPr>
          <w:p w:rsidR="00BA314E" w:rsidRPr="00FC174C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02629" w:rsidRPr="00FC174C" w:rsidTr="00802629">
        <w:trPr>
          <w:trHeight w:val="20"/>
        </w:trPr>
        <w:tc>
          <w:tcPr>
            <w:tcW w:w="839" w:type="pct"/>
            <w:shd w:val="clear" w:color="auto" w:fill="auto"/>
          </w:tcPr>
          <w:p w:rsidR="00802629" w:rsidRPr="00A17D2D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17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3077" w:type="pct"/>
            <w:shd w:val="clear" w:color="auto" w:fill="auto"/>
          </w:tcPr>
          <w:p w:rsidR="00802629" w:rsidRPr="00051A14" w:rsidRDefault="00BA314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19" w:type="pct"/>
            <w:shd w:val="clear" w:color="auto" w:fill="auto"/>
          </w:tcPr>
          <w:p w:rsidR="00802629" w:rsidRPr="00FC174C" w:rsidRDefault="00CA73AF" w:rsidP="00CA7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566" w:type="pct"/>
          </w:tcPr>
          <w:p w:rsidR="00802629" w:rsidRPr="00FC174C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051A14" w:rsidRDefault="005E53C8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5E53C8" w:rsidRPr="00BA314E" w:rsidRDefault="005E53C8" w:rsidP="00BA3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A314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Технология обработки текстовой информации</w:t>
            </w:r>
          </w:p>
          <w:p w:rsidR="005E53C8" w:rsidRPr="00A17D2D" w:rsidRDefault="005E53C8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916226" w:rsidRDefault="00F214CB" w:rsidP="00051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F214CB" w:rsidRPr="00916226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  <w:vMerge w:val="restart"/>
          </w:tcPr>
          <w:p w:rsidR="00F214CB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F214CB" w:rsidRPr="00FC174C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051A14" w:rsidRDefault="00F214CB" w:rsidP="00462E6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E6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форматирование документа с помощью текстового редактора MS WORD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Создание структурированного документа</w:t>
            </w:r>
          </w:p>
        </w:tc>
        <w:tc>
          <w:tcPr>
            <w:tcW w:w="519" w:type="pct"/>
            <w:shd w:val="clear" w:color="auto" w:fill="auto"/>
          </w:tcPr>
          <w:p w:rsidR="00F214CB" w:rsidRPr="00051A14" w:rsidRDefault="00F214CB" w:rsidP="00CA7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  <w:vMerge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5378E" w:rsidRPr="00FC174C" w:rsidRDefault="0075378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A94804" w:rsidRPr="00051A14" w:rsidRDefault="0075378E" w:rsidP="00A948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F3B1E" w:rsidRPr="00051A14" w:rsidRDefault="00A94804" w:rsidP="00462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</w:t>
            </w:r>
            <w:r w:rsidR="0046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ответы на контрольные вопросы. П</w:t>
            </w:r>
            <w:r w:rsidR="00462E64" w:rsidRPr="00462E64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рефератов по теме: Настольные издательские системы</w:t>
            </w:r>
          </w:p>
        </w:tc>
        <w:tc>
          <w:tcPr>
            <w:tcW w:w="519" w:type="pct"/>
            <w:shd w:val="clear" w:color="auto" w:fill="auto"/>
          </w:tcPr>
          <w:p w:rsidR="0075378E" w:rsidRPr="00051A14" w:rsidRDefault="00051A1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</w:tcPr>
          <w:p w:rsidR="0075378E" w:rsidRPr="00FC174C" w:rsidRDefault="0075378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76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5E53C8" w:rsidRPr="00051A14" w:rsidRDefault="005E53C8" w:rsidP="00295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2E6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672"/>
        </w:trPr>
        <w:tc>
          <w:tcPr>
            <w:tcW w:w="839" w:type="pct"/>
            <w:vMerge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Форматы графических файлов. Способы получения графических изображений – рисование, </w:t>
            </w:r>
            <w:proofErr w:type="gramStart"/>
            <w:r w:rsidRPr="00462E64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оптический</w:t>
            </w:r>
            <w:proofErr w:type="gramEnd"/>
            <w:r w:rsidRPr="0046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(сканирование). Растровые и векторные графические редакторы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программы для обработки графической информации (Например: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tooltip="Microsoft Paint" w:history="1">
              <w:proofErr w:type="spellStart"/>
              <w:proofErr w:type="gramStart"/>
              <w:r w:rsidRPr="00FD0C13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Microsoft</w:t>
              </w:r>
              <w:proofErr w:type="spellEnd"/>
              <w:r w:rsidRPr="00FD0C13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FD0C13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Paint</w:t>
              </w:r>
              <w:proofErr w:type="spellEnd"/>
              <w:r w:rsidRPr="00FD0C13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;</w:t>
              </w:r>
            </w:hyperlink>
            <w:r w:rsidRPr="00FD0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C13">
              <w:rPr>
                <w:rFonts w:ascii="Times New Roman" w:hAnsi="Times New Roman" w:cs="Times New Roman"/>
                <w:bCs/>
                <w:sz w:val="24"/>
                <w:szCs w:val="24"/>
              </w:rPr>
              <w:t>Corel</w:t>
            </w:r>
            <w:proofErr w:type="spellEnd"/>
            <w:r w:rsidRPr="00FD0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D0C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C13">
              <w:rPr>
                <w:rFonts w:ascii="Times New Roman" w:hAnsi="Times New Roman" w:cs="Times New Roman"/>
                <w:bCs/>
                <w:sz w:val="24"/>
                <w:szCs w:val="24"/>
              </w:rPr>
              <w:t>Adobe</w:t>
            </w:r>
            <w:proofErr w:type="spellEnd"/>
            <w:r w:rsidRPr="00FD0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0C13">
              <w:rPr>
                <w:rFonts w:ascii="Times New Roman" w:hAnsi="Times New Roman" w:cs="Times New Roman"/>
                <w:bCs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9" w:type="pct"/>
            <w:vMerge/>
            <w:shd w:val="clear" w:color="auto" w:fill="auto"/>
          </w:tcPr>
          <w:p w:rsidR="005E53C8" w:rsidRPr="00051A14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051A14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051A14" w:rsidRDefault="00F214CB" w:rsidP="002958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F214CB" w:rsidRPr="00051A14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  <w:vMerge w:val="restart"/>
          </w:tcPr>
          <w:p w:rsidR="00F214CB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F214CB" w:rsidRPr="00FC174C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051A14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051A14" w:rsidRDefault="00F214CB" w:rsidP="0029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4D">
              <w:rPr>
                <w:rFonts w:ascii="Times New Roman" w:hAnsi="Times New Roman" w:cs="Times New Roman"/>
                <w:sz w:val="24"/>
                <w:szCs w:val="24"/>
              </w:rPr>
              <w:t>Основы работы с объектами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прикладных </w:t>
            </w:r>
            <w:r w:rsidRPr="0029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компьютерных программ</w:t>
            </w:r>
          </w:p>
        </w:tc>
        <w:tc>
          <w:tcPr>
            <w:tcW w:w="519" w:type="pct"/>
            <w:shd w:val="clear" w:color="auto" w:fill="auto"/>
          </w:tcPr>
          <w:p w:rsidR="00F214CB" w:rsidRPr="00051A14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  <w:vMerge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44C76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E44C76" w:rsidRPr="00051A14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44C76" w:rsidRPr="00E44C76" w:rsidRDefault="00E44C76" w:rsidP="00E44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E44C76" w:rsidRPr="00FD0C13" w:rsidRDefault="00FD0C13" w:rsidP="00D9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материала дл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создания графических объектов</w:t>
            </w:r>
            <w:r w:rsidRPr="00FD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FD0C13"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изображения (по выбору студента) с использованием прикладных  компьютерных программ</w:t>
            </w:r>
          </w:p>
        </w:tc>
        <w:tc>
          <w:tcPr>
            <w:tcW w:w="519" w:type="pct"/>
            <w:shd w:val="clear" w:color="auto" w:fill="auto"/>
          </w:tcPr>
          <w:p w:rsidR="00E44C76" w:rsidRPr="00051A14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051A14" w:rsidRDefault="005E53C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</w:t>
            </w:r>
            <w:r w:rsidRPr="00FD0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C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Компьютерные  </w:t>
            </w:r>
            <w:r w:rsidRPr="00FD0C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презентации </w:t>
            </w:r>
          </w:p>
        </w:tc>
        <w:tc>
          <w:tcPr>
            <w:tcW w:w="3077" w:type="pct"/>
            <w:shd w:val="clear" w:color="auto" w:fill="auto"/>
          </w:tcPr>
          <w:p w:rsidR="005E53C8" w:rsidRPr="005E7F8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7F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5E7F8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4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компьютерных презентаций. Графические объекты, таблицы и диаграммы как </w:t>
            </w:r>
            <w:r w:rsidRPr="00314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44C76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44C76" w:rsidRPr="00FC174C" w:rsidRDefault="00E44C76" w:rsidP="00DE63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E44C76" w:rsidRPr="00DE63C2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44C76" w:rsidRPr="00FC174C" w:rsidTr="003510C9">
        <w:trPr>
          <w:trHeight w:val="125"/>
        </w:trPr>
        <w:tc>
          <w:tcPr>
            <w:tcW w:w="839" w:type="pct"/>
            <w:vMerge/>
            <w:shd w:val="clear" w:color="auto" w:fill="auto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44C76" w:rsidRPr="000656AD" w:rsidRDefault="000656AD" w:rsidP="00065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программе </w:t>
            </w:r>
            <w:r w:rsidRPr="000656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065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6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презентациями по темам: </w:t>
            </w:r>
            <w:r w:rsidRPr="000656AD">
              <w:rPr>
                <w:rFonts w:ascii="Times New Roman" w:hAnsi="Times New Roman" w:cs="Times New Roman"/>
                <w:bCs/>
                <w:sz w:val="24"/>
                <w:szCs w:val="24"/>
              </w:rPr>
              <w:t>Новые блюда ресторана, Новое меню ресторана, Современные способы обслуживания в ресторане и т.п..</w:t>
            </w:r>
          </w:p>
        </w:tc>
        <w:tc>
          <w:tcPr>
            <w:tcW w:w="519" w:type="pct"/>
            <w:shd w:val="clear" w:color="auto" w:fill="auto"/>
          </w:tcPr>
          <w:p w:rsidR="00E44C76" w:rsidRPr="00DE63C2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F214CB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E44C76" w:rsidRPr="00FC174C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E44C76" w:rsidRPr="00FC174C" w:rsidTr="00E744A6">
        <w:trPr>
          <w:trHeight w:val="1165"/>
        </w:trPr>
        <w:tc>
          <w:tcPr>
            <w:tcW w:w="839" w:type="pct"/>
            <w:vMerge/>
            <w:shd w:val="clear" w:color="auto" w:fill="auto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44C76" w:rsidRPr="00E44C76" w:rsidRDefault="00E44C76" w:rsidP="00E44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E44C76" w:rsidRPr="00BB3639" w:rsidRDefault="000656AD" w:rsidP="00BB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Работа в поисковых системах сети Интернет, сбор материала и подготовка пре</w:t>
            </w:r>
            <w:r w:rsidR="00BB3639" w:rsidRPr="00BB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зентации по теме «Современные тенденции </w:t>
            </w:r>
            <w:r w:rsidRPr="00BB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оформлении блюд</w:t>
            </w:r>
            <w:r w:rsidR="00BB3639" w:rsidRPr="00BB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E44C76" w:rsidRPr="00BB36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E44C76" w:rsidRPr="00DE63C2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Pr="00E744A6" w:rsidRDefault="005E53C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</w:t>
            </w:r>
          </w:p>
          <w:p w:rsidR="005E53C8" w:rsidRPr="00BB3639" w:rsidRDefault="005E53C8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3077" w:type="pct"/>
            <w:shd w:val="clear" w:color="auto" w:fill="auto"/>
          </w:tcPr>
          <w:p w:rsidR="005E53C8" w:rsidRPr="00E744A6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DE63C2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5E53C8" w:rsidRPr="00DE63C2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BB3639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E744A6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таблицы. Построение макросов. Дополнительные возможности EXCEL.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DE63C2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DE63C2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BB3639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BB3639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 данных </w:t>
            </w:r>
            <w:r w:rsidRPr="00E74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. Основные типы данных. Объекты, атрибуты и связи. Формирование запроса-выборки.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510C9" w:rsidRPr="00BB3639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510C9" w:rsidRPr="00E744A6" w:rsidRDefault="003510C9" w:rsidP="00E74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3510C9" w:rsidRPr="00DE63C2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510C9" w:rsidRPr="00BB3639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510C9" w:rsidRPr="00E744A6" w:rsidRDefault="00E744A6" w:rsidP="00E7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базы данных в  </w:t>
            </w:r>
            <w:r w:rsidRPr="00E744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</w:t>
            </w: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. Создание таблицы, запроса. Создание формы, отчета</w:t>
            </w:r>
          </w:p>
        </w:tc>
        <w:tc>
          <w:tcPr>
            <w:tcW w:w="519" w:type="pct"/>
            <w:shd w:val="clear" w:color="auto" w:fill="auto"/>
          </w:tcPr>
          <w:p w:rsidR="003510C9" w:rsidRPr="00DE63C2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510C9" w:rsidRPr="00BB3639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744A6" w:rsidRPr="00E744A6" w:rsidRDefault="00E744A6" w:rsidP="00E74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74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510C9" w:rsidRPr="00E744A6" w:rsidRDefault="003510C9" w:rsidP="00E744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материалом, решение задач и упражнений по образцу; </w:t>
            </w:r>
            <w:r w:rsidR="00E744A6" w:rsidRPr="00E7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материала для создания базы данных профессиональной направленности</w:t>
            </w:r>
          </w:p>
        </w:tc>
        <w:tc>
          <w:tcPr>
            <w:tcW w:w="519" w:type="pct"/>
            <w:shd w:val="clear" w:color="auto" w:fill="auto"/>
          </w:tcPr>
          <w:p w:rsidR="003510C9" w:rsidRPr="00DE63C2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29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E744A6">
              <w:rPr>
                <w:rFonts w:ascii="Times New Roman" w:hAnsi="Times New Roman" w:cs="Times New Roman"/>
                <w:b/>
                <w:i/>
              </w:rPr>
              <w:t>акеты прикладных программ в области профессиональной деятельности</w:t>
            </w:r>
            <w:r w:rsidRPr="00E744A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5E53C8" w:rsidRPr="00DE63C2" w:rsidRDefault="005E53C8" w:rsidP="00351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DE63C2" w:rsidRDefault="005E53C8" w:rsidP="00351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Pr="0091622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566" w:type="pct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Функциональное назначение  прикладных программ. Способы формирования запросов при обращении к базе данных. Ввод, редактирование и хранение данных.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DE63C2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получение отчетов о деятельности ресторана. Работа с калькуляционными карточками, меню, себестоимостью.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DE63C2" w:rsidRDefault="005E53C8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214CB" w:rsidRPr="00FC174C" w:rsidTr="0080262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FC174C" w:rsidRDefault="00F214CB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916226" w:rsidRDefault="00F214CB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F214CB" w:rsidRPr="00FC174C" w:rsidRDefault="00F214CB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  <w:vMerge w:val="restart"/>
          </w:tcPr>
          <w:p w:rsidR="00F214CB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F214CB" w:rsidRPr="00FC174C" w:rsidRDefault="00F214CB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F214CB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F214CB" w:rsidRPr="00E744A6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калькуляционными карточками, меню, себестоимостью. Учет движения товаров (приход, расход, внутренние перемещения, возвраты, списания).</w:t>
            </w:r>
          </w:p>
        </w:tc>
        <w:tc>
          <w:tcPr>
            <w:tcW w:w="519" w:type="pct"/>
            <w:shd w:val="clear" w:color="auto" w:fill="auto"/>
          </w:tcPr>
          <w:p w:rsidR="00F214CB" w:rsidRPr="003510C9" w:rsidRDefault="00F214CB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  <w:vMerge/>
          </w:tcPr>
          <w:p w:rsidR="00F214CB" w:rsidRPr="00FC174C" w:rsidRDefault="00F214C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E744A6" w:rsidRPr="00E44C76" w:rsidRDefault="00E744A6" w:rsidP="00E74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510C9" w:rsidRPr="00FC174C" w:rsidRDefault="003510C9" w:rsidP="003231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0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</w:t>
            </w:r>
            <w:r w:rsidR="00E744A6">
              <w:rPr>
                <w:rFonts w:ascii="Times New Roman" w:hAnsi="Times New Roman" w:cs="Times New Roman"/>
                <w:sz w:val="24"/>
                <w:szCs w:val="24"/>
              </w:rPr>
              <w:t>документов предприятий</w:t>
            </w:r>
            <w:r w:rsidRPr="003510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02629" w:rsidRPr="00802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производственных </w:t>
            </w:r>
            <w:r w:rsidR="00802629" w:rsidRPr="0080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(профессиональных) задач</w:t>
            </w:r>
            <w:r w:rsidR="00802629" w:rsidRPr="008026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*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744A6" w:rsidRPr="00FC174C" w:rsidTr="00CD534C">
        <w:trPr>
          <w:trHeight w:val="328"/>
        </w:trPr>
        <w:tc>
          <w:tcPr>
            <w:tcW w:w="839" w:type="pct"/>
            <w:shd w:val="clear" w:color="auto" w:fill="auto"/>
          </w:tcPr>
          <w:p w:rsidR="00E744A6" w:rsidRPr="00FC174C" w:rsidRDefault="003231CD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3077" w:type="pct"/>
            <w:shd w:val="clear" w:color="auto" w:fill="auto"/>
          </w:tcPr>
          <w:p w:rsidR="00E744A6" w:rsidRPr="00E44C76" w:rsidRDefault="003231CD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озможности использования информационных и телекоммуникационных технологий в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информационная безопасность</w:t>
            </w:r>
          </w:p>
        </w:tc>
        <w:tc>
          <w:tcPr>
            <w:tcW w:w="519" w:type="pct"/>
            <w:shd w:val="clear" w:color="auto" w:fill="auto"/>
          </w:tcPr>
          <w:p w:rsidR="00E744A6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566" w:type="pct"/>
          </w:tcPr>
          <w:p w:rsidR="00E744A6" w:rsidRPr="00FC174C" w:rsidRDefault="00E744A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337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5E53C8" w:rsidRPr="00DE63C2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/>
                <w:bCs/>
                <w:i/>
              </w:rPr>
              <w:t xml:space="preserve">Компьютерные сети, сеть Интернет </w:t>
            </w: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E74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Default="005E53C8" w:rsidP="00CA73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сетей по масштабам, топологии, архитектуре и </w:t>
            </w:r>
            <w:proofErr w:type="gramStart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 </w:t>
            </w:r>
            <w:proofErr w:type="spellStart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дартам</w:t>
            </w:r>
            <w:proofErr w:type="spellEnd"/>
            <w:proofErr w:type="gramEnd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Среда передачи данных. Типы компьютерных сетей. Эталонная модель </w:t>
            </w:r>
            <w:r w:rsidRPr="003231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OSI</w:t>
            </w: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Преимущества работы в локальной сети. 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Wide</w:t>
            </w:r>
            <w:proofErr w:type="spellEnd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Браузеры. Адресация ресурсов, навигация. Настройка </w:t>
            </w:r>
            <w:proofErr w:type="spellStart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Internet</w:t>
            </w:r>
            <w:proofErr w:type="spellEnd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Explorer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Электронная почта и телеконференции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</w:t>
            </w:r>
            <w:proofErr w:type="spellStart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страниц</w:t>
            </w:r>
            <w:proofErr w:type="gramStart"/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9" w:type="pct"/>
            <w:vMerge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231CD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231CD" w:rsidRPr="00E44C76" w:rsidRDefault="003231CD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9" w:type="pct"/>
            <w:shd w:val="clear" w:color="auto" w:fill="auto"/>
          </w:tcPr>
          <w:p w:rsidR="003231CD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231CD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231CD" w:rsidRPr="003231CD" w:rsidRDefault="003231CD" w:rsidP="00E744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Web-страницы предприятия общественного питания.</w:t>
            </w:r>
          </w:p>
        </w:tc>
        <w:tc>
          <w:tcPr>
            <w:tcW w:w="519" w:type="pct"/>
            <w:shd w:val="clear" w:color="auto" w:fill="auto"/>
          </w:tcPr>
          <w:p w:rsidR="003231CD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231CD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231CD" w:rsidRPr="00E44C76" w:rsidRDefault="003231CD" w:rsidP="003231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231CD" w:rsidRPr="003231CD" w:rsidRDefault="003231CD" w:rsidP="00E744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Web-страницы предприятия общественного питания.</w:t>
            </w:r>
          </w:p>
        </w:tc>
        <w:tc>
          <w:tcPr>
            <w:tcW w:w="519" w:type="pct"/>
            <w:shd w:val="clear" w:color="auto" w:fill="auto"/>
          </w:tcPr>
          <w:p w:rsidR="003231CD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3231CD" w:rsidRPr="00FC174C" w:rsidRDefault="003231CD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5E53C8" w:rsidRDefault="005E53C8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E53C8" w:rsidRPr="00FC174C" w:rsidRDefault="005E53C8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информационной  и технической компьютерной безопасности</w:t>
            </w:r>
          </w:p>
        </w:tc>
        <w:tc>
          <w:tcPr>
            <w:tcW w:w="3077" w:type="pct"/>
            <w:shd w:val="clear" w:color="auto" w:fill="auto"/>
          </w:tcPr>
          <w:p w:rsidR="005E53C8" w:rsidRPr="00E44C76" w:rsidRDefault="005E53C8" w:rsidP="00323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3231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5E53C8" w:rsidRPr="00FC174C" w:rsidTr="005E53C8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5E53C8" w:rsidRPr="00FC174C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5E53C8" w:rsidRPr="00CD534C" w:rsidRDefault="005E53C8" w:rsidP="00CD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безопасность. Классификация средств защиты. Программно-технический уровень защиты. Защита жесткого диска. </w:t>
            </w:r>
          </w:p>
          <w:p w:rsidR="005E53C8" w:rsidRPr="00E44C76" w:rsidRDefault="005E53C8" w:rsidP="00E74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519" w:type="pct"/>
            <w:vMerge/>
            <w:shd w:val="clear" w:color="auto" w:fill="auto"/>
          </w:tcPr>
          <w:p w:rsidR="005E53C8" w:rsidRDefault="005E53C8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5E53C8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 1-7, 9,10</w:t>
            </w:r>
          </w:p>
          <w:p w:rsidR="005E53C8" w:rsidRPr="00FC174C" w:rsidRDefault="005E53C8" w:rsidP="00F21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6.1-6.3</w:t>
            </w:r>
          </w:p>
        </w:tc>
      </w:tr>
      <w:tr w:rsidR="00CA73AF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CA73AF" w:rsidRPr="00FC174C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A73AF" w:rsidRPr="00E44C76" w:rsidRDefault="00CA73AF" w:rsidP="00D65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9" w:type="pct"/>
            <w:shd w:val="clear" w:color="auto" w:fill="auto"/>
          </w:tcPr>
          <w:p w:rsidR="00CA73AF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CA73AF" w:rsidRPr="00FC174C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A73AF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CA73AF" w:rsidRPr="00FC174C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A73AF" w:rsidRPr="003231CD" w:rsidRDefault="00CA73AF" w:rsidP="00D657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безопасной работы с компьютерной техникой.</w:t>
            </w:r>
          </w:p>
        </w:tc>
        <w:tc>
          <w:tcPr>
            <w:tcW w:w="519" w:type="pct"/>
            <w:shd w:val="clear" w:color="auto" w:fill="auto"/>
          </w:tcPr>
          <w:p w:rsidR="00CA73AF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CA73AF" w:rsidRPr="00FC174C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D53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CD534C" w:rsidRPr="00FC174C" w:rsidRDefault="00CD534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CD534C" w:rsidRPr="00E44C76" w:rsidRDefault="00CD534C" w:rsidP="00CD53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CD534C" w:rsidRPr="00CD534C" w:rsidRDefault="00CD534C" w:rsidP="00CD53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4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компьютерных презентаций по 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519" w:type="pct"/>
            <w:shd w:val="clear" w:color="auto" w:fill="auto"/>
          </w:tcPr>
          <w:p w:rsidR="00CD534C" w:rsidRDefault="00CD534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</w:tcPr>
          <w:p w:rsidR="00CD534C" w:rsidRPr="00FC174C" w:rsidRDefault="00CD534C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3915" w:type="pct"/>
            <w:gridSpan w:val="2"/>
            <w:shd w:val="clear" w:color="auto" w:fill="auto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19" w:type="pct"/>
            <w:shd w:val="clear" w:color="auto" w:fill="auto"/>
          </w:tcPr>
          <w:p w:rsidR="003510C9" w:rsidRPr="00FC174C" w:rsidRDefault="00CA73A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D111DA" w:rsidRPr="005E53C8" w:rsidRDefault="00D111DA" w:rsidP="005E53C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65738" w:rsidRPr="00D65738" w:rsidRDefault="00D65738" w:rsidP="00D657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D65738" w:rsidRPr="00D65738" w:rsidRDefault="00D65738" w:rsidP="00D65738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38" w:rsidRPr="00D65738" w:rsidRDefault="00D65738" w:rsidP="00D657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D65738" w:rsidRPr="00D65738" w:rsidRDefault="00D65738" w:rsidP="00D65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D657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41C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641C8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Информационных технологий в профессиональной деятельности</w:t>
      </w:r>
      <w:r w:rsidRPr="00641C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»</w:t>
      </w:r>
      <w:r w:rsidRPr="00D6573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5738" w:rsidRPr="00D65738" w:rsidRDefault="00D65738" w:rsidP="00D65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D65738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                      наименование кабинета из </w:t>
      </w:r>
      <w:proofErr w:type="gramStart"/>
      <w:r w:rsidRPr="00D65738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>указанных</w:t>
      </w:r>
      <w:proofErr w:type="gramEnd"/>
      <w:r w:rsidRPr="00D65738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 xml:space="preserve"> в п.6.1 ПООП</w:t>
      </w:r>
    </w:p>
    <w:p w:rsidR="00D65738" w:rsidRPr="00D65738" w:rsidRDefault="00D65738" w:rsidP="00D657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38">
        <w:rPr>
          <w:rFonts w:ascii="Times New Roman" w:eastAsia="Calibri" w:hAnsi="Times New Roman" w:cs="Times New Roman"/>
          <w:sz w:val="24"/>
          <w:szCs w:val="24"/>
        </w:rPr>
        <w:t>оснащенный о</w:t>
      </w:r>
      <w:r w:rsidRPr="00D65738">
        <w:rPr>
          <w:rFonts w:ascii="Times New Roman" w:eastAsia="Calibri" w:hAnsi="Times New Roman" w:cs="Times New Roman"/>
          <w:bCs/>
          <w:sz w:val="24"/>
          <w:szCs w:val="24"/>
        </w:rPr>
        <w:t xml:space="preserve">борудованием: </w:t>
      </w:r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</w:t>
      </w:r>
      <w:proofErr w:type="gramStart"/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шкафами для хранения раздаточного дидактического материала и др.; техническими средствами </w:t>
      </w: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проектором;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компьютерами (по числу обучающихся) с выходом в интернет</w:t>
      </w: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специализированным программным обеспечением, </w:t>
      </w:r>
      <w:proofErr w:type="spellStart"/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</w:t>
      </w:r>
      <w:r w:rsidR="00641C8D">
        <w:rPr>
          <w:rFonts w:ascii="Times New Roman" w:eastAsia="Times New Roman" w:hAnsi="Times New Roman" w:cs="Times New Roman"/>
          <w:sz w:val="24"/>
          <w:szCs w:val="24"/>
          <w:lang w:eastAsia="ru-RU"/>
        </w:rPr>
        <w:t>ийными</w:t>
      </w:r>
      <w:proofErr w:type="spellEnd"/>
      <w:r w:rsidR="0064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</w:t>
      </w: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738" w:rsidRPr="00D65738" w:rsidRDefault="00D65738" w:rsidP="00D65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38" w:rsidRPr="00D65738" w:rsidRDefault="00D65738" w:rsidP="00D657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65738" w:rsidRPr="00D65738" w:rsidRDefault="00D65738" w:rsidP="00D657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D6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D65738" w:rsidRPr="00D65738" w:rsidRDefault="00D65738" w:rsidP="00D65738">
      <w:pPr>
        <w:spacing w:after="0" w:line="240" w:lineRule="auto"/>
        <w:ind w:left="360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C8" w:rsidRPr="00376674" w:rsidRDefault="00641C8D" w:rsidP="005E53C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3.2.1. </w:t>
      </w:r>
      <w:r w:rsidR="005E53C8" w:rsidRPr="00376674">
        <w:rPr>
          <w:rFonts w:ascii="Times New Roman" w:hAnsi="Times New Roman" w:cs="Times New Roman"/>
          <w:b/>
        </w:rPr>
        <w:t>Печатные издания</w:t>
      </w:r>
    </w:p>
    <w:p w:rsidR="0050172C" w:rsidRPr="00CF4204" w:rsidRDefault="0050172C" w:rsidP="0050172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4204">
        <w:rPr>
          <w:rFonts w:ascii="Times New Roman" w:hAnsi="Times New Roman"/>
          <w:bCs/>
          <w:color w:val="000000"/>
          <w:sz w:val="24"/>
          <w:szCs w:val="24"/>
        </w:rPr>
        <w:t>1. Информационные технологии в профессиональной деятельности: учеб</w:t>
      </w:r>
      <w:proofErr w:type="gramStart"/>
      <w:r w:rsidRPr="00CF4204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CF4204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End"/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особие для студ. сред. проф. образования /  Е.В. Михеева.  – 5-е изд., стер. - </w:t>
      </w:r>
      <w:proofErr w:type="gramStart"/>
      <w:r w:rsidRPr="00CF4204">
        <w:rPr>
          <w:rFonts w:ascii="Times New Roman" w:hAnsi="Times New Roman"/>
          <w:bCs/>
          <w:color w:val="000000"/>
          <w:sz w:val="24"/>
          <w:szCs w:val="24"/>
        </w:rPr>
        <w:t>М Информационные технологии в профессиональной деятельности: учеб. пособие для студ. сред. проф. образования /  Е.В. Михеева.  – 5-е изд., стер., М.: Издательский центр «Академия», 2013. – 384 с.</w:t>
      </w:r>
      <w:proofErr w:type="gramEnd"/>
    </w:p>
    <w:p w:rsidR="0093313A" w:rsidRPr="00CF4204" w:rsidRDefault="0050172C" w:rsidP="00501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4204">
        <w:rPr>
          <w:rFonts w:ascii="Times New Roman" w:hAnsi="Times New Roman"/>
          <w:bCs/>
          <w:color w:val="000000"/>
          <w:sz w:val="24"/>
          <w:szCs w:val="24"/>
        </w:rPr>
        <w:t>2. Практикум по информационным технологиям в профессиональной деятельности: учеб</w:t>
      </w:r>
      <w:proofErr w:type="gramStart"/>
      <w:r w:rsidRPr="00CF4204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CF4204"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End"/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особие для студ. сред. проф. образования /  Е.В. Михеева.  – 5-е изд., стер. - М.: Издательский центр «Академия», 2013. – 256 </w:t>
      </w:r>
    </w:p>
    <w:p w:rsidR="0050172C" w:rsidRPr="00CF4204" w:rsidRDefault="0050172C" w:rsidP="00501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1C8D" w:rsidRDefault="00641C8D" w:rsidP="00501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3.2.2. Электронные издания:</w:t>
      </w:r>
    </w:p>
    <w:p w:rsidR="00641C8D" w:rsidRPr="00CF4204" w:rsidRDefault="00641C8D" w:rsidP="00641C8D">
      <w:pPr>
        <w:pStyle w:val="Default"/>
        <w:ind w:firstLine="720"/>
        <w:jc w:val="both"/>
        <w:rPr>
          <w:rStyle w:val="ab"/>
          <w:color w:val="auto"/>
          <w:u w:val="none"/>
        </w:rPr>
      </w:pPr>
      <w:r w:rsidRPr="00CF4204">
        <w:rPr>
          <w:color w:val="auto"/>
        </w:rPr>
        <w:t xml:space="preserve">1. Образовательные ресурсы сети Интернет по информатике [Электронный ресурс] /Режим доступа:  </w:t>
      </w:r>
      <w:hyperlink r:id="rId8" w:history="1">
        <w:r w:rsidRPr="00CF4204">
          <w:rPr>
            <w:rStyle w:val="ab"/>
            <w:color w:val="auto"/>
            <w:u w:val="none"/>
          </w:rPr>
          <w:t>http://vlad-ezhov.narod.ru/zor/p6aa1.html</w:t>
        </w:r>
      </w:hyperlink>
      <w:r w:rsidRPr="00CF4204">
        <w:rPr>
          <w:rStyle w:val="ab"/>
          <w:color w:val="auto"/>
          <w:u w:val="none"/>
        </w:rPr>
        <w:t xml:space="preserve"> </w:t>
      </w:r>
    </w:p>
    <w:p w:rsidR="00641C8D" w:rsidRPr="00CF4204" w:rsidRDefault="00641C8D" w:rsidP="00641C8D">
      <w:pPr>
        <w:pStyle w:val="Default"/>
        <w:ind w:firstLine="720"/>
        <w:jc w:val="both"/>
        <w:rPr>
          <w:color w:val="auto"/>
        </w:rPr>
      </w:pPr>
      <w:r w:rsidRPr="00CF4204">
        <w:rPr>
          <w:color w:val="auto"/>
        </w:rPr>
        <w:t xml:space="preserve">2.  Информатика - и информационные технологии: </w:t>
      </w:r>
      <w:proofErr w:type="spellStart"/>
      <w:proofErr w:type="gramStart"/>
      <w:r w:rsidRPr="00CF4204">
        <w:rPr>
          <w:color w:val="auto"/>
        </w:rPr>
        <w:t>c</w:t>
      </w:r>
      <w:proofErr w:type="gramEnd"/>
      <w:r w:rsidRPr="00CF4204">
        <w:rPr>
          <w:color w:val="auto"/>
        </w:rPr>
        <w:t>айт</w:t>
      </w:r>
      <w:proofErr w:type="spellEnd"/>
      <w:r w:rsidRPr="00CF4204">
        <w:rPr>
          <w:color w:val="auto"/>
        </w:rPr>
        <w:t xml:space="preserve"> лаборатории информатики МИОО [Электронный ресурс] /Режим доступа: </w:t>
      </w:r>
      <w:hyperlink r:id="rId9" w:history="1">
        <w:r w:rsidRPr="00CF4204">
          <w:rPr>
            <w:rStyle w:val="ab"/>
            <w:color w:val="auto"/>
            <w:u w:val="none"/>
          </w:rPr>
          <w:t>http://iit.metodist.ru</w:t>
        </w:r>
      </w:hyperlink>
    </w:p>
    <w:p w:rsidR="00641C8D" w:rsidRPr="00CF4204" w:rsidRDefault="00641C8D" w:rsidP="00641C8D">
      <w:pPr>
        <w:pStyle w:val="Default"/>
        <w:ind w:firstLine="720"/>
        <w:jc w:val="both"/>
        <w:rPr>
          <w:color w:val="auto"/>
        </w:rPr>
      </w:pPr>
      <w:r w:rsidRPr="00CF4204">
        <w:rPr>
          <w:color w:val="auto"/>
        </w:rPr>
        <w:t xml:space="preserve"> 3. Интернет-университет информационных технологий (</w:t>
      </w:r>
      <w:proofErr w:type="spellStart"/>
      <w:r w:rsidRPr="00CF4204">
        <w:rPr>
          <w:color w:val="auto"/>
        </w:rPr>
        <w:t>ИНТУИТ</w:t>
      </w:r>
      <w:proofErr w:type="gramStart"/>
      <w:r w:rsidRPr="00CF4204">
        <w:rPr>
          <w:color w:val="auto"/>
        </w:rPr>
        <w:t>.р</w:t>
      </w:r>
      <w:proofErr w:type="gramEnd"/>
      <w:r w:rsidRPr="00CF4204">
        <w:rPr>
          <w:color w:val="auto"/>
        </w:rPr>
        <w:t>у</w:t>
      </w:r>
      <w:proofErr w:type="spellEnd"/>
      <w:r w:rsidRPr="00CF4204">
        <w:rPr>
          <w:color w:val="auto"/>
        </w:rPr>
        <w:t xml:space="preserve">) [Электронный ресурс] /Режим доступа:  </w:t>
      </w:r>
      <w:hyperlink r:id="rId10" w:history="1">
        <w:r w:rsidRPr="00CF4204">
          <w:rPr>
            <w:rStyle w:val="ab"/>
            <w:color w:val="auto"/>
          </w:rPr>
          <w:t>http://www.intuit.ru</w:t>
        </w:r>
      </w:hyperlink>
      <w:r w:rsidRPr="00CF4204">
        <w:rPr>
          <w:color w:val="auto"/>
        </w:rPr>
        <w:t xml:space="preserve">   </w:t>
      </w:r>
    </w:p>
    <w:p w:rsidR="00641C8D" w:rsidRPr="00CF4204" w:rsidRDefault="00641C8D" w:rsidP="00641C8D">
      <w:pPr>
        <w:pStyle w:val="11"/>
        <w:spacing w:before="0" w:after="0"/>
        <w:ind w:firstLine="709"/>
        <w:rPr>
          <w:sz w:val="24"/>
          <w:szCs w:val="24"/>
        </w:rPr>
      </w:pPr>
      <w:r w:rsidRPr="00CF4204">
        <w:rPr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1" w:history="1">
        <w:r w:rsidRPr="00CF4204">
          <w:rPr>
            <w:bCs/>
            <w:sz w:val="24"/>
            <w:szCs w:val="24"/>
            <w:u w:val="single"/>
          </w:rPr>
          <w:t>http://www.osp.ru</w:t>
        </w:r>
      </w:hyperlink>
    </w:p>
    <w:p w:rsidR="00641C8D" w:rsidRDefault="00641C8D" w:rsidP="00501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0172C" w:rsidRPr="00CF4204" w:rsidRDefault="00641C8D" w:rsidP="00501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3.2.3. </w:t>
      </w:r>
      <w:r w:rsidR="00C85F99" w:rsidRPr="00CF4204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 (печатные издания)</w:t>
      </w:r>
      <w:r w:rsidR="0050172C" w:rsidRPr="00CF42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0172C" w:rsidRPr="00CF4204" w:rsidRDefault="0050172C" w:rsidP="0050172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1. Информационные технологии: Учебник / М.Е. </w:t>
      </w:r>
      <w:proofErr w:type="spellStart"/>
      <w:r w:rsidRPr="00CF4204">
        <w:rPr>
          <w:rFonts w:ascii="Times New Roman" w:hAnsi="Times New Roman"/>
          <w:bCs/>
          <w:color w:val="000000"/>
          <w:sz w:val="24"/>
          <w:szCs w:val="24"/>
        </w:rPr>
        <w:t>Елочкин</w:t>
      </w:r>
      <w:proofErr w:type="spellEnd"/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, Ю.С. </w:t>
      </w:r>
      <w:proofErr w:type="spellStart"/>
      <w:r w:rsidRPr="00CF4204">
        <w:rPr>
          <w:rFonts w:ascii="Times New Roman" w:hAnsi="Times New Roman"/>
          <w:bCs/>
          <w:color w:val="000000"/>
          <w:sz w:val="24"/>
          <w:szCs w:val="24"/>
        </w:rPr>
        <w:t>Брановский</w:t>
      </w:r>
      <w:proofErr w:type="spellEnd"/>
      <w:r w:rsidRPr="00CF4204">
        <w:rPr>
          <w:rFonts w:ascii="Times New Roman" w:hAnsi="Times New Roman"/>
          <w:bCs/>
          <w:color w:val="000000"/>
          <w:sz w:val="24"/>
          <w:szCs w:val="24"/>
        </w:rPr>
        <w:t>, И.Д. Николаенко; Рук</w:t>
      </w:r>
      <w:proofErr w:type="gramStart"/>
      <w:r w:rsidRPr="00CF4204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CF4204"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gramEnd"/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вт. группы М.Е. </w:t>
      </w:r>
      <w:proofErr w:type="spellStart"/>
      <w:r w:rsidRPr="00CF4204">
        <w:rPr>
          <w:rFonts w:ascii="Times New Roman" w:hAnsi="Times New Roman"/>
          <w:bCs/>
          <w:color w:val="000000"/>
          <w:sz w:val="24"/>
          <w:szCs w:val="24"/>
        </w:rPr>
        <w:t>Елочкин</w:t>
      </w:r>
      <w:proofErr w:type="spellEnd"/>
      <w:r w:rsidRPr="00CF4204">
        <w:rPr>
          <w:rFonts w:ascii="Times New Roman" w:hAnsi="Times New Roman"/>
          <w:bCs/>
          <w:color w:val="000000"/>
          <w:sz w:val="24"/>
          <w:szCs w:val="24"/>
        </w:rPr>
        <w:t>. - М.: Издательский центр «Академия», 2012 – 256 с.: ил.</w:t>
      </w:r>
    </w:p>
    <w:p w:rsidR="0050172C" w:rsidRPr="00CF4204" w:rsidRDefault="0050172C" w:rsidP="0050172C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4204">
        <w:rPr>
          <w:rFonts w:ascii="Times New Roman" w:hAnsi="Times New Roman"/>
          <w:bCs/>
          <w:color w:val="000000"/>
          <w:sz w:val="24"/>
          <w:szCs w:val="24"/>
        </w:rPr>
        <w:t xml:space="preserve">2. Информационные технологии в офисе: учеб. Пособие / – М.: «Академия», 2012. – 314 </w:t>
      </w:r>
      <w:proofErr w:type="gramStart"/>
      <w:r w:rsidRPr="00CF4204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CF420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111DA" w:rsidRPr="00D111DA" w:rsidRDefault="00D111DA" w:rsidP="00C85F9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63649B" w:rsidP="005E53C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3649B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5E53C8" w:rsidRDefault="005E53C8" w:rsidP="005E53C8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D111DA" w:rsidRPr="005E53C8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111DA" w:rsidRDefault="000C6B69" w:rsidP="00C85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</w:t>
            </w:r>
            <w:r w:rsid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5AE5" w:rsidRPr="00E65AE5" w:rsidRDefault="000C6B69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AE5"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65AE5"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</w:t>
            </w:r>
            <w:r w:rsid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65AE5"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автоматизированной обработки информации; </w:t>
            </w:r>
          </w:p>
          <w:p w:rsidR="00E65AE5" w:rsidRP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персональных компьютеров и вычислительных систем; </w:t>
            </w:r>
          </w:p>
          <w:p w:rsidR="00E65AE5" w:rsidRP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профессиональной деятельности;</w:t>
            </w:r>
          </w:p>
          <w:p w:rsid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информационных и телекоммуникационных технологий в профессиональной деятельности; </w:t>
            </w:r>
          </w:p>
          <w:p w:rsidR="00E65AE5" w:rsidRP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</w:t>
            </w:r>
            <w:proofErr w:type="gramStart"/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сб</w:t>
            </w:r>
            <w:proofErr w:type="gramEnd"/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ора, обработки, хранения, передачи и накопления информации; </w:t>
            </w:r>
          </w:p>
          <w:p w:rsidR="00E65AE5" w:rsidRPr="00E65AE5" w:rsidRDefault="00E65AE5" w:rsidP="00E65AE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6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информационной безопасности </w:t>
            </w:r>
          </w:p>
          <w:p w:rsidR="000C6B69" w:rsidRPr="001D70A9" w:rsidRDefault="000C6B69" w:rsidP="006759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</w:t>
            </w:r>
            <w:r w:rsidR="00641C8D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</w:t>
            </w:r>
            <w:r w:rsidR="00641C8D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провдении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111DA" w:rsidRPr="00D111DA" w:rsidRDefault="00D111DA" w:rsidP="00F214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0C6B69" w:rsidRDefault="000C6B69" w:rsidP="00641C8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в профессиональной </w:t>
            </w: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различные виды программного обеспечения, применять компьютерные и телекоммуникационные средства;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обеспечивать информационную безопасность;</w:t>
            </w:r>
          </w:p>
          <w:p w:rsidR="00E65AE5" w:rsidRPr="00E65AE5" w:rsidRDefault="00E65AE5" w:rsidP="00E65AE5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C85F99" w:rsidRPr="00641C8D" w:rsidRDefault="00E65AE5" w:rsidP="00641C8D">
            <w:pPr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</w:t>
            </w:r>
            <w:r w:rsidR="00641C8D">
              <w:rPr>
                <w:rFonts w:ascii="Times New Roman" w:hAnsi="Times New Roman" w:cs="Times New Roman"/>
                <w:bCs/>
                <w:sz w:val="24"/>
                <w:szCs w:val="24"/>
              </w:rPr>
              <w:t>ой информации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5F99" w:rsidRPr="00D111DA" w:rsidRDefault="00C85F9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защита отчетов по практическим/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лабораорным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занятиям;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214CB" w:rsidRDefault="00F214CB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3F" w:rsidRDefault="0085143F" w:rsidP="00D111DA">
      <w:pPr>
        <w:spacing w:after="0" w:line="240" w:lineRule="auto"/>
      </w:pPr>
      <w:r>
        <w:separator/>
      </w:r>
    </w:p>
  </w:endnote>
  <w:endnote w:type="continuationSeparator" w:id="0">
    <w:p w:rsidR="0085143F" w:rsidRDefault="0085143F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38" w:rsidRDefault="004A61AD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57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738" w:rsidRDefault="00D65738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38" w:rsidRDefault="004A61AD">
    <w:pPr>
      <w:pStyle w:val="a3"/>
      <w:jc w:val="right"/>
    </w:pPr>
    <w:r>
      <w:fldChar w:fldCharType="begin"/>
    </w:r>
    <w:r w:rsidR="00D65738">
      <w:instrText>PAGE   \* MERGEFORMAT</w:instrText>
    </w:r>
    <w:r>
      <w:fldChar w:fldCharType="separate"/>
    </w:r>
    <w:r w:rsidR="009C4E50">
      <w:rPr>
        <w:noProof/>
      </w:rPr>
      <w:t>14</w:t>
    </w:r>
    <w:r>
      <w:rPr>
        <w:noProof/>
      </w:rPr>
      <w:fldChar w:fldCharType="end"/>
    </w:r>
  </w:p>
  <w:p w:rsidR="00D65738" w:rsidRDefault="00D65738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3F" w:rsidRDefault="0085143F" w:rsidP="00D111DA">
      <w:pPr>
        <w:spacing w:after="0" w:line="240" w:lineRule="auto"/>
      </w:pPr>
      <w:r>
        <w:separator/>
      </w:r>
    </w:p>
  </w:footnote>
  <w:footnote w:type="continuationSeparator" w:id="0">
    <w:p w:rsidR="0085143F" w:rsidRDefault="0085143F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473C"/>
    <w:multiLevelType w:val="multilevel"/>
    <w:tmpl w:val="22B0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A24E7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9B424C"/>
    <w:multiLevelType w:val="hybridMultilevel"/>
    <w:tmpl w:val="12D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51852"/>
    <w:multiLevelType w:val="hybridMultilevel"/>
    <w:tmpl w:val="F0A0DA36"/>
    <w:lvl w:ilvl="0" w:tplc="85C0A28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6516B7"/>
    <w:multiLevelType w:val="hybridMultilevel"/>
    <w:tmpl w:val="54E6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7">
    <w:nsid w:val="59D75D2F"/>
    <w:multiLevelType w:val="hybridMultilevel"/>
    <w:tmpl w:val="237A7BEE"/>
    <w:lvl w:ilvl="0" w:tplc="54A6B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9202AB"/>
    <w:multiLevelType w:val="hybridMultilevel"/>
    <w:tmpl w:val="54E6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65C5B"/>
    <w:multiLevelType w:val="hybridMultilevel"/>
    <w:tmpl w:val="64A8F7A0"/>
    <w:lvl w:ilvl="0" w:tplc="79F4F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04B7"/>
    <w:multiLevelType w:val="hybridMultilevel"/>
    <w:tmpl w:val="5546C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AA5EB2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1"/>
  </w:num>
  <w:num w:numId="5">
    <w:abstractNumId w:val="5"/>
  </w:num>
  <w:num w:numId="6">
    <w:abstractNumId w:val="26"/>
  </w:num>
  <w:num w:numId="7">
    <w:abstractNumId w:val="3"/>
  </w:num>
  <w:num w:numId="8">
    <w:abstractNumId w:val="27"/>
  </w:num>
  <w:num w:numId="9">
    <w:abstractNumId w:val="10"/>
  </w:num>
  <w:num w:numId="10">
    <w:abstractNumId w:val="24"/>
  </w:num>
  <w:num w:numId="11">
    <w:abstractNumId w:val="12"/>
  </w:num>
  <w:num w:numId="12">
    <w:abstractNumId w:val="29"/>
  </w:num>
  <w:num w:numId="13">
    <w:abstractNumId w:val="21"/>
  </w:num>
  <w:num w:numId="14">
    <w:abstractNumId w:val="9"/>
  </w:num>
  <w:num w:numId="15">
    <w:abstractNumId w:val="22"/>
  </w:num>
  <w:num w:numId="16">
    <w:abstractNumId w:val="2"/>
  </w:num>
  <w:num w:numId="17">
    <w:abstractNumId w:val="25"/>
  </w:num>
  <w:num w:numId="18">
    <w:abstractNumId w:val="8"/>
  </w:num>
  <w:num w:numId="19">
    <w:abstractNumId w:val="28"/>
  </w:num>
  <w:num w:numId="20">
    <w:abstractNumId w:val="6"/>
  </w:num>
  <w:num w:numId="21">
    <w:abstractNumId w:val="17"/>
  </w:num>
  <w:num w:numId="22">
    <w:abstractNumId w:val="13"/>
  </w:num>
  <w:num w:numId="23">
    <w:abstractNumId w:val="23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  <w:num w:numId="28">
    <w:abstractNumId w:val="15"/>
  </w:num>
  <w:num w:numId="29">
    <w:abstractNumId w:val="19"/>
  </w:num>
  <w:num w:numId="30">
    <w:abstractNumId w:val="2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51A14"/>
    <w:rsid w:val="000656AD"/>
    <w:rsid w:val="00073895"/>
    <w:rsid w:val="000C6B69"/>
    <w:rsid w:val="00195B74"/>
    <w:rsid w:val="001A3BF6"/>
    <w:rsid w:val="001A4DE5"/>
    <w:rsid w:val="001D1918"/>
    <w:rsid w:val="001D53A7"/>
    <w:rsid w:val="001D6950"/>
    <w:rsid w:val="001D70A9"/>
    <w:rsid w:val="001F4A85"/>
    <w:rsid w:val="00205F2E"/>
    <w:rsid w:val="00216236"/>
    <w:rsid w:val="00226C36"/>
    <w:rsid w:val="0023039C"/>
    <w:rsid w:val="0029584D"/>
    <w:rsid w:val="002D41A9"/>
    <w:rsid w:val="002F5637"/>
    <w:rsid w:val="00314652"/>
    <w:rsid w:val="003231CD"/>
    <w:rsid w:val="00337FB9"/>
    <w:rsid w:val="003510C9"/>
    <w:rsid w:val="003618F5"/>
    <w:rsid w:val="00380AC4"/>
    <w:rsid w:val="00383439"/>
    <w:rsid w:val="003A6BAB"/>
    <w:rsid w:val="00453BD0"/>
    <w:rsid w:val="00462E64"/>
    <w:rsid w:val="00485E6D"/>
    <w:rsid w:val="004A2DFE"/>
    <w:rsid w:val="004A61AD"/>
    <w:rsid w:val="004D065A"/>
    <w:rsid w:val="004E0445"/>
    <w:rsid w:val="004E7982"/>
    <w:rsid w:val="0050172C"/>
    <w:rsid w:val="005960D1"/>
    <w:rsid w:val="005D4F86"/>
    <w:rsid w:val="005E53C8"/>
    <w:rsid w:val="005E7F88"/>
    <w:rsid w:val="0063649B"/>
    <w:rsid w:val="00641C8D"/>
    <w:rsid w:val="00674772"/>
    <w:rsid w:val="006759E2"/>
    <w:rsid w:val="00677F69"/>
    <w:rsid w:val="006D1ED9"/>
    <w:rsid w:val="006F3B1E"/>
    <w:rsid w:val="00724E55"/>
    <w:rsid w:val="0074130A"/>
    <w:rsid w:val="0075378E"/>
    <w:rsid w:val="00775107"/>
    <w:rsid w:val="007768B0"/>
    <w:rsid w:val="00776AEB"/>
    <w:rsid w:val="00784494"/>
    <w:rsid w:val="00792758"/>
    <w:rsid w:val="00802629"/>
    <w:rsid w:val="00806DBE"/>
    <w:rsid w:val="008310E9"/>
    <w:rsid w:val="0084141D"/>
    <w:rsid w:val="0085143F"/>
    <w:rsid w:val="008778DF"/>
    <w:rsid w:val="0088321B"/>
    <w:rsid w:val="00916226"/>
    <w:rsid w:val="0093313A"/>
    <w:rsid w:val="00951C27"/>
    <w:rsid w:val="00987AB6"/>
    <w:rsid w:val="0099171A"/>
    <w:rsid w:val="009C4E50"/>
    <w:rsid w:val="009E5BC4"/>
    <w:rsid w:val="00A17D2D"/>
    <w:rsid w:val="00A56E22"/>
    <w:rsid w:val="00A768DD"/>
    <w:rsid w:val="00A94804"/>
    <w:rsid w:val="00AA7CBB"/>
    <w:rsid w:val="00AF12F8"/>
    <w:rsid w:val="00B01217"/>
    <w:rsid w:val="00B13E8F"/>
    <w:rsid w:val="00BA158E"/>
    <w:rsid w:val="00BA314E"/>
    <w:rsid w:val="00BB3639"/>
    <w:rsid w:val="00C14A77"/>
    <w:rsid w:val="00C26B6C"/>
    <w:rsid w:val="00C67DA4"/>
    <w:rsid w:val="00C81771"/>
    <w:rsid w:val="00C85F99"/>
    <w:rsid w:val="00C910DC"/>
    <w:rsid w:val="00CA73AF"/>
    <w:rsid w:val="00CD534C"/>
    <w:rsid w:val="00CF4204"/>
    <w:rsid w:val="00D0428A"/>
    <w:rsid w:val="00D111DA"/>
    <w:rsid w:val="00D37349"/>
    <w:rsid w:val="00D65738"/>
    <w:rsid w:val="00D8376C"/>
    <w:rsid w:val="00D90BDE"/>
    <w:rsid w:val="00D95A65"/>
    <w:rsid w:val="00D95EBC"/>
    <w:rsid w:val="00DE63C2"/>
    <w:rsid w:val="00E308DD"/>
    <w:rsid w:val="00E36D1B"/>
    <w:rsid w:val="00E44C76"/>
    <w:rsid w:val="00E65AE5"/>
    <w:rsid w:val="00E744A6"/>
    <w:rsid w:val="00EB6A23"/>
    <w:rsid w:val="00ED5DDF"/>
    <w:rsid w:val="00F004ED"/>
    <w:rsid w:val="00F02A49"/>
    <w:rsid w:val="00F214CB"/>
    <w:rsid w:val="00F26923"/>
    <w:rsid w:val="00F938CA"/>
    <w:rsid w:val="00FB2BB7"/>
    <w:rsid w:val="00FC174C"/>
    <w:rsid w:val="00FD0C13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F"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F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F4204"/>
    <w:rPr>
      <w:color w:val="800080" w:themeColor="followedHyperlink"/>
      <w:u w:val="single"/>
    </w:rPr>
  </w:style>
  <w:style w:type="paragraph" w:customStyle="1" w:styleId="11">
    <w:name w:val="Название1"/>
    <w:basedOn w:val="a"/>
    <w:rsid w:val="00CF42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rl">
    <w:name w:val="url"/>
    <w:basedOn w:val="a"/>
    <w:rsid w:val="00CF42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F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F4204"/>
    <w:rPr>
      <w:color w:val="800080" w:themeColor="followedHyperlink"/>
      <w:u w:val="single"/>
    </w:rPr>
  </w:style>
  <w:style w:type="paragraph" w:customStyle="1" w:styleId="11">
    <w:name w:val="Название1"/>
    <w:basedOn w:val="a"/>
    <w:rsid w:val="00CF42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rl">
    <w:name w:val="url"/>
    <w:basedOn w:val="a"/>
    <w:rsid w:val="00CF42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-ezhov.narod.ru/zor/p6aa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Microsoft_Pai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p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u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it.metod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7</cp:revision>
  <cp:lastPrinted>2016-11-02T08:29:00Z</cp:lastPrinted>
  <dcterms:created xsi:type="dcterms:W3CDTF">2016-12-10T20:38:00Z</dcterms:created>
  <dcterms:modified xsi:type="dcterms:W3CDTF">2017-05-29T16:11:00Z</dcterms:modified>
</cp:coreProperties>
</file>