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Pr="00714A84" w:rsidRDefault="00D111D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714A8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714A84">
        <w:rPr>
          <w:rFonts w:ascii="Times New Roman" w:hAnsi="Times New Roman" w:cs="Times New Roman"/>
          <w:b/>
          <w:i/>
          <w:sz w:val="24"/>
          <w:szCs w:val="24"/>
        </w:rPr>
        <w:t>.10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FC32B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УЧЕБНОЙ ДИСЦИПЛИНЫ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29BB" w:rsidRDefault="00F429BB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Экологические основы природопользования</w:t>
      </w:r>
    </w:p>
    <w:p w:rsidR="00D111DA" w:rsidRPr="00D111DA" w:rsidRDefault="00C910DC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>азвание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учебной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дисциплины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9B8" w:rsidRDefault="00ED39B8" w:rsidP="00D111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C32BA" w:rsidRDefault="00B77B2A" w:rsidP="00FC32B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DE1728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D111DA"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="00D111DA"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="00FC32BA"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 w:rsidR="00FC32BA">
        <w:rPr>
          <w:rFonts w:ascii="Times New Roman" w:hAnsi="Times New Roman"/>
          <w:b/>
          <w:i/>
          <w:sz w:val="24"/>
          <w:szCs w:val="24"/>
        </w:rPr>
        <w:t>ГБПОУ Аургазинский многопрофильный колледж</w:t>
      </w:r>
    </w:p>
    <w:p w:rsidR="00FC32BA" w:rsidRPr="00D111DA" w:rsidRDefault="00FC32BA" w:rsidP="00FC32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FC32BA" w:rsidRPr="00AC0420" w:rsidRDefault="00FC32BA" w:rsidP="00FC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Шамсутдинова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Pr="00AC042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AC0420">
        <w:rPr>
          <w:rFonts w:ascii="Times New Roman" w:hAnsi="Times New Roman"/>
          <w:sz w:val="24"/>
          <w:szCs w:val="24"/>
        </w:rPr>
        <w:t>ГБПОУ Аургазинский многопрофильный колледж</w:t>
      </w: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2BA" w:rsidRDefault="00FC32B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714A84" w:rsidRDefault="00D111DA" w:rsidP="00714A84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501"/>
        <w:gridCol w:w="1854"/>
      </w:tblGrid>
      <w:tr w:rsidR="00DE1728" w:rsidRPr="00091C4A" w:rsidTr="00DE1728">
        <w:tc>
          <w:tcPr>
            <w:tcW w:w="7501" w:type="dxa"/>
            <w:shd w:val="clear" w:color="auto" w:fill="auto"/>
          </w:tcPr>
          <w:p w:rsidR="00DE1728" w:rsidRPr="00376674" w:rsidRDefault="00DE1728" w:rsidP="00FC32B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E1728" w:rsidRPr="00091C4A" w:rsidRDefault="00DE1728" w:rsidP="00DE17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1728" w:rsidRPr="00376674" w:rsidTr="00DE1728">
        <w:tc>
          <w:tcPr>
            <w:tcW w:w="7501" w:type="dxa"/>
            <w:shd w:val="clear" w:color="auto" w:fill="auto"/>
          </w:tcPr>
          <w:p w:rsidR="00DE1728" w:rsidRPr="00091C4A" w:rsidRDefault="00DE1728" w:rsidP="00DE1728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СТРУКТУРА УЧЕБНОЙ ДИСЦИПЛИНЫ</w:t>
            </w:r>
          </w:p>
          <w:p w:rsidR="00DE1728" w:rsidRPr="00091C4A" w:rsidRDefault="00714A84" w:rsidP="00714A84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УСЛОВИЯ РЕАЛИЗАЦИИ ПРОГРАММЫ </w:t>
            </w:r>
            <w:r w:rsidR="00DE1728" w:rsidRPr="00376674">
              <w:rPr>
                <w:rFonts w:ascii="Times New Roman" w:hAnsi="Times New Roman" w:cs="Times New Roman"/>
                <w:b/>
              </w:rPr>
              <w:t xml:space="preserve"> </w:t>
            </w:r>
            <w:r w:rsidR="00DE1728">
              <w:rPr>
                <w:rFonts w:ascii="Times New Roman" w:hAnsi="Times New Roman" w:cs="Times New Roman"/>
                <w:b/>
              </w:rPr>
              <w:t xml:space="preserve">УЧЕБНОЙ </w:t>
            </w:r>
            <w:r w:rsidR="00DE1728" w:rsidRPr="00376674">
              <w:rPr>
                <w:rFonts w:ascii="Times New Roman" w:hAnsi="Times New Roman" w:cs="Times New Roman"/>
                <w:b/>
              </w:rPr>
              <w:t>ДИСЦИПЛИН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854" w:type="dxa"/>
            <w:shd w:val="clear" w:color="auto" w:fill="auto"/>
          </w:tcPr>
          <w:p w:rsidR="00DE1728" w:rsidRPr="00091C4A" w:rsidRDefault="00DE1728" w:rsidP="00DE1728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DE1728" w:rsidRPr="00091C4A" w:rsidTr="00DE1728">
        <w:tc>
          <w:tcPr>
            <w:tcW w:w="7501" w:type="dxa"/>
            <w:shd w:val="clear" w:color="auto" w:fill="auto"/>
          </w:tcPr>
          <w:p w:rsidR="00DE1728" w:rsidRPr="00091C4A" w:rsidRDefault="00DE1728" w:rsidP="00DE17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DE1728" w:rsidRPr="00091C4A" w:rsidRDefault="00DE1728" w:rsidP="00DE1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DE1728" w:rsidRPr="00091C4A" w:rsidRDefault="00DE1728" w:rsidP="00DE17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1728" w:rsidRPr="00D111DA" w:rsidRDefault="00DE1728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FC32BA" w:rsidRPr="00FC32BA">
        <w:rPr>
          <w:rFonts w:ascii="Times New Roman" w:hAnsi="Times New Roman" w:cs="Times New Roman"/>
          <w:b/>
          <w:i/>
          <w:caps/>
          <w:sz w:val="24"/>
          <w:szCs w:val="24"/>
        </w:rPr>
        <w:t>рабочей</w:t>
      </w:r>
      <w:r w:rsidR="00FC32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</w:p>
    <w:p w:rsidR="003B768B" w:rsidRDefault="00D111DA" w:rsidP="003B768B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FC32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06688" w:rsidRDefault="00FC32BA" w:rsidP="0000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Рабочая</w:t>
      </w:r>
      <w:r w:rsidR="00DE1728" w:rsidRPr="00091C4A">
        <w:rPr>
          <w:rFonts w:ascii="Times New Roman" w:hAnsi="Times New Roman" w:cs="Times New Roman"/>
        </w:rPr>
        <w:t xml:space="preserve"> </w:t>
      </w:r>
      <w:r w:rsidR="00DE1728">
        <w:rPr>
          <w:rFonts w:ascii="Times New Roman" w:hAnsi="Times New Roman" w:cs="Times New Roman"/>
        </w:rPr>
        <w:t xml:space="preserve">рабочая </w:t>
      </w:r>
      <w:r w:rsidR="00DE1728" w:rsidRPr="00091C4A">
        <w:rPr>
          <w:rFonts w:ascii="Times New Roman" w:hAnsi="Times New Roman" w:cs="Times New Roman"/>
        </w:rPr>
        <w:t xml:space="preserve">программа учебной дисциплины является частью примерной основной </w:t>
      </w:r>
      <w:r w:rsidR="008F4805" w:rsidRPr="000B006B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 в соответствии </w:t>
      </w:r>
      <w:r w:rsidR="00006688" w:rsidRPr="00D111DA">
        <w:rPr>
          <w:rFonts w:ascii="Times New Roman" w:hAnsi="Times New Roman" w:cs="Times New Roman"/>
          <w:sz w:val="24"/>
          <w:szCs w:val="24"/>
        </w:rPr>
        <w:t>с ФГОС СПО</w:t>
      </w:r>
      <w:r w:rsidR="00006688">
        <w:rPr>
          <w:rFonts w:ascii="Times New Roman" w:hAnsi="Times New Roman" w:cs="Times New Roman"/>
          <w:sz w:val="24"/>
          <w:szCs w:val="24"/>
        </w:rPr>
        <w:t xml:space="preserve"> 43.02.15</w:t>
      </w:r>
      <w:r w:rsidR="00006688" w:rsidRPr="00B77B2A">
        <w:rPr>
          <w:rFonts w:ascii="Times New Roman" w:hAnsi="Times New Roman" w:cs="Times New Roman"/>
          <w:sz w:val="24"/>
          <w:szCs w:val="24"/>
        </w:rPr>
        <w:t xml:space="preserve"> </w:t>
      </w:r>
      <w:r w:rsidR="00006688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006688" w:rsidRPr="00B77B2A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</w:t>
      </w:r>
      <w:r w:rsidR="00006688">
        <w:rPr>
          <w:rFonts w:ascii="Times New Roman" w:hAnsi="Times New Roman" w:cs="Times New Roman"/>
          <w:sz w:val="24"/>
          <w:szCs w:val="24"/>
        </w:rPr>
        <w:t>43.</w:t>
      </w:r>
      <w:r w:rsidR="00006688" w:rsidRPr="00B77B2A">
        <w:rPr>
          <w:rFonts w:ascii="Times New Roman" w:hAnsi="Times New Roman" w:cs="Times New Roman"/>
          <w:sz w:val="24"/>
          <w:szCs w:val="24"/>
        </w:rPr>
        <w:t>00</w:t>
      </w:r>
      <w:r w:rsidR="00006688">
        <w:rPr>
          <w:rFonts w:ascii="Times New Roman" w:hAnsi="Times New Roman" w:cs="Times New Roman"/>
          <w:sz w:val="24"/>
          <w:szCs w:val="24"/>
        </w:rPr>
        <w:t>.</w:t>
      </w:r>
      <w:r w:rsidR="00006688" w:rsidRPr="00B77B2A">
        <w:rPr>
          <w:rFonts w:ascii="Times New Roman" w:hAnsi="Times New Roman" w:cs="Times New Roman"/>
          <w:sz w:val="24"/>
          <w:szCs w:val="24"/>
        </w:rPr>
        <w:t xml:space="preserve">00 </w:t>
      </w:r>
      <w:r w:rsidR="00006688">
        <w:rPr>
          <w:rFonts w:ascii="Times New Roman" w:hAnsi="Times New Roman" w:cs="Times New Roman"/>
          <w:sz w:val="24"/>
          <w:szCs w:val="24"/>
        </w:rPr>
        <w:t>Сервис и туризм.</w:t>
      </w:r>
    </w:p>
    <w:p w:rsidR="00D111DA" w:rsidRDefault="00D111DA" w:rsidP="00B77B2A">
      <w:r w:rsidRPr="00D111DA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B77B2A" w:rsidRPr="00B77B2A">
        <w:t xml:space="preserve"> </w:t>
      </w:r>
      <w:r w:rsidR="00B77B2A">
        <w:t xml:space="preserve"> </w:t>
      </w:r>
    </w:p>
    <w:p w:rsidR="008F4805" w:rsidRPr="00B22BC1" w:rsidRDefault="008F4805" w:rsidP="008F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«Экологические основы природопользования» </w:t>
      </w:r>
      <w:r w:rsidRPr="00B22B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относится к  математическому и общему  естественнонаучному циклу</w:t>
      </w:r>
      <w:r w:rsidR="00DE17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связана с содержанием дисциплины Химия.</w:t>
      </w:r>
    </w:p>
    <w:p w:rsid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5357"/>
      </w:tblGrid>
      <w:tr w:rsidR="00DE1728" w:rsidRPr="00823FA5" w:rsidTr="00714A84">
        <w:trPr>
          <w:trHeight w:val="399"/>
        </w:trPr>
        <w:tc>
          <w:tcPr>
            <w:tcW w:w="1129" w:type="dxa"/>
            <w:shd w:val="clear" w:color="auto" w:fill="auto"/>
            <w:vAlign w:val="center"/>
            <w:hideMark/>
          </w:tcPr>
          <w:p w:rsidR="00DE1728" w:rsidRPr="00823F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84">
              <w:rPr>
                <w:rFonts w:ascii="Times New Roman" w:hAnsi="Times New Roman" w:cs="Times New Roman"/>
                <w:b/>
                <w:sz w:val="20"/>
                <w:szCs w:val="24"/>
              </w:rPr>
              <w:t>Код ПК, ОК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E1728" w:rsidRPr="00823F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DE1728" w:rsidRPr="00823F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0926EF" w:rsidRDefault="000926EF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0926EF" w:rsidRDefault="000926EF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0926EF" w:rsidRDefault="000926EF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0926EF" w:rsidRDefault="000926EF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6D0083" w:rsidRDefault="000926EF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5D2709" w:rsidRPr="005D2709" w:rsidRDefault="005D2709" w:rsidP="005D270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5D2709" w:rsidRPr="00FC17A5" w:rsidRDefault="005D2709" w:rsidP="00092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1728" w:rsidRPr="00B22BC1" w:rsidRDefault="00DE1728" w:rsidP="00DE172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DE1728" w:rsidRPr="00B22BC1" w:rsidRDefault="00DE1728" w:rsidP="00DE172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-использовать в профессиональной деятельности представления о взаимосвязи</w:t>
            </w:r>
          </w:p>
          <w:p w:rsidR="00DE1728" w:rsidRPr="00B22BC1" w:rsidRDefault="00DE1728" w:rsidP="00DE172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организмов и среды обитания;</w:t>
            </w:r>
          </w:p>
          <w:p w:rsidR="00DE1728" w:rsidRPr="00FC17A5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-соблюдать в профессиональной деятельности регламенты экологической безопасности</w:t>
            </w:r>
          </w:p>
        </w:tc>
        <w:tc>
          <w:tcPr>
            <w:tcW w:w="5357" w:type="dxa"/>
            <w:shd w:val="clear" w:color="auto" w:fill="auto"/>
          </w:tcPr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 живых организмов и  среды обитания.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взаимодействия общества и природы, основные источники техногенного взаимодействия на окружающую среду;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условиях устойчивого развития экосистем и возможных причинах возникновения экологического кризиса;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и методы рационального природопользования;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экологического регулирования;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размещения производств  различного типа;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группы отходов их источники и масштабы   образования;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-понятия и принципы мониторинга окружающей среды;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-правовые и социальные вопросы природопользования и экологической безопасности;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и правила международного сотрудничества области природопользования и охраны окружающей среды;</w:t>
            </w:r>
          </w:p>
          <w:p w:rsidR="00DE1728" w:rsidRPr="00B22BC1" w:rsidRDefault="00DE1728" w:rsidP="00DE1728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Российской Федерации;</w:t>
            </w:r>
          </w:p>
          <w:p w:rsidR="00DE1728" w:rsidRPr="00FC17A5" w:rsidRDefault="00DE1728" w:rsidP="00DE172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-охраняемые природные территории.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FC17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 выявлять и эффективно искать информацию, необходимую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решения задачи и/или проблемы;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Порядок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FC17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FC17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</w:tc>
        <w:tc>
          <w:tcPr>
            <w:tcW w:w="3261" w:type="dxa"/>
            <w:shd w:val="clear" w:color="auto" w:fill="auto"/>
          </w:tcPr>
          <w:p w:rsidR="00DE1728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FC17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FC17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FC17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гражданско-патриотической позиции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FC17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направления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ресурсосбережения в рамках профессиональной деятельности по профессии (специальности)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задействованные в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FC17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DE1728" w:rsidRPr="00327E93" w:rsidRDefault="00DE1728" w:rsidP="00DE1728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профессиональ-ной</w:t>
            </w:r>
            <w:proofErr w:type="spellEnd"/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DE1728" w:rsidRPr="00FC17A5" w:rsidTr="00714A84">
        <w:trPr>
          <w:trHeight w:val="212"/>
        </w:trPr>
        <w:tc>
          <w:tcPr>
            <w:tcW w:w="1129" w:type="dxa"/>
            <w:shd w:val="clear" w:color="auto" w:fill="auto"/>
          </w:tcPr>
          <w:p w:rsidR="00DE1728" w:rsidRPr="00FC17A5" w:rsidRDefault="00DE1728" w:rsidP="00DE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1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5357" w:type="dxa"/>
            <w:shd w:val="clear" w:color="auto" w:fill="auto"/>
          </w:tcPr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DE1728" w:rsidRPr="00327E93" w:rsidRDefault="00DE1728" w:rsidP="00DE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116E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1781"/>
      </w:tblGrid>
      <w:tr w:rsidR="00DA7C6D" w:rsidRPr="0023039C" w:rsidTr="00714A84">
        <w:trPr>
          <w:trHeight w:val="330"/>
        </w:trPr>
        <w:tc>
          <w:tcPr>
            <w:tcW w:w="4059" w:type="pct"/>
            <w:shd w:val="clear" w:color="auto" w:fill="auto"/>
            <w:vAlign w:val="center"/>
          </w:tcPr>
          <w:p w:rsidR="00DA7C6D" w:rsidRPr="0023039C" w:rsidRDefault="00DA7C6D" w:rsidP="00736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A7C6D" w:rsidRDefault="00DA7C6D" w:rsidP="0073608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DA7C6D" w:rsidRPr="0023039C" w:rsidRDefault="00DA7C6D" w:rsidP="0073608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3608C" w:rsidRPr="0023039C" w:rsidTr="0073608C">
        <w:trPr>
          <w:trHeight w:val="240"/>
        </w:trPr>
        <w:tc>
          <w:tcPr>
            <w:tcW w:w="4059" w:type="pct"/>
            <w:shd w:val="clear" w:color="auto" w:fill="auto"/>
            <w:vAlign w:val="center"/>
          </w:tcPr>
          <w:p w:rsidR="0073608C" w:rsidRPr="00091C4A" w:rsidRDefault="0073608C" w:rsidP="007360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3608C" w:rsidRPr="0023039C" w:rsidRDefault="0073608C" w:rsidP="0073608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714A84" w:rsidRPr="0023039C" w:rsidTr="0073608C">
        <w:trPr>
          <w:trHeight w:val="402"/>
        </w:trPr>
        <w:tc>
          <w:tcPr>
            <w:tcW w:w="4059" w:type="pct"/>
            <w:shd w:val="clear" w:color="auto" w:fill="auto"/>
            <w:vAlign w:val="center"/>
          </w:tcPr>
          <w:p w:rsidR="00714A84" w:rsidRPr="002824BF" w:rsidRDefault="00714A84" w:rsidP="00714A84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24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</w:p>
          <w:p w:rsidR="00714A84" w:rsidRPr="00091C4A" w:rsidRDefault="00714A84" w:rsidP="00714A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</w:t>
            </w:r>
            <w:proofErr w:type="gramStart"/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если </w:t>
            </w:r>
            <w:r w:rsidRPr="0028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амостоятельная работа в рамках примерной программы не предусмотрена, то в данной строке  ставится прочерк. Планирование самостоятельной работы при этом  возлагается на разработчика программы образовательной организации, что предусматривает, в том числе, использование  времени вариативной части (не более 20 процентов для профессий и не более 30 процентов для специальностей).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14A84" w:rsidRPr="0084141D" w:rsidRDefault="00714A84" w:rsidP="0073608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73608C" w:rsidRPr="0023039C" w:rsidTr="0073608C">
        <w:trPr>
          <w:trHeight w:val="280"/>
        </w:trPr>
        <w:tc>
          <w:tcPr>
            <w:tcW w:w="4059" w:type="pct"/>
            <w:shd w:val="clear" w:color="auto" w:fill="auto"/>
            <w:vAlign w:val="center"/>
          </w:tcPr>
          <w:p w:rsidR="0073608C" w:rsidRPr="00091C4A" w:rsidRDefault="0073608C" w:rsidP="007360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3608C" w:rsidRPr="0084141D" w:rsidRDefault="0073608C" w:rsidP="0073608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DA7C6D" w:rsidRPr="0023039C" w:rsidTr="0073608C">
        <w:trPr>
          <w:trHeight w:val="2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A7C6D" w:rsidRPr="0023039C" w:rsidRDefault="00DA7C6D" w:rsidP="0073608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7C6D" w:rsidRPr="0023039C" w:rsidTr="0073608C">
        <w:trPr>
          <w:trHeight w:val="403"/>
        </w:trPr>
        <w:tc>
          <w:tcPr>
            <w:tcW w:w="4059" w:type="pct"/>
            <w:shd w:val="clear" w:color="auto" w:fill="auto"/>
            <w:vAlign w:val="center"/>
          </w:tcPr>
          <w:p w:rsidR="00DA7C6D" w:rsidRPr="0023039C" w:rsidRDefault="00DA7C6D" w:rsidP="0073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A7C6D" w:rsidRPr="0023039C" w:rsidRDefault="0073608C" w:rsidP="0073608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DA7C6D" w:rsidRPr="0023039C" w:rsidTr="0073608C">
        <w:trPr>
          <w:trHeight w:val="408"/>
        </w:trPr>
        <w:tc>
          <w:tcPr>
            <w:tcW w:w="4059" w:type="pct"/>
            <w:shd w:val="clear" w:color="auto" w:fill="auto"/>
            <w:vAlign w:val="center"/>
          </w:tcPr>
          <w:p w:rsidR="00DA7C6D" w:rsidRPr="0023039C" w:rsidRDefault="00DA7C6D" w:rsidP="0073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A7C6D" w:rsidRPr="0023039C" w:rsidRDefault="00F429BB" w:rsidP="0073608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A7C6D" w:rsidRPr="0023039C" w:rsidTr="0073608C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DA7C6D" w:rsidRPr="0023039C" w:rsidRDefault="00DA7C6D" w:rsidP="0073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A7C6D" w:rsidRPr="0023039C" w:rsidRDefault="00F429BB" w:rsidP="0073608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14A84" w:rsidRPr="00714A84" w:rsidTr="0073608C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714A84" w:rsidRPr="00714A84" w:rsidRDefault="00714A84" w:rsidP="00714A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4A84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14A84" w:rsidRPr="00714A84" w:rsidRDefault="00714A84" w:rsidP="00714A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A84" w:rsidRPr="00714A84" w:rsidTr="0073608C">
        <w:trPr>
          <w:trHeight w:val="272"/>
        </w:trPr>
        <w:tc>
          <w:tcPr>
            <w:tcW w:w="4059" w:type="pct"/>
            <w:shd w:val="clear" w:color="auto" w:fill="auto"/>
            <w:vAlign w:val="center"/>
          </w:tcPr>
          <w:p w:rsidR="00714A84" w:rsidRPr="00714A84" w:rsidRDefault="00714A84" w:rsidP="00714A8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14A84">
              <w:rPr>
                <w:rFonts w:ascii="Times New Roman" w:hAnsi="Times New Roman" w:cs="Times New Roman"/>
                <w:i/>
                <w:sz w:val="24"/>
              </w:rPr>
              <w:t xml:space="preserve">Самостоятельная работа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14A84" w:rsidRPr="00714A84" w:rsidRDefault="00714A84" w:rsidP="00714A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4A84" w:rsidRPr="00714A84" w:rsidTr="00714A84">
        <w:trPr>
          <w:trHeight w:val="265"/>
        </w:trPr>
        <w:tc>
          <w:tcPr>
            <w:tcW w:w="4059" w:type="pct"/>
            <w:shd w:val="clear" w:color="auto" w:fill="auto"/>
            <w:vAlign w:val="center"/>
          </w:tcPr>
          <w:p w:rsidR="00714A84" w:rsidRPr="00714A84" w:rsidRDefault="00714A84" w:rsidP="00714A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714A84">
              <w:rPr>
                <w:rFonts w:ascii="Times New Roman" w:hAnsi="Times New Roman" w:cs="Times New Roman"/>
                <w:b/>
                <w:iCs/>
                <w:sz w:val="24"/>
              </w:rPr>
              <w:t xml:space="preserve">Промежуточная аттестация проводится в форме </w:t>
            </w:r>
            <w:r w:rsidRPr="00714A84">
              <w:rPr>
                <w:rFonts w:ascii="Times New Roman" w:hAnsi="Times New Roman" w:cs="Times New Roman"/>
                <w:i/>
                <w:iCs/>
                <w:sz w:val="24"/>
              </w:rPr>
              <w:t>(указать)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14A84" w:rsidRPr="00714A84" w:rsidRDefault="00714A84" w:rsidP="00714A8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3"/>
        <w:tblW w:w="5068" w:type="pct"/>
        <w:tblLook w:val="01E0"/>
      </w:tblPr>
      <w:tblGrid>
        <w:gridCol w:w="2527"/>
        <w:gridCol w:w="9207"/>
        <w:gridCol w:w="1292"/>
        <w:gridCol w:w="2107"/>
      </w:tblGrid>
      <w:tr w:rsidR="0073608C" w:rsidRPr="00006688" w:rsidTr="0073608C">
        <w:trPr>
          <w:trHeight w:val="20"/>
        </w:trPr>
        <w:tc>
          <w:tcPr>
            <w:tcW w:w="835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42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7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006688" w:rsidTr="0073608C">
        <w:trPr>
          <w:trHeight w:val="20"/>
        </w:trPr>
        <w:tc>
          <w:tcPr>
            <w:tcW w:w="835" w:type="pct"/>
          </w:tcPr>
          <w:p w:rsidR="00D111DA" w:rsidRPr="00006688" w:rsidRDefault="00D111DA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42" w:type="pct"/>
          </w:tcPr>
          <w:p w:rsidR="00D111DA" w:rsidRPr="00006688" w:rsidRDefault="00D111DA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D111DA" w:rsidRPr="00006688" w:rsidRDefault="00D111DA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D111DA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73608C" w:rsidRPr="00006688" w:rsidTr="0073608C">
        <w:trPr>
          <w:trHeight w:val="235"/>
        </w:trPr>
        <w:tc>
          <w:tcPr>
            <w:tcW w:w="835" w:type="pct"/>
            <w:vMerge w:val="restar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3042" w:type="pct"/>
          </w:tcPr>
          <w:p w:rsidR="0073608C" w:rsidRPr="00006688" w:rsidRDefault="0073608C" w:rsidP="00736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6" w:type="pct"/>
            <w:vMerge w:val="restar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1, ОК 4-7</w:t>
            </w:r>
          </w:p>
        </w:tc>
      </w:tr>
      <w:tr w:rsidR="0073608C" w:rsidRPr="00006688" w:rsidTr="0073608C">
        <w:trPr>
          <w:trHeight w:val="1235"/>
        </w:trPr>
        <w:tc>
          <w:tcPr>
            <w:tcW w:w="835" w:type="pct"/>
            <w:vMerge/>
          </w:tcPr>
          <w:p w:rsidR="0073608C" w:rsidRPr="00006688" w:rsidRDefault="0073608C" w:rsidP="0073608C">
            <w:pPr>
              <w:rPr>
                <w:b/>
                <w:bCs/>
              </w:rPr>
            </w:pPr>
          </w:p>
        </w:tc>
        <w:tc>
          <w:tcPr>
            <w:tcW w:w="3042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Предмет, цели и задачи дисциплины</w:t>
            </w:r>
            <w:proofErr w:type="gramStart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proofErr w:type="gramEnd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кологические основы природопользования ». Основные понятия</w:t>
            </w:r>
            <w:proofErr w:type="gramStart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 термины  и структура учебной дисциплины«Экологические основы природопользования »   </w:t>
            </w:r>
            <w:proofErr w:type="spellStart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 связи. Краткий исторический обзор возникновения и развития дисциплины «Экологические основы природопользования»</w:t>
            </w:r>
            <w:r w:rsidRPr="00006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66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дисциплины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специальностью</w:t>
            </w:r>
          </w:p>
        </w:tc>
        <w:tc>
          <w:tcPr>
            <w:tcW w:w="427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3608C" w:rsidRPr="00006688" w:rsidTr="0073608C">
        <w:trPr>
          <w:trHeight w:val="20"/>
        </w:trPr>
        <w:tc>
          <w:tcPr>
            <w:tcW w:w="3877" w:type="pct"/>
            <w:gridSpan w:val="2"/>
          </w:tcPr>
          <w:p w:rsidR="0073608C" w:rsidRPr="0073608C" w:rsidRDefault="0073608C" w:rsidP="0073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0066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взаимодействие общества и природы</w:t>
            </w:r>
            <w:r w:rsidRPr="00006688">
              <w:rPr>
                <w:b/>
                <w:bCs/>
              </w:rPr>
              <w:t>.</w:t>
            </w:r>
          </w:p>
        </w:tc>
        <w:tc>
          <w:tcPr>
            <w:tcW w:w="427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yellow"/>
              </w:rPr>
            </w:pPr>
          </w:p>
        </w:tc>
      </w:tr>
      <w:tr w:rsidR="0073608C" w:rsidRPr="00006688" w:rsidTr="0073608C">
        <w:trPr>
          <w:trHeight w:val="20"/>
        </w:trPr>
        <w:tc>
          <w:tcPr>
            <w:tcW w:w="835" w:type="pct"/>
            <w:vMerge w:val="restart"/>
          </w:tcPr>
          <w:p w:rsidR="0073608C" w:rsidRPr="00006688" w:rsidRDefault="0073608C" w:rsidP="007360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3608C" w:rsidRPr="00006688" w:rsidRDefault="0073608C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Природоохранный потенциал</w:t>
            </w:r>
          </w:p>
        </w:tc>
        <w:tc>
          <w:tcPr>
            <w:tcW w:w="3042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608C" w:rsidRPr="00006688" w:rsidTr="0073608C">
        <w:trPr>
          <w:trHeight w:val="20"/>
        </w:trPr>
        <w:tc>
          <w:tcPr>
            <w:tcW w:w="835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73608C" w:rsidRPr="00006688" w:rsidRDefault="0073608C" w:rsidP="0073608C">
            <w:pPr>
              <w:pStyle w:val="af5"/>
              <w:spacing w:after="0"/>
              <w:jc w:val="both"/>
              <w:rPr>
                <w:b/>
              </w:rPr>
            </w:pPr>
            <w:r w:rsidRPr="00006688">
              <w:rPr>
                <w:b/>
                <w:bCs/>
                <w:i/>
              </w:rPr>
              <w:t xml:space="preserve">1. </w:t>
            </w:r>
            <w:r w:rsidRPr="00006688">
              <w:rPr>
                <w:b/>
              </w:rPr>
              <w:t xml:space="preserve">Природа и общество. Формы взаимодействия общества и природы. </w:t>
            </w:r>
          </w:p>
          <w:p w:rsidR="0073608C" w:rsidRPr="00006688" w:rsidRDefault="0073608C" w:rsidP="00736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Антропологические воздействия</w:t>
            </w:r>
          </w:p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элементы природы и его связь с научно – техническим прогрессом. Примеры положительного и отрицательного воздействия научно – технического прогресса на взаимодействие.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последствия различных видов человеческой  деятельности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2</w:t>
            </w:r>
          </w:p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4-7</w:t>
            </w:r>
          </w:p>
        </w:tc>
      </w:tr>
      <w:tr w:rsidR="0073608C" w:rsidRPr="00006688" w:rsidTr="0073608C">
        <w:trPr>
          <w:trHeight w:val="20"/>
        </w:trPr>
        <w:tc>
          <w:tcPr>
            <w:tcW w:w="835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73608C" w:rsidRPr="00006688" w:rsidRDefault="0073608C" w:rsidP="00736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Влияние урбанизации на биосферу.</w:t>
            </w:r>
          </w:p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t>Город как среда обитания человека. Влияние города на природную среду. Источники загрязнения городской среды.</w:t>
            </w:r>
            <w:r w:rsidRPr="00006688">
              <w:rPr>
                <w:b/>
                <w:bCs/>
                <w:i/>
              </w:rPr>
              <w:t xml:space="preserve"> </w:t>
            </w:r>
          </w:p>
        </w:tc>
        <w:tc>
          <w:tcPr>
            <w:tcW w:w="427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4-7</w:t>
            </w:r>
          </w:p>
        </w:tc>
      </w:tr>
      <w:tr w:rsidR="0073608C" w:rsidRPr="00006688" w:rsidTr="0073608C">
        <w:trPr>
          <w:trHeight w:val="20"/>
        </w:trPr>
        <w:tc>
          <w:tcPr>
            <w:tcW w:w="835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Естественное и антропогенное загрязнение биосферы.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Условия устойчивого состояния экосистем и возможные причины возникновения экологического кризиса. Признаки экологического кризиса.  Понятие о рациональном природопользовании. Концепция устойчивого развития. Программа перехода РФ на модель устойчивого развития.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сохранению окружающей среды.</w:t>
            </w:r>
          </w:p>
        </w:tc>
        <w:tc>
          <w:tcPr>
            <w:tcW w:w="427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4-7</w:t>
            </w:r>
          </w:p>
        </w:tc>
      </w:tr>
      <w:tr w:rsidR="0073608C" w:rsidRPr="00006688" w:rsidTr="0073608C">
        <w:trPr>
          <w:trHeight w:val="20"/>
        </w:trPr>
        <w:tc>
          <w:tcPr>
            <w:tcW w:w="835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Размещение производства и проблема отходов.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размещения производств различного типа. Основные группы отходов, их источники, масштабы образования. Утилизация бытовых и промышленных отходов.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и принципы создания неразрушающих природу производств.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Рациональное размещение промышленных предприятий</w:t>
            </w:r>
            <w:r w:rsidRPr="000066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Ответственность за 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несанкционированное размещение промышленных предприятий. 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ОК4-7</w:t>
            </w:r>
          </w:p>
          <w:p w:rsidR="0073608C" w:rsidRPr="00006688" w:rsidRDefault="0073608C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11</w:t>
            </w: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. Глобальные проблемы экологии.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озонового слоя, истощение энергетических ресурсов, «парниковый эффект» и др. Пути их решения.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роли  человеческого фактора в решении проблем экологии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ОК4-7</w:t>
            </w:r>
          </w:p>
        </w:tc>
      </w:tr>
      <w:tr w:rsidR="00D111DA" w:rsidRPr="00006688" w:rsidTr="0073608C">
        <w:trPr>
          <w:trHeight w:val="20"/>
        </w:trPr>
        <w:tc>
          <w:tcPr>
            <w:tcW w:w="835" w:type="pct"/>
            <w:vMerge/>
          </w:tcPr>
          <w:p w:rsidR="00D111DA" w:rsidRPr="00006688" w:rsidRDefault="00D111DA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786BAB" w:rsidRPr="00006688" w:rsidRDefault="00D111DA" w:rsidP="0073608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571A9"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</w:p>
          <w:p w:rsidR="00C44DE0" w:rsidRPr="00006688" w:rsidRDefault="00C44DE0" w:rsidP="0073608C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Подготовка доклада по теме: «Экологические, эстетические и этические причины, побуждающие охранять природу»</w:t>
            </w:r>
          </w:p>
          <w:p w:rsidR="00C44DE0" w:rsidRPr="00006688" w:rsidRDefault="00C44DE0" w:rsidP="0073608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теме: «Глобальные проблемы экологии», «Современные способы утилизации отходов», «Экологические проблемы города Москвы».</w:t>
            </w:r>
          </w:p>
          <w:p w:rsidR="00786BAB" w:rsidRPr="00006688" w:rsidRDefault="00786BAB" w:rsidP="0073608C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:rsidR="00D111DA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D111DA" w:rsidRPr="00006688" w:rsidRDefault="00D111DA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 w:val="restart"/>
          </w:tcPr>
          <w:p w:rsidR="005D2709" w:rsidRPr="00006688" w:rsidRDefault="005D2709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</w:p>
          <w:p w:rsidR="005D2709" w:rsidRPr="00006688" w:rsidRDefault="005D2709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Природные ресурсы и рациональное природопользование</w:t>
            </w:r>
            <w:r w:rsidRPr="00006688">
              <w:rPr>
                <w:b/>
                <w:bCs/>
              </w:rPr>
              <w:t>.</w:t>
            </w:r>
          </w:p>
        </w:tc>
        <w:tc>
          <w:tcPr>
            <w:tcW w:w="3042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.Природные ресурсы и их классификация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использования и воспроизводства природных ресурсов, их взаимосвязь с размещением производства.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рационального природопользования.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Охраняемые природные территории.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2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4-7</w:t>
            </w: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.Пищевые ресурсы человечества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питания и производство сельскохозяйственной продукции.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питания и производства сельскохозяйственной продукции. </w:t>
            </w:r>
            <w:r w:rsidRPr="0000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Генная инженерия и генетически модифицированные объекты</w:t>
            </w:r>
            <w:r w:rsidRPr="0000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человеческих ресурсов.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4-7</w:t>
            </w: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 w:val="restart"/>
          </w:tcPr>
          <w:p w:rsidR="005D2709" w:rsidRPr="00006688" w:rsidRDefault="005D2709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</w:p>
          <w:p w:rsidR="005D2709" w:rsidRPr="00006688" w:rsidRDefault="005D2709" w:rsidP="0073608C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006688">
              <w:rPr>
                <w:b/>
                <w:bCs/>
                <w:i/>
              </w:rPr>
              <w:t>Загрязнение окружающей среды</w:t>
            </w:r>
            <w:r w:rsidRPr="00006688">
              <w:rPr>
                <w:b/>
                <w:bCs/>
              </w:rPr>
              <w:t>.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Загрязнение биосферы. 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Основные загрязнители, их классификация. Антропогенное и естественное загрязнение. Прямое и косвенное воздействие на человека загрязнений биосферы.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4-7</w:t>
            </w: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.«Зеленая» революция и ее последствия.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Значение и экологическая роль применения удобрений и пестицидов.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загрязнители продуктов питания и их влияние на здоровье человека.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4-7</w:t>
            </w: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ликвидации последствий загрязнения токсичными и радиоактивными веществами окружающей среды. 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миграции и накопления в биосфере токсичных и радиоактивных веществ. Эффективные действия в чрезвычайных ситуациях.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4-7</w:t>
            </w: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задачи мониторинга окружающей среды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факторами, воздействующими на окружающую среду; оценка и прогнозирование состояния окружающей среды. Виды мониторинга. Концепция предельно – допустимой концентрации  (ПДК). Нормативные качества в производственно – хозяйственной сфере. Комплексные нормативные качества.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</w:t>
            </w:r>
            <w:proofErr w:type="gramStart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загрязнения природных вод, почв, атмосферного воздуха.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3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4-7</w:t>
            </w:r>
          </w:p>
        </w:tc>
      </w:tr>
      <w:tr w:rsidR="0075378E" w:rsidRPr="00006688" w:rsidTr="0073608C">
        <w:trPr>
          <w:trHeight w:val="20"/>
        </w:trPr>
        <w:tc>
          <w:tcPr>
            <w:tcW w:w="835" w:type="pct"/>
            <w:vMerge/>
          </w:tcPr>
          <w:p w:rsidR="0075378E" w:rsidRPr="00006688" w:rsidRDefault="0075378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0928F8" w:rsidRPr="00006688" w:rsidRDefault="0075378E" w:rsidP="007360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351CC"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</w:t>
            </w:r>
          </w:p>
          <w:p w:rsidR="00416061" w:rsidRPr="00006688" w:rsidRDefault="00763C8D" w:rsidP="0073608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презентации по теме: «Нитраты в продуктах питания», «Современные методы защиты от радиоактивных загрязнений» на основе нормативных документов (Федеральный закон, </w:t>
            </w:r>
            <w:proofErr w:type="spellStart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, Госты, ТУ)</w:t>
            </w:r>
          </w:p>
        </w:tc>
        <w:tc>
          <w:tcPr>
            <w:tcW w:w="427" w:type="pct"/>
          </w:tcPr>
          <w:p w:rsidR="0075378E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75378E" w:rsidRPr="00006688" w:rsidRDefault="0075378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2766" w:rsidRPr="00006688" w:rsidTr="0073608C">
        <w:trPr>
          <w:trHeight w:val="20"/>
        </w:trPr>
        <w:tc>
          <w:tcPr>
            <w:tcW w:w="835" w:type="pct"/>
          </w:tcPr>
          <w:p w:rsidR="00B32766" w:rsidRPr="00006688" w:rsidRDefault="00B32766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</w:p>
          <w:p w:rsidR="00B32766" w:rsidRPr="00006688" w:rsidRDefault="00B32766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Правовые и социальные вопросы природопользования</w:t>
            </w:r>
            <w:r w:rsidRPr="00006688">
              <w:rPr>
                <w:b/>
                <w:bCs/>
              </w:rPr>
              <w:t>.</w:t>
            </w:r>
          </w:p>
        </w:tc>
        <w:tc>
          <w:tcPr>
            <w:tcW w:w="3042" w:type="pct"/>
          </w:tcPr>
          <w:p w:rsidR="00B32766" w:rsidRPr="00006688" w:rsidRDefault="00B32766" w:rsidP="0073608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:rsidR="00B32766" w:rsidRPr="00006688" w:rsidRDefault="003A39EA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705024"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B32766" w:rsidRPr="00006688" w:rsidRDefault="00B32766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 w:val="restart"/>
          </w:tcPr>
          <w:p w:rsidR="005D2709" w:rsidRPr="00006688" w:rsidRDefault="005D2709" w:rsidP="0073608C">
            <w:pPr>
              <w:jc w:val="center"/>
              <w:rPr>
                <w:b/>
                <w:bCs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2.1. Хозяйственные 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 общественные мероприятия по предотвращению разрушающих воздействий на природу. Природоохранный надзор</w:t>
            </w:r>
            <w:r w:rsidRPr="00006688">
              <w:rPr>
                <w:b/>
                <w:bCs/>
              </w:rPr>
              <w:t>.</w:t>
            </w:r>
          </w:p>
          <w:p w:rsidR="005D2709" w:rsidRPr="00006688" w:rsidRDefault="005D2709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акты, регулирующие природоохранную деятельность в России.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Государственные и общественные мероприятия по охране окружающей среды. История Российского природоохранного законодательства. Природоохранные постановления 1970 – 1990 годов законодательными органами. Закон «Об охране окружающей природной среды» 2008 года. Нормативные акты по рациональному природопользованию окружающей среды. Новые эколого-экономические подходы к природоохранной деятельности. Органы управления и надзора по охране природы. Их цели и задачи. Природоохранное просвещение. Создание в рамках ООН в 1983 году независимой международной комиссии по охране окружающей среды. Понятие об экологической безопасности жизнедеятельности, основные меры её обеспечения.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2-3</w:t>
            </w: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Pr="00006688">
              <w:rPr>
                <w:b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сотрудничество.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Этапы становления международного сотрудничества. Принципы международного сотрудничества. Международные экологические организации (Римский клуб, Гринпис и т.д.). Сотрудничество с организацией объединенных наций. Международный союз охраны природы и его функции. Декларация генеральной ассамблеи ООН периода 1970 – 1992 гг. Всемирная хартия природы (кодекс 1983г)</w:t>
            </w:r>
            <w:proofErr w:type="gramStart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онвенция по охране озонового слоя (1985г), конвенция ООН с 1996 года и по настоящее время, основные положения. Развитие новых межгосударственных контактов в этой области.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 w:val="restart"/>
            <w:tcBorders>
              <w:top w:val="nil"/>
            </w:tcBorders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2- 3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10</w:t>
            </w: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</w:t>
            </w:r>
            <w:r w:rsidRPr="00006688">
              <w:rPr>
                <w:b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 и надзора по охране природы.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Цели и задачи природоохранных органов управления и надзора.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 2-3</w:t>
            </w:r>
          </w:p>
        </w:tc>
      </w:tr>
      <w:tr w:rsidR="006F3B1E" w:rsidRPr="00006688" w:rsidTr="0073608C">
        <w:trPr>
          <w:trHeight w:val="20"/>
        </w:trPr>
        <w:tc>
          <w:tcPr>
            <w:tcW w:w="835" w:type="pct"/>
            <w:vMerge/>
          </w:tcPr>
          <w:p w:rsidR="006F3B1E" w:rsidRPr="00006688" w:rsidRDefault="006F3B1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171699" w:rsidRPr="00006688" w:rsidRDefault="00171699" w:rsidP="007360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351CC"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</w:p>
          <w:p w:rsidR="00763C8D" w:rsidRPr="00006688" w:rsidRDefault="00763C8D" w:rsidP="0073608C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 xml:space="preserve">Составить схему системы государственных органов, осуществляющих комплексный </w:t>
            </w:r>
            <w:proofErr w:type="gramStart"/>
            <w:r w:rsidRPr="00006688">
              <w:rPr>
                <w:sz w:val="24"/>
                <w:szCs w:val="24"/>
              </w:rPr>
              <w:t>контроль за</w:t>
            </w:r>
            <w:proofErr w:type="gramEnd"/>
            <w:r w:rsidRPr="00006688">
              <w:rPr>
                <w:sz w:val="24"/>
                <w:szCs w:val="24"/>
              </w:rPr>
              <w:t xml:space="preserve"> охраной окружающей среды в России.</w:t>
            </w:r>
          </w:p>
          <w:p w:rsidR="00763C8D" w:rsidRPr="00006688" w:rsidRDefault="00763C8D" w:rsidP="0073608C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Составить сводную таблицу законов РФ в области экологии и природопользования.</w:t>
            </w:r>
          </w:p>
          <w:p w:rsidR="006F3B1E" w:rsidRPr="00006688" w:rsidRDefault="00763C8D" w:rsidP="007360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</w:t>
            </w:r>
            <w:r w:rsidR="007C0200" w:rsidRPr="000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:rsidR="006F3B1E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6F3B1E" w:rsidRPr="00006688" w:rsidRDefault="006F3B1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2709" w:rsidRPr="00006688" w:rsidTr="005D2709">
        <w:trPr>
          <w:trHeight w:val="20"/>
        </w:trPr>
        <w:tc>
          <w:tcPr>
            <w:tcW w:w="835" w:type="pct"/>
            <w:vMerge w:val="restart"/>
          </w:tcPr>
          <w:p w:rsidR="005D2709" w:rsidRPr="00006688" w:rsidRDefault="005D2709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</w:p>
          <w:p w:rsidR="005D2709" w:rsidRPr="00006688" w:rsidRDefault="005D2709" w:rsidP="0073608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Юридическая и экономическая ответственность предприятий, загрязняющих окружающую среду</w:t>
            </w:r>
            <w:r w:rsidRPr="00006688">
              <w:rPr>
                <w:b/>
                <w:bCs/>
              </w:rPr>
              <w:t>.</w:t>
            </w:r>
          </w:p>
        </w:tc>
        <w:tc>
          <w:tcPr>
            <w:tcW w:w="3042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7" w:type="pct"/>
            <w:vMerge w:val="restar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2709" w:rsidRPr="00006688" w:rsidTr="005D2709">
        <w:trPr>
          <w:trHeight w:val="692"/>
        </w:trPr>
        <w:tc>
          <w:tcPr>
            <w:tcW w:w="835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0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и юридическая ответственность предприятий. </w:t>
            </w:r>
            <w:r w:rsidRPr="00006688"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деятельности предприятий.</w:t>
            </w:r>
            <w:r w:rsidRPr="000066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06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собственной деятельности в соответствии с экологическими нормами общества</w:t>
            </w:r>
            <w:r w:rsidRPr="00006688">
              <w:rPr>
                <w:b/>
                <w:bCs/>
              </w:rPr>
              <w:t>.</w:t>
            </w: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vMerge/>
          </w:tcPr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6" w:type="pct"/>
          </w:tcPr>
          <w:p w:rsidR="005D2709" w:rsidRPr="005D2709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5D2709" w:rsidRPr="00006688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3- 7</w:t>
            </w:r>
          </w:p>
          <w:p w:rsidR="005D2709" w:rsidRPr="005D2709" w:rsidRDefault="005D2709" w:rsidP="007360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11</w:t>
            </w:r>
          </w:p>
        </w:tc>
      </w:tr>
      <w:tr w:rsidR="006F3B1E" w:rsidRPr="00006688" w:rsidTr="0073608C">
        <w:trPr>
          <w:trHeight w:val="20"/>
        </w:trPr>
        <w:tc>
          <w:tcPr>
            <w:tcW w:w="835" w:type="pct"/>
            <w:vMerge/>
          </w:tcPr>
          <w:p w:rsidR="006F3B1E" w:rsidRPr="00006688" w:rsidRDefault="006F3B1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2" w:type="pct"/>
          </w:tcPr>
          <w:p w:rsidR="005D7A30" w:rsidRPr="00006688" w:rsidRDefault="005D7A30" w:rsidP="007360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351CC"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</w:p>
          <w:p w:rsidR="00763C8D" w:rsidRPr="00006688" w:rsidRDefault="00763C8D" w:rsidP="005D270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Выполнение индивидуальных заданий:</w:t>
            </w:r>
          </w:p>
          <w:p w:rsidR="00763C8D" w:rsidRPr="00006688" w:rsidRDefault="00763C8D" w:rsidP="005D270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 xml:space="preserve"> «Дать экологическую оценку предприятия, на котором проходили производственную практику».</w:t>
            </w:r>
          </w:p>
          <w:p w:rsidR="006F3B1E" w:rsidRPr="00006688" w:rsidRDefault="00763C8D" w:rsidP="005D2709">
            <w:pPr>
              <w:pStyle w:val="32"/>
              <w:tabs>
                <w:tab w:val="left" w:pos="1080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6688">
              <w:rPr>
                <w:sz w:val="24"/>
                <w:szCs w:val="24"/>
              </w:rPr>
              <w:t>Подготовить презентацию по теме: «Экологические проблемы, связанные с будущей профессиональной деятельностью студентов»</w:t>
            </w:r>
          </w:p>
        </w:tc>
        <w:tc>
          <w:tcPr>
            <w:tcW w:w="427" w:type="pct"/>
          </w:tcPr>
          <w:p w:rsidR="006F3B1E" w:rsidRPr="00006688" w:rsidRDefault="005D2709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96" w:type="pct"/>
          </w:tcPr>
          <w:p w:rsidR="006F3B1E" w:rsidRPr="00006688" w:rsidRDefault="006F3B1E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4DAF" w:rsidRPr="00006688" w:rsidTr="0073608C">
        <w:trPr>
          <w:trHeight w:val="20"/>
        </w:trPr>
        <w:tc>
          <w:tcPr>
            <w:tcW w:w="3877" w:type="pct"/>
            <w:gridSpan w:val="2"/>
          </w:tcPr>
          <w:p w:rsidR="00604DAF" w:rsidRPr="00006688" w:rsidRDefault="00604DAF" w:rsidP="007360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:rsidR="00604DAF" w:rsidRPr="00006688" w:rsidRDefault="00006688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696" w:type="pct"/>
          </w:tcPr>
          <w:p w:rsidR="00604DAF" w:rsidRPr="00006688" w:rsidRDefault="00604DAF" w:rsidP="0073608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F65F6" w:rsidRPr="00D111DA" w:rsidRDefault="001F65F6" w:rsidP="001F65F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5D2709" w:rsidRDefault="00D111DA" w:rsidP="005D270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14A84" w:rsidRPr="00714A84" w:rsidRDefault="00714A84" w:rsidP="0071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714A84" w:rsidRPr="00714A84" w:rsidRDefault="00714A84" w:rsidP="00714A84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A84" w:rsidRPr="00714A84" w:rsidRDefault="00714A84" w:rsidP="0071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714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714A84" w:rsidRPr="00714A84" w:rsidRDefault="00714A84" w:rsidP="00714A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714A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14A8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714A8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Экологических основ природопользования</w:t>
      </w:r>
      <w:r w:rsidRPr="00714A8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 w:rsidRPr="00714A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14A84" w:rsidRPr="00714A84" w:rsidRDefault="00714A84" w:rsidP="00714A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714A84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                      наименование кабинета из </w:t>
      </w:r>
      <w:proofErr w:type="gramStart"/>
      <w:r w:rsidRPr="00714A84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>указанных</w:t>
      </w:r>
      <w:proofErr w:type="gramEnd"/>
      <w:r w:rsidRPr="00714A84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 в п.6.1 ПООП</w:t>
      </w:r>
    </w:p>
    <w:p w:rsidR="00714A84" w:rsidRPr="00714A84" w:rsidRDefault="00714A84" w:rsidP="00714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A84">
        <w:rPr>
          <w:rFonts w:ascii="Times New Roman" w:eastAsia="Calibri" w:hAnsi="Times New Roman" w:cs="Times New Roman"/>
          <w:sz w:val="24"/>
          <w:szCs w:val="24"/>
        </w:rPr>
        <w:t>оснащенный о</w:t>
      </w:r>
      <w:r w:rsidRPr="00714A84">
        <w:rPr>
          <w:rFonts w:ascii="Times New Roman" w:eastAsia="Calibri" w:hAnsi="Times New Roman" w:cs="Times New Roman"/>
          <w:bCs/>
          <w:sz w:val="24"/>
          <w:szCs w:val="24"/>
        </w:rPr>
        <w:t xml:space="preserve">борудованием: </w:t>
      </w:r>
      <w:r w:rsidRPr="00714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проектором; наглядными пособиями (натуральными образцами продуктов, муляжами, плакатами, </w:t>
      </w:r>
      <w:r w:rsidRPr="00714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</w:t>
      </w:r>
      <w:proofErr w:type="spellStart"/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пособиями).</w:t>
      </w:r>
      <w:proofErr w:type="gramEnd"/>
    </w:p>
    <w:p w:rsidR="00714A84" w:rsidRPr="00714A84" w:rsidRDefault="00714A84" w:rsidP="00714A84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A84" w:rsidRPr="00714A84" w:rsidRDefault="00714A84" w:rsidP="00714A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714A84" w:rsidRPr="00714A84" w:rsidRDefault="00714A84" w:rsidP="00714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71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714A84" w:rsidRPr="00714A84" w:rsidRDefault="00714A84" w:rsidP="00714A84">
      <w:pPr>
        <w:spacing w:after="0" w:line="240" w:lineRule="auto"/>
        <w:ind w:left="3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805" w:rsidRPr="00714A84" w:rsidRDefault="00714A84" w:rsidP="005D2709">
      <w:pPr>
        <w:pStyle w:val="ac"/>
        <w:numPr>
          <w:ilvl w:val="2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="005D2709" w:rsidRPr="00714A84">
        <w:rPr>
          <w:rFonts w:ascii="Times New Roman" w:hAnsi="Times New Roman" w:cs="Times New Roman"/>
          <w:b/>
        </w:rPr>
        <w:t>:</w:t>
      </w:r>
    </w:p>
    <w:p w:rsidR="008F4805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1.  </w:t>
      </w: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Блинов Л.Н. Экологические основы природопользования/ Л.Н. Блинов, И.Л.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Перфилова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Юмашева – М.: Дрофа; Московские учебники, 2011. – 208 </w:t>
      </w:r>
      <w:proofErr w:type="gram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805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Константинов В.М. Экологические основы природопользования: учеб</w:t>
      </w:r>
      <w:proofErr w:type="gram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учреждений сред. проф. образования/ В.М. Константинов, Ю.Б.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Челидзе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5-е изд., стер. – М.; Академия, НМЦ СПО, 2012 – 347 стр.</w:t>
      </w:r>
    </w:p>
    <w:p w:rsidR="008F4805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Арустамов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Э.В.,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Левакова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Экологические основы природопользования: 5-е </w:t>
      </w:r>
      <w:proofErr w:type="gram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</w:t>
      </w:r>
      <w:proofErr w:type="gram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переработанное  и дополненное, М.: Издательский Дом «Дашков и К», 2012.</w:t>
      </w:r>
    </w:p>
    <w:p w:rsidR="008F4805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Вильчинская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Воробьев А.Е., Дьяченко В.В., Корчагина А.В. Основы природопользования: экологические, экономические и правовые аспекты. 2-е изд. М.: Феникс, 2012.</w:t>
      </w:r>
    </w:p>
    <w:p w:rsidR="005D2709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Трушина Т.П. Экологические основы природопользования, учебник для колледжей и средне - специальных учебных  заведений, 5-е издание переработанное, Ростов на Дону: «Феникс», 2012.</w:t>
      </w:r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Законы.  </w:t>
      </w:r>
      <w:proofErr w:type="gram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закон: [принят </w:t>
      </w:r>
      <w:proofErr w:type="spell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 1 дек.1999 г.: </w:t>
      </w:r>
      <w:proofErr w:type="spell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 23 дек. 1999 г.: по состоянию на 26 дек. 2009 г.].</w:t>
      </w:r>
      <w:proofErr w:type="gramEnd"/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России «О </w:t>
      </w:r>
      <w:proofErr w:type="spell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мелиорацииземель</w:t>
      </w:r>
      <w:proofErr w:type="spell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.»1996</w:t>
      </w:r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России «О мониторинге земель.»1992г.</w:t>
      </w:r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охране окружающей среды»10.01.2002г.</w:t>
      </w:r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52104-2003 «Ресурсосбережение »</w:t>
      </w:r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18294-2004 «Вода питьевая</w:t>
      </w:r>
      <w:proofErr w:type="gram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17.0.0.01-76 «Система стандартов в области охраны природы и 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использования природных ресурсов». </w:t>
      </w:r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17.1.3.05—82. «Охрана природы. Гидросфера»</w:t>
      </w:r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2.2.4.1191-03 “Электромагнитные поля в производственных условиях” </w:t>
      </w:r>
    </w:p>
    <w:p w:rsidR="00143D58" w:rsidRPr="007C0200" w:rsidRDefault="005D2709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2.3.6.1079-01 Санитарно-эпидемиологические требования </w:t>
      </w:r>
      <w:proofErr w:type="spell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корганизациям</w:t>
      </w:r>
      <w:proofErr w:type="spell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общественного питания, изготовлению </w:t>
      </w:r>
      <w:proofErr w:type="spell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иоборотоспособности</w:t>
      </w:r>
      <w:proofErr w:type="spell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и продовольственного </w:t>
      </w:r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сырья [Электронный ресурс]: постановление Главного государственного санитарного врача РФ от  08 </w:t>
      </w:r>
      <w:proofErr w:type="spellStart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="00143D58"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2001 г. № 31: в ред. от 31 марта 2011 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58" w:rsidRDefault="00143D58" w:rsidP="00143D58">
      <w:pPr>
        <w:pStyle w:val="FR2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14A84" w:rsidRPr="00714A84" w:rsidRDefault="00714A84" w:rsidP="00714A84">
      <w:pPr>
        <w:pStyle w:val="ac"/>
        <w:numPr>
          <w:ilvl w:val="2"/>
          <w:numId w:val="23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</w:t>
      </w:r>
      <w:bookmarkStart w:id="0" w:name="_GoBack"/>
      <w:bookmarkEnd w:id="0"/>
      <w:r w:rsidRPr="00714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priroda.ru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национальный портал природы (Природные ресурсы и охрана окружающей среды) 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anriintern.com/ecology/spisok.htm - ссылки на множество экологических сайтов. 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www.myland.org.ua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земельные ресурсы 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http://ecoportal.ru/ - мощный экологический портал 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list.priroda.ru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каталог Интернет ресурсов по экологии и природным ресурсам. 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http://ecobez.narod.ru/organisations.html - список основных международных организаций.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www.eco-net.dk/english –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Eco-Network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http://zapovednik.cwx.ru/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http://www.geosite.com.ru/pageid-375-1.html</w:t>
      </w:r>
    </w:p>
    <w:p w:rsidR="00714A84" w:rsidRPr="007C0200" w:rsidRDefault="00714A84" w:rsidP="00714A8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http://www.bru.mogilev.by:84/humanitary/osnov_prava/html/ch15.html</w:t>
      </w:r>
    </w:p>
    <w:p w:rsidR="00143D58" w:rsidRPr="0081309A" w:rsidRDefault="00714A84" w:rsidP="005D2709">
      <w:pPr>
        <w:spacing w:after="0"/>
        <w:rPr>
          <w:b/>
        </w:rPr>
      </w:pPr>
      <w:r>
        <w:rPr>
          <w:b/>
        </w:rPr>
        <w:t xml:space="preserve">3.2.3. </w:t>
      </w:r>
      <w:r w:rsidR="00143D58" w:rsidRPr="0081309A">
        <w:rPr>
          <w:b/>
        </w:rPr>
        <w:t>Дополнительные источники: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Гурова Т.Ф. Основы экологии и рационального природопользования: Кур с лекций для студентов средних специальных учебных заведений. </w:t>
      </w:r>
      <w:proofErr w:type="gram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.- НМЦСПО, 1998. Устойчивый мир, 1999.г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Миркин Б.М., Наумова Л.Г. Популярный экологический словарь. -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М.:Ака</w:t>
      </w: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демия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МаркинБ.М.,Наумова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Экология России</w:t>
      </w:r>
      <w:proofErr w:type="gram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.:АОМДС,Юнисам1995г.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Петрусова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и др. Естествознание и основы экологии: Учебное пособие для средних специальных учебных заведений. - М.: Академия, 1998г. 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Прохоров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Б.Б.,Экология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крупного город</w:t>
      </w:r>
      <w:proofErr w:type="gram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 Москвы )М:Пасьва.2001.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Хутунцев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Экология и экологическая безопасность. - М.: Академия, 2002г.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Голубчиков ГС., Гутников В.А</w:t>
      </w:r>
      <w:proofErr w:type="gram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Ильина И.Н. ,Минин А.А., Прохоров Б .Б .,Экология крупного города(на примере  Москвы )М:Пасьва.2001.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МаркинБ.М.,Наумова</w:t>
      </w:r>
      <w:proofErr w:type="spell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Экология России</w:t>
      </w:r>
      <w:proofErr w:type="gramStart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.:АОМДС,Юнисам1995г.</w:t>
      </w: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805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Журналы: </w:t>
      </w:r>
    </w:p>
    <w:p w:rsidR="008F4805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1. "Экология и жизнь», научно-популярный и образовательный журнал, Россия, Москва.</w:t>
      </w:r>
    </w:p>
    <w:p w:rsidR="008F4805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2.«Экология производства», ежемесячный научно-практический журнал, Россия, Москва.</w:t>
      </w:r>
    </w:p>
    <w:p w:rsidR="008F4805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00">
        <w:rPr>
          <w:rFonts w:ascii="Times New Roman" w:eastAsia="Times New Roman" w:hAnsi="Times New Roman" w:cs="Times New Roman"/>
          <w:sz w:val="24"/>
          <w:szCs w:val="24"/>
          <w:lang w:eastAsia="ru-RU"/>
        </w:rPr>
        <w:t>3.«Экология и жизнь» периодический журнал, Россия, Москва.</w:t>
      </w:r>
    </w:p>
    <w:p w:rsidR="008F4805" w:rsidRPr="007C0200" w:rsidRDefault="008F4805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58" w:rsidRPr="007C0200" w:rsidRDefault="00143D58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0C" w:rsidRPr="007C0200" w:rsidRDefault="00C24F0C" w:rsidP="007C0200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A" w:rsidRPr="00FF1E93" w:rsidRDefault="00D111DA" w:rsidP="00FF1E93">
      <w:pPr>
        <w:pStyle w:val="ac"/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F1E93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Style w:val="af3"/>
        <w:tblW w:w="4998" w:type="pct"/>
        <w:tblLook w:val="01E0"/>
      </w:tblPr>
      <w:tblGrid>
        <w:gridCol w:w="3656"/>
        <w:gridCol w:w="3031"/>
        <w:gridCol w:w="2880"/>
      </w:tblGrid>
      <w:tr w:rsidR="00D111DA" w:rsidRPr="00D111DA" w:rsidTr="00C24F0C">
        <w:tc>
          <w:tcPr>
            <w:tcW w:w="1911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4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5" w:type="pct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E65A82" w:rsidRPr="00D111DA" w:rsidTr="00C24F0C">
        <w:tc>
          <w:tcPr>
            <w:tcW w:w="1911" w:type="pct"/>
          </w:tcPr>
          <w:p w:rsidR="00E65A82" w:rsidRPr="008D2131" w:rsidRDefault="00E65A82" w:rsidP="00F429BB">
            <w:pPr>
              <w:pStyle w:val="ac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 w:rsidRPr="00562D5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584" w:type="pct"/>
          </w:tcPr>
          <w:p w:rsidR="00E65A82" w:rsidRPr="00D111DA" w:rsidRDefault="00E65A82" w:rsidP="00D111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5" w:type="pct"/>
          </w:tcPr>
          <w:p w:rsidR="00E65A82" w:rsidRPr="00D111DA" w:rsidRDefault="00E65A82" w:rsidP="00D111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65A82" w:rsidRPr="00C24F0C" w:rsidTr="00C24F0C">
        <w:tc>
          <w:tcPr>
            <w:tcW w:w="1911" w:type="pct"/>
          </w:tcPr>
          <w:p w:rsidR="00E65A82" w:rsidRPr="00C24F0C" w:rsidRDefault="007722B1" w:rsidP="00C24F0C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взаимодействия  живых </w:t>
            </w:r>
            <w:proofErr w:type="spellStart"/>
            <w:proofErr w:type="gramStart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организ-мов</w:t>
            </w:r>
            <w:proofErr w:type="spellEnd"/>
            <w:proofErr w:type="gramEnd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 среды обитания.</w:t>
            </w:r>
          </w:p>
        </w:tc>
        <w:tc>
          <w:tcPr>
            <w:tcW w:w="1584" w:type="pct"/>
          </w:tcPr>
          <w:p w:rsidR="00E65A82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владеют понятийным аппаратом по основным проблемам экологии, умелое обоснование ключевых идей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сообщений на занятиях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-особенности взаимодействия общества и природы, основные источники техногенного взаимодействия на окружающую среду</w:t>
            </w:r>
          </w:p>
        </w:tc>
        <w:tc>
          <w:tcPr>
            <w:tcW w:w="1584" w:type="pct"/>
          </w:tcPr>
          <w:p w:rsidR="00E65A82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излагать концентрированно в логически выдержанной форме свою точку зрения о влиянии человека на природу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261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устойчивого развития экосистем и возможных причинах возникновения </w:t>
            </w:r>
            <w:proofErr w:type="spellStart"/>
            <w:proofErr w:type="gramStart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эколо-гического</w:t>
            </w:r>
            <w:proofErr w:type="spellEnd"/>
            <w:proofErr w:type="gramEnd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кризиса;</w:t>
            </w:r>
          </w:p>
        </w:tc>
        <w:tc>
          <w:tcPr>
            <w:tcW w:w="1584" w:type="pct"/>
          </w:tcPr>
          <w:p w:rsidR="00E65A82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своих мыслей по проблеме социальной и экологической безопасности, пропаганда здорового образа жизни.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1380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</w:tc>
        <w:tc>
          <w:tcPr>
            <w:tcW w:w="1584" w:type="pct"/>
          </w:tcPr>
          <w:p w:rsidR="00E65A82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владеют понятийным аппаратом по основным проблемам экологии, умелое обоснование ключевых идей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1680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</w:tc>
        <w:tc>
          <w:tcPr>
            <w:tcW w:w="1584" w:type="pct"/>
          </w:tcPr>
          <w:p w:rsidR="001B54ED" w:rsidRPr="007C0200" w:rsidRDefault="001B54ED" w:rsidP="001B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отслеживать в </w:t>
            </w:r>
            <w:proofErr w:type="spell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информационно-комуникационных</w:t>
            </w:r>
            <w:proofErr w:type="spell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 новые технологии в профессиональной сфере, обосновывать необходимость их частой смены</w:t>
            </w:r>
          </w:p>
          <w:p w:rsidR="00E65A82" w:rsidRPr="007C0200" w:rsidRDefault="00E65A82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</w:t>
            </w: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1125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-принципы размещения производств  различного типа;</w:t>
            </w:r>
          </w:p>
        </w:tc>
        <w:tc>
          <w:tcPr>
            <w:tcW w:w="1584" w:type="pct"/>
          </w:tcPr>
          <w:p w:rsidR="00E65A82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владеют понятийным аппаратом по основным проблемам экологии, умелое обоснование ключевых идей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586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 их источники и масштабы   образования;</w:t>
            </w:r>
          </w:p>
        </w:tc>
        <w:tc>
          <w:tcPr>
            <w:tcW w:w="1584" w:type="pct"/>
          </w:tcPr>
          <w:p w:rsidR="00E65A82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излагать концентрированно в логически выдержанной форме свою точку зрения о влиянии человека на природу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F5A" w:rsidRPr="00C24F0C" w:rsidTr="00C24F0C">
        <w:trPr>
          <w:trHeight w:val="586"/>
        </w:trPr>
        <w:tc>
          <w:tcPr>
            <w:tcW w:w="1911" w:type="pct"/>
          </w:tcPr>
          <w:p w:rsidR="00CA6F5A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</w:t>
            </w:r>
            <w:r w:rsidR="001B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принципы мониторинга окружа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среды;</w:t>
            </w:r>
          </w:p>
        </w:tc>
        <w:tc>
          <w:tcPr>
            <w:tcW w:w="1584" w:type="pct"/>
          </w:tcPr>
          <w:p w:rsidR="00CA6F5A" w:rsidRPr="007C0200" w:rsidRDefault="001B54ED" w:rsidP="001B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владеют понятийным аппаратом по мониторингу окружающей среды</w:t>
            </w:r>
            <w:r w:rsidR="007C0200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C0200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</w:t>
            </w:r>
            <w:proofErr w:type="gramEnd"/>
            <w:r w:rsidR="007C0200"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ключевых экологических проблем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CA6F5A" w:rsidRPr="007C0200" w:rsidRDefault="00CA6F5A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F5A" w:rsidRPr="00C24F0C" w:rsidTr="00C24F0C">
        <w:trPr>
          <w:trHeight w:val="586"/>
        </w:trPr>
        <w:tc>
          <w:tcPr>
            <w:tcW w:w="1911" w:type="pct"/>
          </w:tcPr>
          <w:p w:rsidR="00CA6F5A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-правовые и социальные вопросы </w:t>
            </w:r>
            <w:proofErr w:type="spellStart"/>
            <w:proofErr w:type="gramStart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природо-пользования</w:t>
            </w:r>
            <w:proofErr w:type="spellEnd"/>
            <w:proofErr w:type="gramEnd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безопасности;</w:t>
            </w:r>
          </w:p>
        </w:tc>
        <w:tc>
          <w:tcPr>
            <w:tcW w:w="1584" w:type="pct"/>
          </w:tcPr>
          <w:p w:rsidR="00CA6F5A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заданий для внеаудиторной самостоятельной работы </w:t>
            </w:r>
          </w:p>
          <w:p w:rsidR="00CA6F5A" w:rsidRPr="007C0200" w:rsidRDefault="00CA6F5A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F5A" w:rsidRPr="00C24F0C" w:rsidTr="00C24F0C">
        <w:trPr>
          <w:trHeight w:val="586"/>
        </w:trPr>
        <w:tc>
          <w:tcPr>
            <w:tcW w:w="1911" w:type="pct"/>
          </w:tcPr>
          <w:p w:rsidR="00CA6F5A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-принципы и правила международного </w:t>
            </w:r>
            <w:proofErr w:type="spellStart"/>
            <w:proofErr w:type="gramStart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сотру-дничества</w:t>
            </w:r>
            <w:proofErr w:type="spellEnd"/>
            <w:proofErr w:type="gramEnd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природопользования и </w:t>
            </w:r>
            <w:proofErr w:type="spellStart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ох-раны</w:t>
            </w:r>
            <w:proofErr w:type="spellEnd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среды;</w:t>
            </w:r>
          </w:p>
        </w:tc>
        <w:tc>
          <w:tcPr>
            <w:tcW w:w="1584" w:type="pct"/>
          </w:tcPr>
          <w:p w:rsidR="00CA6F5A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CA6F5A" w:rsidRPr="007C0200" w:rsidRDefault="00CA6F5A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573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Российской Федерации;</w:t>
            </w:r>
          </w:p>
        </w:tc>
        <w:tc>
          <w:tcPr>
            <w:tcW w:w="1584" w:type="pct"/>
          </w:tcPr>
          <w:p w:rsidR="00E65A82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проведение сравнительного анализа  ресурсного потенциала стран мира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1123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1584" w:type="pct"/>
          </w:tcPr>
          <w:p w:rsidR="00E65A82" w:rsidRPr="007C0200" w:rsidRDefault="001B54ED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владеют понятийным аппаратом по основным проблемам экологии, умелое обоснование ключевых идей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2B1" w:rsidRPr="00C24F0C" w:rsidTr="00C24F0C">
        <w:trPr>
          <w:trHeight w:val="1123"/>
        </w:trPr>
        <w:tc>
          <w:tcPr>
            <w:tcW w:w="1911" w:type="pct"/>
          </w:tcPr>
          <w:p w:rsidR="007722B1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584" w:type="pct"/>
          </w:tcPr>
          <w:p w:rsidR="007722B1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7722B1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1360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и прогнозировать экологические последствия различных видов деятельности;</w:t>
            </w:r>
          </w:p>
        </w:tc>
        <w:tc>
          <w:tcPr>
            <w:tcW w:w="1584" w:type="pct"/>
          </w:tcPr>
          <w:p w:rsidR="00E65A82" w:rsidRPr="007C0200" w:rsidRDefault="001B54ED" w:rsidP="001B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своих мыслей по проблеме социальной и экологической безопасности, пропаганда здорового образа жизни.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615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-использовать 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деяте-льности</w:t>
            </w:r>
            <w:proofErr w:type="spell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взаимосвязи  </w:t>
            </w:r>
            <w:proofErr w:type="spell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орга-низмов</w:t>
            </w:r>
            <w:proofErr w:type="spell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среды обитания</w:t>
            </w:r>
          </w:p>
        </w:tc>
        <w:tc>
          <w:tcPr>
            <w:tcW w:w="1584" w:type="pct"/>
          </w:tcPr>
          <w:p w:rsidR="00E65A82" w:rsidRPr="007C0200" w:rsidRDefault="007C0200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владеют понятийным аппаратом по основным проблемам экологии, умелое обоснование ключевых идей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A82" w:rsidRPr="00C24F0C" w:rsidTr="00C24F0C">
        <w:trPr>
          <w:trHeight w:val="600"/>
        </w:trPr>
        <w:tc>
          <w:tcPr>
            <w:tcW w:w="1911" w:type="pct"/>
          </w:tcPr>
          <w:p w:rsidR="00E65A82" w:rsidRPr="007C0200" w:rsidRDefault="007722B1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в профессиональной деятельности регламенты экологической безопасности</w:t>
            </w:r>
          </w:p>
        </w:tc>
        <w:tc>
          <w:tcPr>
            <w:tcW w:w="1584" w:type="pct"/>
          </w:tcPr>
          <w:p w:rsidR="00E65A82" w:rsidRPr="007C0200" w:rsidRDefault="007C0200" w:rsidP="00C24F0C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нарушение экологической безопасности, аргументированное отстаивание свей точки зрения по проблеме</w:t>
            </w:r>
          </w:p>
        </w:tc>
        <w:tc>
          <w:tcPr>
            <w:tcW w:w="1505" w:type="pct"/>
          </w:tcPr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студентов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 фронтальном опросе</w:t>
            </w:r>
            <w:proofErr w:type="gramStart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тестировании,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защите презентаций,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 на занятиях по темам  1;2 разделов,</w:t>
            </w:r>
          </w:p>
          <w:p w:rsidR="001B54ED" w:rsidRPr="007C0200" w:rsidRDefault="001B54ED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для внеаудиторной самостоятельной работы </w:t>
            </w:r>
          </w:p>
          <w:p w:rsidR="00E65A82" w:rsidRPr="007C0200" w:rsidRDefault="00E65A82" w:rsidP="007C0200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8B4F5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5D" w:rsidRDefault="00574A5D" w:rsidP="00D111DA">
      <w:pPr>
        <w:spacing w:after="0" w:line="240" w:lineRule="auto"/>
      </w:pPr>
      <w:r>
        <w:separator/>
      </w:r>
    </w:p>
  </w:endnote>
  <w:endnote w:type="continuationSeparator" w:id="0">
    <w:p w:rsidR="00574A5D" w:rsidRDefault="00574A5D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28" w:rsidRDefault="00F0540D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17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728" w:rsidRDefault="00DE1728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28" w:rsidRDefault="00F0540D">
    <w:pPr>
      <w:pStyle w:val="a3"/>
      <w:jc w:val="right"/>
    </w:pPr>
    <w:r>
      <w:fldChar w:fldCharType="begin"/>
    </w:r>
    <w:r w:rsidR="00922147">
      <w:instrText>PAGE   \* MERGEFORMAT</w:instrText>
    </w:r>
    <w:r>
      <w:fldChar w:fldCharType="separate"/>
    </w:r>
    <w:r w:rsidR="00FC32BA">
      <w:rPr>
        <w:noProof/>
      </w:rPr>
      <w:t>16</w:t>
    </w:r>
    <w:r>
      <w:rPr>
        <w:noProof/>
      </w:rPr>
      <w:fldChar w:fldCharType="end"/>
    </w:r>
  </w:p>
  <w:p w:rsidR="00DE1728" w:rsidRDefault="00DE1728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5D" w:rsidRDefault="00574A5D" w:rsidP="00D111DA">
      <w:pPr>
        <w:spacing w:after="0" w:line="240" w:lineRule="auto"/>
      </w:pPr>
      <w:r>
        <w:separator/>
      </w:r>
    </w:p>
  </w:footnote>
  <w:footnote w:type="continuationSeparator" w:id="0">
    <w:p w:rsidR="00574A5D" w:rsidRDefault="00574A5D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25"/>
    <w:multiLevelType w:val="hybridMultilevel"/>
    <w:tmpl w:val="D2FA65B6"/>
    <w:lvl w:ilvl="0" w:tplc="4C3875B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5E73C7"/>
    <w:multiLevelType w:val="hybridMultilevel"/>
    <w:tmpl w:val="F664DF36"/>
    <w:lvl w:ilvl="0" w:tplc="858A74AE">
      <w:start w:val="1"/>
      <w:numFmt w:val="bullet"/>
      <w:lvlText w:val="–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84554A7"/>
    <w:multiLevelType w:val="hybridMultilevel"/>
    <w:tmpl w:val="31B2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45C0"/>
    <w:multiLevelType w:val="multilevel"/>
    <w:tmpl w:val="1218A1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04A94"/>
    <w:multiLevelType w:val="hybridMultilevel"/>
    <w:tmpl w:val="B60A27EE"/>
    <w:lvl w:ilvl="0" w:tplc="4D8C8D18"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D2BEB"/>
    <w:multiLevelType w:val="hybridMultilevel"/>
    <w:tmpl w:val="3DC4D110"/>
    <w:lvl w:ilvl="0" w:tplc="793A0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71208"/>
    <w:multiLevelType w:val="hybridMultilevel"/>
    <w:tmpl w:val="E594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5D4164"/>
    <w:multiLevelType w:val="hybridMultilevel"/>
    <w:tmpl w:val="6046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F24D7"/>
    <w:multiLevelType w:val="hybridMultilevel"/>
    <w:tmpl w:val="9FE49300"/>
    <w:lvl w:ilvl="0" w:tplc="EDB49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B4D88"/>
    <w:multiLevelType w:val="hybridMultilevel"/>
    <w:tmpl w:val="5480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3"/>
  </w:num>
  <w:num w:numId="5">
    <w:abstractNumId w:val="7"/>
  </w:num>
  <w:num w:numId="6">
    <w:abstractNumId w:val="21"/>
  </w:num>
  <w:num w:numId="7">
    <w:abstractNumId w:val="1"/>
  </w:num>
  <w:num w:numId="8">
    <w:abstractNumId w:val="22"/>
  </w:num>
  <w:num w:numId="9">
    <w:abstractNumId w:val="12"/>
  </w:num>
  <w:num w:numId="10">
    <w:abstractNumId w:val="19"/>
  </w:num>
  <w:num w:numId="11">
    <w:abstractNumId w:val="14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17"/>
  </w:num>
  <w:num w:numId="17">
    <w:abstractNumId w:val="11"/>
  </w:num>
  <w:num w:numId="18">
    <w:abstractNumId w:val="4"/>
  </w:num>
  <w:num w:numId="19">
    <w:abstractNumId w:val="2"/>
  </w:num>
  <w:num w:numId="20">
    <w:abstractNumId w:val="6"/>
  </w:num>
  <w:num w:numId="21">
    <w:abstractNumId w:val="0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06688"/>
    <w:rsid w:val="00012DF4"/>
    <w:rsid w:val="000235AD"/>
    <w:rsid w:val="000649A1"/>
    <w:rsid w:val="000726B1"/>
    <w:rsid w:val="000736F6"/>
    <w:rsid w:val="000926EF"/>
    <w:rsid w:val="000928F8"/>
    <w:rsid w:val="000A5379"/>
    <w:rsid w:val="000A6EED"/>
    <w:rsid w:val="000B2297"/>
    <w:rsid w:val="000C1D4B"/>
    <w:rsid w:val="00116875"/>
    <w:rsid w:val="00116ED7"/>
    <w:rsid w:val="00124324"/>
    <w:rsid w:val="00143D58"/>
    <w:rsid w:val="00171699"/>
    <w:rsid w:val="00187D79"/>
    <w:rsid w:val="00197BB7"/>
    <w:rsid w:val="001A3BF6"/>
    <w:rsid w:val="001A4DE5"/>
    <w:rsid w:val="001B54ED"/>
    <w:rsid w:val="001D6950"/>
    <w:rsid w:val="001E389C"/>
    <w:rsid w:val="001F2489"/>
    <w:rsid w:val="001F60E5"/>
    <w:rsid w:val="001F65F6"/>
    <w:rsid w:val="0020306A"/>
    <w:rsid w:val="00205F2E"/>
    <w:rsid w:val="002155AF"/>
    <w:rsid w:val="0023039C"/>
    <w:rsid w:val="002456FC"/>
    <w:rsid w:val="00247EEE"/>
    <w:rsid w:val="002A1737"/>
    <w:rsid w:val="002B25CB"/>
    <w:rsid w:val="002E64D9"/>
    <w:rsid w:val="00337FB9"/>
    <w:rsid w:val="003618F5"/>
    <w:rsid w:val="00380AC4"/>
    <w:rsid w:val="003813BA"/>
    <w:rsid w:val="00387F16"/>
    <w:rsid w:val="003A39EA"/>
    <w:rsid w:val="003B768B"/>
    <w:rsid w:val="003F161A"/>
    <w:rsid w:val="00402361"/>
    <w:rsid w:val="00411AF1"/>
    <w:rsid w:val="00416061"/>
    <w:rsid w:val="00432065"/>
    <w:rsid w:val="004351CC"/>
    <w:rsid w:val="0048095B"/>
    <w:rsid w:val="00494F70"/>
    <w:rsid w:val="004B0114"/>
    <w:rsid w:val="004B7A70"/>
    <w:rsid w:val="004D065A"/>
    <w:rsid w:val="00527A16"/>
    <w:rsid w:val="00556765"/>
    <w:rsid w:val="005571A9"/>
    <w:rsid w:val="00574A17"/>
    <w:rsid w:val="00574A5D"/>
    <w:rsid w:val="005B3116"/>
    <w:rsid w:val="005C3A84"/>
    <w:rsid w:val="005D2709"/>
    <w:rsid w:val="005D44AE"/>
    <w:rsid w:val="005D7A30"/>
    <w:rsid w:val="005E6098"/>
    <w:rsid w:val="006018FB"/>
    <w:rsid w:val="0060496A"/>
    <w:rsid w:val="00604DAF"/>
    <w:rsid w:val="006350AA"/>
    <w:rsid w:val="0067193B"/>
    <w:rsid w:val="00674772"/>
    <w:rsid w:val="00677F69"/>
    <w:rsid w:val="006A5C52"/>
    <w:rsid w:val="006B1911"/>
    <w:rsid w:val="006B5D5C"/>
    <w:rsid w:val="006D0083"/>
    <w:rsid w:val="006F3B1E"/>
    <w:rsid w:val="00705024"/>
    <w:rsid w:val="00714A84"/>
    <w:rsid w:val="00720002"/>
    <w:rsid w:val="007202BB"/>
    <w:rsid w:val="00724E55"/>
    <w:rsid w:val="00735EE0"/>
    <w:rsid w:val="0073608C"/>
    <w:rsid w:val="0075378E"/>
    <w:rsid w:val="00763C8D"/>
    <w:rsid w:val="00770B47"/>
    <w:rsid w:val="0077117F"/>
    <w:rsid w:val="007722B1"/>
    <w:rsid w:val="00775107"/>
    <w:rsid w:val="00784494"/>
    <w:rsid w:val="00786BAB"/>
    <w:rsid w:val="00786CE2"/>
    <w:rsid w:val="00792758"/>
    <w:rsid w:val="00792D07"/>
    <w:rsid w:val="007C0200"/>
    <w:rsid w:val="00810267"/>
    <w:rsid w:val="008310E9"/>
    <w:rsid w:val="0084141D"/>
    <w:rsid w:val="008438CF"/>
    <w:rsid w:val="008778DF"/>
    <w:rsid w:val="008B4F5F"/>
    <w:rsid w:val="008E0F07"/>
    <w:rsid w:val="008F4805"/>
    <w:rsid w:val="00922147"/>
    <w:rsid w:val="00926010"/>
    <w:rsid w:val="00947AEB"/>
    <w:rsid w:val="00987760"/>
    <w:rsid w:val="00997D5B"/>
    <w:rsid w:val="009B3015"/>
    <w:rsid w:val="009E1F23"/>
    <w:rsid w:val="009E5BC4"/>
    <w:rsid w:val="00A21D36"/>
    <w:rsid w:val="00A56E22"/>
    <w:rsid w:val="00A65816"/>
    <w:rsid w:val="00AD3FF6"/>
    <w:rsid w:val="00B01217"/>
    <w:rsid w:val="00B0239E"/>
    <w:rsid w:val="00B14928"/>
    <w:rsid w:val="00B272AB"/>
    <w:rsid w:val="00B32766"/>
    <w:rsid w:val="00B505B9"/>
    <w:rsid w:val="00B66770"/>
    <w:rsid w:val="00B77B2A"/>
    <w:rsid w:val="00B943FB"/>
    <w:rsid w:val="00BB3C44"/>
    <w:rsid w:val="00C12242"/>
    <w:rsid w:val="00C24F0C"/>
    <w:rsid w:val="00C44DE0"/>
    <w:rsid w:val="00C4529D"/>
    <w:rsid w:val="00C62426"/>
    <w:rsid w:val="00C85F99"/>
    <w:rsid w:val="00C910DC"/>
    <w:rsid w:val="00CA6F5A"/>
    <w:rsid w:val="00D0263C"/>
    <w:rsid w:val="00D10075"/>
    <w:rsid w:val="00D111DA"/>
    <w:rsid w:val="00D33FB4"/>
    <w:rsid w:val="00D37349"/>
    <w:rsid w:val="00D74609"/>
    <w:rsid w:val="00D95A65"/>
    <w:rsid w:val="00DA4CB0"/>
    <w:rsid w:val="00DA7C6D"/>
    <w:rsid w:val="00DD4351"/>
    <w:rsid w:val="00DE1728"/>
    <w:rsid w:val="00DF1207"/>
    <w:rsid w:val="00DF32A1"/>
    <w:rsid w:val="00DF7D10"/>
    <w:rsid w:val="00E23B03"/>
    <w:rsid w:val="00E308DD"/>
    <w:rsid w:val="00E37BBE"/>
    <w:rsid w:val="00E65A82"/>
    <w:rsid w:val="00E71E74"/>
    <w:rsid w:val="00EA118F"/>
    <w:rsid w:val="00EB6A23"/>
    <w:rsid w:val="00EC6907"/>
    <w:rsid w:val="00ED39B8"/>
    <w:rsid w:val="00F02A49"/>
    <w:rsid w:val="00F0540D"/>
    <w:rsid w:val="00F234A8"/>
    <w:rsid w:val="00F24C1B"/>
    <w:rsid w:val="00F37C8F"/>
    <w:rsid w:val="00F429BB"/>
    <w:rsid w:val="00F61306"/>
    <w:rsid w:val="00F72F84"/>
    <w:rsid w:val="00F76595"/>
    <w:rsid w:val="00F85F6C"/>
    <w:rsid w:val="00FB2BB7"/>
    <w:rsid w:val="00FC32BA"/>
    <w:rsid w:val="00FD47BC"/>
    <w:rsid w:val="00FE2262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5F"/>
  </w:style>
  <w:style w:type="paragraph" w:styleId="1">
    <w:name w:val="heading 1"/>
    <w:basedOn w:val="a"/>
    <w:next w:val="a"/>
    <w:link w:val="10"/>
    <w:qFormat/>
    <w:rsid w:val="00F24C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C1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rsid w:val="00F24C1B"/>
  </w:style>
  <w:style w:type="paragraph" w:styleId="ad">
    <w:name w:val="Normal (Web)"/>
    <w:basedOn w:val="a"/>
    <w:uiPriority w:val="99"/>
    <w:semiHidden/>
    <w:unhideWhenUsed/>
    <w:rsid w:val="000B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27A16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809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95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95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9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95B"/>
    <w:rPr>
      <w:b/>
      <w:bCs/>
      <w:sz w:val="20"/>
      <w:szCs w:val="20"/>
    </w:rPr>
  </w:style>
  <w:style w:type="table" w:styleId="af3">
    <w:name w:val="Table Grid"/>
    <w:basedOn w:val="a1"/>
    <w:uiPriority w:val="59"/>
    <w:rsid w:val="0048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2">
    <w:name w:val="oth2"/>
    <w:uiPriority w:val="99"/>
    <w:rsid w:val="00C24F0C"/>
    <w:rPr>
      <w:rFonts w:cs="Times New Roman"/>
    </w:rPr>
  </w:style>
  <w:style w:type="paragraph" w:styleId="af4">
    <w:name w:val="No Spacing"/>
    <w:uiPriority w:val="99"/>
    <w:qFormat/>
    <w:rsid w:val="00C24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en1">
    <w:name w:val="gen1"/>
    <w:uiPriority w:val="99"/>
    <w:rsid w:val="00C24F0C"/>
    <w:rPr>
      <w:rFonts w:cs="Times New Roman"/>
      <w:sz w:val="29"/>
      <w:szCs w:val="29"/>
    </w:rPr>
  </w:style>
  <w:style w:type="paragraph" w:styleId="af5">
    <w:name w:val="Body Text"/>
    <w:basedOn w:val="a"/>
    <w:link w:val="af6"/>
    <w:rsid w:val="00DF7D1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DF7D10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B327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C44D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303B-6D1A-4450-9BDC-F72C25CA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7</cp:revision>
  <cp:lastPrinted>2016-12-07T10:35:00Z</cp:lastPrinted>
  <dcterms:created xsi:type="dcterms:W3CDTF">2016-12-14T09:03:00Z</dcterms:created>
  <dcterms:modified xsi:type="dcterms:W3CDTF">2017-05-29T16:33:00Z</dcterms:modified>
</cp:coreProperties>
</file>