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Default="0033220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Default="0033220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Default="0033220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Default="0033220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Default="0033220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Pr="00D111DA" w:rsidRDefault="0033220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0E" w:rsidRPr="0033220E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220E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3220E" w:rsidRPr="0033220E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220E" w:rsidRPr="0033220E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3220E">
        <w:rPr>
          <w:rFonts w:ascii="Times New Roman" w:hAnsi="Times New Roman" w:cs="Times New Roman"/>
          <w:b/>
          <w:caps/>
          <w:sz w:val="28"/>
          <w:szCs w:val="28"/>
          <w:u w:val="single"/>
        </w:rPr>
        <w:t>ОП. 10 ИНФОРМАЦИОННЫЕ ТЕХНОЛОГИИ В  ПРОФЕССИОНАЛЬНОЙ ДЕЯТЕЛЬНОСТИ</w:t>
      </w:r>
    </w:p>
    <w:p w:rsidR="0033220E" w:rsidRPr="0033220E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Pr="00A20A8B" w:rsidRDefault="0033220E" w:rsidP="00332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20E" w:rsidRDefault="0033220E" w:rsidP="0033220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3220E" w:rsidRDefault="0033220E" w:rsidP="0033220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3220E" w:rsidRDefault="0033220E" w:rsidP="0033220E">
      <w:pPr>
        <w:ind w:left="-567"/>
        <w:jc w:val="both"/>
        <w:rPr>
          <w:sz w:val="28"/>
          <w:szCs w:val="28"/>
        </w:rPr>
      </w:pPr>
    </w:p>
    <w:p w:rsidR="0033220E" w:rsidRPr="0089622F" w:rsidRDefault="0033220E" w:rsidP="003322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ФГОС СПО  по </w:t>
      </w:r>
      <w:r w:rsidR="0089622F">
        <w:rPr>
          <w:rFonts w:ascii="Times New Roman" w:hAnsi="Times New Roman" w:cs="Times New Roman"/>
          <w:sz w:val="28"/>
          <w:szCs w:val="28"/>
        </w:rPr>
        <w:t>профессии</w:t>
      </w:r>
      <w:r w:rsidRPr="0089622F">
        <w:rPr>
          <w:rFonts w:ascii="Times New Roman" w:hAnsi="Times New Roman" w:cs="Times New Roman"/>
          <w:sz w:val="28"/>
          <w:szCs w:val="28"/>
        </w:rPr>
        <w:t xml:space="preserve">  </w:t>
      </w:r>
      <w:r w:rsidR="0089622F">
        <w:rPr>
          <w:rFonts w:ascii="Times New Roman" w:hAnsi="Times New Roman" w:cs="Times New Roman"/>
          <w:sz w:val="28"/>
          <w:szCs w:val="28"/>
        </w:rPr>
        <w:t xml:space="preserve">43.01.09 </w:t>
      </w:r>
      <w:r w:rsidRPr="0089622F">
        <w:rPr>
          <w:rFonts w:ascii="Times New Roman" w:hAnsi="Times New Roman" w:cs="Times New Roman"/>
          <w:sz w:val="28"/>
          <w:szCs w:val="28"/>
        </w:rPr>
        <w:t xml:space="preserve"> </w:t>
      </w:r>
      <w:r w:rsidR="0089622F">
        <w:rPr>
          <w:rFonts w:ascii="Times New Roman" w:hAnsi="Times New Roman" w:cs="Times New Roman"/>
          <w:sz w:val="28"/>
          <w:szCs w:val="28"/>
        </w:rPr>
        <w:t>Повар, кондитер</w:t>
      </w:r>
      <w:r w:rsidRPr="0089622F">
        <w:rPr>
          <w:rFonts w:ascii="Times New Roman" w:hAnsi="Times New Roman" w:cs="Times New Roman"/>
          <w:sz w:val="28"/>
          <w:szCs w:val="28"/>
        </w:rPr>
        <w:t xml:space="preserve"> </w:t>
      </w:r>
      <w:r w:rsidRPr="0089622F">
        <w:rPr>
          <w:rFonts w:ascii="Times New Roman" w:hAnsi="Times New Roman" w:cs="Times New Roman"/>
          <w:bCs/>
          <w:sz w:val="28"/>
          <w:szCs w:val="28"/>
        </w:rPr>
        <w:t xml:space="preserve">(приказ Минобрнауки РФ от </w:t>
      </w:r>
      <w:r w:rsidR="0089622F">
        <w:rPr>
          <w:rFonts w:ascii="Times New Roman" w:hAnsi="Times New Roman" w:cs="Times New Roman"/>
          <w:bCs/>
          <w:sz w:val="28"/>
          <w:szCs w:val="28"/>
        </w:rPr>
        <w:t>9</w:t>
      </w:r>
      <w:r w:rsidRPr="00896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22F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89622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622F">
        <w:rPr>
          <w:rFonts w:ascii="Times New Roman" w:hAnsi="Times New Roman" w:cs="Times New Roman"/>
          <w:bCs/>
          <w:sz w:val="28"/>
          <w:szCs w:val="28"/>
        </w:rPr>
        <w:t>6</w:t>
      </w:r>
      <w:r w:rsidRPr="008962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9622F">
        <w:rPr>
          <w:rFonts w:ascii="Times New Roman" w:hAnsi="Times New Roman" w:cs="Times New Roman"/>
          <w:bCs/>
          <w:sz w:val="28"/>
          <w:szCs w:val="28"/>
        </w:rPr>
        <w:t xml:space="preserve">1569 </w:t>
      </w:r>
      <w:r w:rsidRPr="0089622F">
        <w:rPr>
          <w:rFonts w:ascii="Times New Roman" w:hAnsi="Times New Roman" w:cs="Times New Roman"/>
          <w:sz w:val="28"/>
          <w:szCs w:val="28"/>
        </w:rPr>
        <w:t xml:space="preserve">зарегистрирован  Министерством юстиции рег. № </w:t>
      </w:r>
      <w:r w:rsidR="0089622F">
        <w:rPr>
          <w:rFonts w:ascii="Times New Roman" w:hAnsi="Times New Roman" w:cs="Times New Roman"/>
          <w:sz w:val="28"/>
          <w:szCs w:val="28"/>
        </w:rPr>
        <w:t>44898</w:t>
      </w:r>
      <w:r w:rsidRPr="0089622F">
        <w:rPr>
          <w:rFonts w:ascii="Times New Roman" w:hAnsi="Times New Roman" w:cs="Times New Roman"/>
          <w:sz w:val="28"/>
          <w:szCs w:val="28"/>
        </w:rPr>
        <w:t xml:space="preserve"> от </w:t>
      </w:r>
      <w:r w:rsidR="0089622F">
        <w:rPr>
          <w:rFonts w:ascii="Times New Roman" w:hAnsi="Times New Roman" w:cs="Times New Roman"/>
          <w:sz w:val="28"/>
          <w:szCs w:val="28"/>
        </w:rPr>
        <w:t>22</w:t>
      </w:r>
      <w:r w:rsidRPr="0089622F">
        <w:rPr>
          <w:rFonts w:ascii="Times New Roman" w:hAnsi="Times New Roman" w:cs="Times New Roman"/>
          <w:sz w:val="28"/>
          <w:szCs w:val="28"/>
        </w:rPr>
        <w:t xml:space="preserve"> </w:t>
      </w:r>
      <w:r w:rsidR="0089622F">
        <w:rPr>
          <w:rFonts w:ascii="Times New Roman" w:hAnsi="Times New Roman" w:cs="Times New Roman"/>
          <w:sz w:val="28"/>
          <w:szCs w:val="28"/>
        </w:rPr>
        <w:t>декабря</w:t>
      </w:r>
      <w:r w:rsidRPr="0089622F">
        <w:rPr>
          <w:rFonts w:ascii="Times New Roman" w:hAnsi="Times New Roman" w:cs="Times New Roman"/>
          <w:sz w:val="28"/>
          <w:szCs w:val="28"/>
        </w:rPr>
        <w:t xml:space="preserve"> 201</w:t>
      </w:r>
      <w:r w:rsidR="0089622F">
        <w:rPr>
          <w:rFonts w:ascii="Times New Roman" w:hAnsi="Times New Roman" w:cs="Times New Roman"/>
          <w:sz w:val="28"/>
          <w:szCs w:val="28"/>
        </w:rPr>
        <w:t>6</w:t>
      </w:r>
      <w:r w:rsidRPr="0089622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3220E" w:rsidRPr="0089622F" w:rsidRDefault="0033220E" w:rsidP="0033220E">
      <w:pPr>
        <w:shd w:val="clear" w:color="auto" w:fill="FFFFFF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3220E" w:rsidRPr="0089622F" w:rsidRDefault="0033220E" w:rsidP="0033220E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>Организация разработчик: государственное бюджетное</w:t>
      </w:r>
      <w:r w:rsidR="0089622F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Pr="0089622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89622F">
        <w:rPr>
          <w:rFonts w:ascii="Times New Roman" w:hAnsi="Times New Roman" w:cs="Times New Roman"/>
          <w:sz w:val="28"/>
          <w:szCs w:val="28"/>
        </w:rPr>
        <w:t>Аургазинский многопрофильный колледж Республики Башкортостан</w:t>
      </w:r>
    </w:p>
    <w:p w:rsidR="0033220E" w:rsidRPr="0089622F" w:rsidRDefault="0033220E" w:rsidP="0033220E">
      <w:pPr>
        <w:shd w:val="clear" w:color="auto" w:fill="FFFFFF"/>
        <w:spacing w:line="456" w:lineRule="exact"/>
        <w:ind w:right="749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</w:p>
    <w:p w:rsidR="0033220E" w:rsidRPr="0089622F" w:rsidRDefault="0033220E" w:rsidP="0033220E">
      <w:pPr>
        <w:shd w:val="clear" w:color="auto" w:fill="FFFFFF"/>
        <w:spacing w:line="456" w:lineRule="exact"/>
        <w:ind w:right="749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</w:p>
    <w:p w:rsidR="0033220E" w:rsidRPr="0089622F" w:rsidRDefault="0033220E" w:rsidP="0033220E">
      <w:pPr>
        <w:shd w:val="clear" w:color="auto" w:fill="FFFFFF"/>
        <w:spacing w:line="456" w:lineRule="exact"/>
        <w:ind w:right="749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</w:p>
    <w:p w:rsidR="0033220E" w:rsidRPr="0089622F" w:rsidRDefault="0033220E" w:rsidP="0033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Автор:                                       </w:t>
      </w:r>
      <w:r w:rsidR="0089622F">
        <w:rPr>
          <w:rFonts w:ascii="Times New Roman" w:hAnsi="Times New Roman" w:cs="Times New Roman"/>
          <w:sz w:val="28"/>
          <w:szCs w:val="28"/>
        </w:rPr>
        <w:t>Гайнуллина Г.М.</w:t>
      </w:r>
    </w:p>
    <w:p w:rsidR="0033220E" w:rsidRPr="0089622F" w:rsidRDefault="0033220E" w:rsidP="0033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9622F">
        <w:rPr>
          <w:rFonts w:ascii="Times New Roman" w:hAnsi="Times New Roman" w:cs="Times New Roman"/>
          <w:sz w:val="28"/>
          <w:szCs w:val="28"/>
        </w:rPr>
        <w:t>преподаватель</w:t>
      </w:r>
      <w:r w:rsidRPr="0089622F">
        <w:rPr>
          <w:rFonts w:ascii="Times New Roman" w:hAnsi="Times New Roman" w:cs="Times New Roman"/>
          <w:sz w:val="28"/>
          <w:szCs w:val="28"/>
        </w:rPr>
        <w:t>,</w:t>
      </w:r>
    </w:p>
    <w:p w:rsidR="0033220E" w:rsidRPr="0089622F" w:rsidRDefault="0033220E" w:rsidP="0033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62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622F">
        <w:rPr>
          <w:rFonts w:ascii="Times New Roman" w:hAnsi="Times New Roman" w:cs="Times New Roman"/>
          <w:sz w:val="28"/>
          <w:szCs w:val="28"/>
        </w:rPr>
        <w:t>ГБ</w:t>
      </w:r>
      <w:r w:rsidR="0089622F">
        <w:rPr>
          <w:rFonts w:ascii="Times New Roman" w:hAnsi="Times New Roman" w:cs="Times New Roman"/>
          <w:sz w:val="28"/>
          <w:szCs w:val="28"/>
        </w:rPr>
        <w:t>П</w:t>
      </w:r>
      <w:r w:rsidRPr="0089622F">
        <w:rPr>
          <w:rFonts w:ascii="Times New Roman" w:hAnsi="Times New Roman" w:cs="Times New Roman"/>
          <w:sz w:val="28"/>
          <w:szCs w:val="28"/>
        </w:rPr>
        <w:t xml:space="preserve">ОУ </w:t>
      </w:r>
      <w:r w:rsidR="0089622F">
        <w:rPr>
          <w:rFonts w:ascii="Times New Roman" w:hAnsi="Times New Roman" w:cs="Times New Roman"/>
          <w:sz w:val="28"/>
          <w:szCs w:val="28"/>
        </w:rPr>
        <w:t>Аургазинский многопрофильный колледж</w:t>
      </w:r>
      <w:r w:rsidRPr="0089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0E" w:rsidRPr="0089622F" w:rsidRDefault="0033220E" w:rsidP="003322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3220E" w:rsidRPr="0089622F" w:rsidRDefault="0033220E" w:rsidP="0089622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3220E" w:rsidRPr="0089622F" w:rsidRDefault="0033220E" w:rsidP="003322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220E" w:rsidRPr="0089622F" w:rsidRDefault="0033220E" w:rsidP="0033220E">
      <w:pPr>
        <w:tabs>
          <w:tab w:val="left" w:pos="0"/>
        </w:tabs>
        <w:rPr>
          <w:rFonts w:ascii="Times New Roman" w:hAnsi="Times New Roman" w:cs="Times New Roman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220E" w:rsidRPr="0089622F" w:rsidRDefault="0033220E" w:rsidP="0033220E">
      <w:pPr>
        <w:rPr>
          <w:rFonts w:ascii="Times New Roman" w:hAnsi="Times New Roman" w:cs="Times New Roman"/>
        </w:rPr>
      </w:pPr>
    </w:p>
    <w:p w:rsidR="00DE0D76" w:rsidRPr="0089622F" w:rsidRDefault="0033220E" w:rsidP="00DE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>Рецензенты:                                Григорьева В.В.мастер производственного                  обучения</w:t>
      </w:r>
      <w:r w:rsidR="00DE0D76" w:rsidRPr="008962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0D76">
        <w:rPr>
          <w:rFonts w:ascii="Times New Roman" w:hAnsi="Times New Roman" w:cs="Times New Roman"/>
          <w:sz w:val="28"/>
          <w:szCs w:val="28"/>
        </w:rPr>
        <w:t xml:space="preserve">       </w:t>
      </w:r>
      <w:r w:rsidR="00DE0D76" w:rsidRPr="0089622F">
        <w:rPr>
          <w:rFonts w:ascii="Times New Roman" w:hAnsi="Times New Roman" w:cs="Times New Roman"/>
          <w:sz w:val="28"/>
          <w:szCs w:val="28"/>
        </w:rPr>
        <w:t>ГБ</w:t>
      </w:r>
      <w:r w:rsidR="00DE0D76">
        <w:rPr>
          <w:rFonts w:ascii="Times New Roman" w:hAnsi="Times New Roman" w:cs="Times New Roman"/>
          <w:sz w:val="28"/>
          <w:szCs w:val="28"/>
        </w:rPr>
        <w:t>П</w:t>
      </w:r>
      <w:r w:rsidR="00DE0D76" w:rsidRPr="0089622F">
        <w:rPr>
          <w:rFonts w:ascii="Times New Roman" w:hAnsi="Times New Roman" w:cs="Times New Roman"/>
          <w:sz w:val="28"/>
          <w:szCs w:val="28"/>
        </w:rPr>
        <w:t xml:space="preserve">ОУ </w:t>
      </w:r>
      <w:r w:rsidR="00DE0D76">
        <w:rPr>
          <w:rFonts w:ascii="Times New Roman" w:hAnsi="Times New Roman" w:cs="Times New Roman"/>
          <w:sz w:val="28"/>
          <w:szCs w:val="28"/>
        </w:rPr>
        <w:t>Аургазинский многопрофильный колледж</w:t>
      </w:r>
      <w:r w:rsidR="00DE0D76" w:rsidRPr="0089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0E" w:rsidRPr="0089622F" w:rsidRDefault="0033220E" w:rsidP="00DE0D76">
      <w:pPr>
        <w:ind w:left="3686" w:hanging="3686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Квалификация по диплому:</w:t>
      </w:r>
    </w:p>
    <w:p w:rsidR="0033220E" w:rsidRPr="0089622F" w:rsidRDefault="0033220E" w:rsidP="003322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Инженер-технолог</w:t>
      </w:r>
    </w:p>
    <w:p w:rsidR="0033220E" w:rsidRDefault="0033220E" w:rsidP="003322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3220E" w:rsidRDefault="0033220E" w:rsidP="0033220E">
      <w:pPr>
        <w:rPr>
          <w:lang w:eastAsia="ar-SA"/>
        </w:rPr>
      </w:pPr>
    </w:p>
    <w:p w:rsidR="0033220E" w:rsidRDefault="0033220E" w:rsidP="0033220E">
      <w:pPr>
        <w:rPr>
          <w:lang w:eastAsia="ar-SA"/>
        </w:rPr>
      </w:pPr>
    </w:p>
    <w:p w:rsidR="0033220E" w:rsidRDefault="0033220E" w:rsidP="0033220E">
      <w:pPr>
        <w:rPr>
          <w:lang w:eastAsia="ar-SA"/>
        </w:rPr>
      </w:pPr>
    </w:p>
    <w:p w:rsidR="00DE0D76" w:rsidRDefault="00DE0D76" w:rsidP="0033220E">
      <w:pPr>
        <w:rPr>
          <w:lang w:eastAsia="ar-SA"/>
        </w:rPr>
      </w:pPr>
    </w:p>
    <w:p w:rsidR="0033220E" w:rsidRDefault="0033220E" w:rsidP="003322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9622F" w:rsidRPr="0089622F" w:rsidRDefault="0089622F" w:rsidP="0033220E">
      <w:pPr>
        <w:rPr>
          <w:sz w:val="28"/>
          <w:szCs w:val="28"/>
          <w:u w:val="single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Рецензия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рабочую программу по дисциплине ОП. 10 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Информационные технологии в профессиональной деятельности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Рабочая программа дисциплины составлена преподавателем ГБПОУ Аургазинский многопрофильный колледж  Гайнуллиной Г.М.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Рабочая программа составлена на основе Федеральных государственных образовательных стандартов и предназначена для реализации государственных требований к минимуму содержания и уровню подготовки выпускников по </w:t>
      </w:r>
      <w:r w:rsid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профессии</w:t>
      </w: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Повар, кондитер 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Рабочая программа содержит содержание учебной дисциплины,  тематический план, содержание учебного материала, требования к знаниям, умениям, условия реализации учебной дисциплины, контроль и оценка усвоения дисциплины.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Требования к знаниям и умениям обучающихся  по темам программы соответствуют содержанию учебного материала и соответствуют требованиям к уровню подготовки квалифицированных рабочих и служащих.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Программа предполагает использование в процессе обучения различных демонстрационных материалов: схем, таблиц, плакатов, технологических карт и т.д.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Рабочая программа по дисциплине  ОП. 10 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Информационные технологии в профессиональной деятельности</w:t>
      </w: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может быть рекомендована для использования в учебном процессе. 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Рецензент ____________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E0D76" w:rsidRDefault="00DE0D76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Рецензия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рабочую программу по дисциплине ОП. 4 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Информационные технологии в профессиональной деятельности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Рабочая программа дисциплины ОП. 4 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Информационные технологии в профессиональной деятельности составлена преподавател</w:t>
      </w:r>
      <w:r w:rsidR="00C0361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 xml:space="preserve">ем 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ГБ</w:t>
      </w:r>
      <w:r w:rsidR="00C0361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П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 xml:space="preserve">ОУ </w:t>
      </w:r>
      <w:r w:rsidR="00C0361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 xml:space="preserve">Аургазинский многопрофильный колледж </w:t>
      </w:r>
      <w:r w:rsidRPr="0089622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 xml:space="preserve"> </w:t>
      </w:r>
      <w:r w:rsidR="00C0361F">
        <w:rPr>
          <w:rFonts w:ascii="Times New Roman" w:hAnsi="Times New Roman" w:cs="Times New Roman"/>
          <w:color w:val="000000"/>
          <w:w w:val="90"/>
          <w:sz w:val="28"/>
          <w:szCs w:val="20"/>
          <w:lang w:eastAsia="ar-SA"/>
        </w:rPr>
        <w:t>Гайнуллиной Г.М.</w:t>
      </w:r>
    </w:p>
    <w:p w:rsidR="00C0361F" w:rsidRDefault="0033220E" w:rsidP="00896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Рабочая программа соответствует требованиям Федеральному Государственному образовательному стандарту среднего профессионального образования  </w:t>
      </w:r>
      <w:r w:rsidRPr="0089622F">
        <w:rPr>
          <w:rFonts w:ascii="Times New Roman" w:hAnsi="Times New Roman" w:cs="Times New Roman"/>
          <w:sz w:val="28"/>
          <w:szCs w:val="28"/>
        </w:rPr>
        <w:t xml:space="preserve">по </w:t>
      </w:r>
      <w:r w:rsidR="00C0361F">
        <w:rPr>
          <w:rFonts w:ascii="Times New Roman" w:hAnsi="Times New Roman" w:cs="Times New Roman"/>
          <w:sz w:val="28"/>
          <w:szCs w:val="28"/>
        </w:rPr>
        <w:t>профессии 43.01.09</w:t>
      </w:r>
      <w:r w:rsidRPr="0089622F">
        <w:rPr>
          <w:rFonts w:ascii="Times New Roman" w:hAnsi="Times New Roman" w:cs="Times New Roman"/>
          <w:sz w:val="28"/>
          <w:szCs w:val="28"/>
        </w:rPr>
        <w:t xml:space="preserve"> </w:t>
      </w:r>
      <w:r w:rsidR="00C0361F">
        <w:rPr>
          <w:rFonts w:ascii="Times New Roman" w:hAnsi="Times New Roman" w:cs="Times New Roman"/>
          <w:sz w:val="28"/>
          <w:szCs w:val="28"/>
        </w:rPr>
        <w:t xml:space="preserve">Повар, кондитер </w:t>
      </w:r>
      <w:r w:rsidRPr="0089622F">
        <w:rPr>
          <w:rFonts w:ascii="Times New Roman" w:hAnsi="Times New Roman" w:cs="Times New Roman"/>
          <w:sz w:val="28"/>
          <w:szCs w:val="28"/>
        </w:rPr>
        <w:t xml:space="preserve"> </w:t>
      </w:r>
      <w:r w:rsidRPr="0089622F">
        <w:rPr>
          <w:rFonts w:ascii="Times New Roman" w:hAnsi="Times New Roman" w:cs="Times New Roman"/>
          <w:bCs/>
          <w:sz w:val="28"/>
          <w:szCs w:val="28"/>
        </w:rPr>
        <w:t>(</w:t>
      </w:r>
      <w:r w:rsidR="00C0361F" w:rsidRPr="0089622F">
        <w:rPr>
          <w:rFonts w:ascii="Times New Roman" w:hAnsi="Times New Roman" w:cs="Times New Roman"/>
          <w:bCs/>
          <w:sz w:val="28"/>
          <w:szCs w:val="28"/>
        </w:rPr>
        <w:t xml:space="preserve">приказ Минобрнауки РФ от </w:t>
      </w:r>
      <w:r w:rsidR="00C0361F">
        <w:rPr>
          <w:rFonts w:ascii="Times New Roman" w:hAnsi="Times New Roman" w:cs="Times New Roman"/>
          <w:bCs/>
          <w:sz w:val="28"/>
          <w:szCs w:val="28"/>
        </w:rPr>
        <w:t>9</w:t>
      </w:r>
      <w:r w:rsidR="00C0361F" w:rsidRPr="00896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61F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C0361F" w:rsidRPr="0089622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0361F">
        <w:rPr>
          <w:rFonts w:ascii="Times New Roman" w:hAnsi="Times New Roman" w:cs="Times New Roman"/>
          <w:bCs/>
          <w:sz w:val="28"/>
          <w:szCs w:val="28"/>
        </w:rPr>
        <w:t>6</w:t>
      </w:r>
      <w:r w:rsidR="00C0361F" w:rsidRPr="008962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0361F">
        <w:rPr>
          <w:rFonts w:ascii="Times New Roman" w:hAnsi="Times New Roman" w:cs="Times New Roman"/>
          <w:bCs/>
          <w:sz w:val="28"/>
          <w:szCs w:val="28"/>
        </w:rPr>
        <w:t xml:space="preserve">1569 </w:t>
      </w:r>
      <w:r w:rsidR="00C0361F" w:rsidRPr="0089622F">
        <w:rPr>
          <w:rFonts w:ascii="Times New Roman" w:hAnsi="Times New Roman" w:cs="Times New Roman"/>
          <w:sz w:val="28"/>
          <w:szCs w:val="28"/>
        </w:rPr>
        <w:t xml:space="preserve">зарегистрирован  Министерством юстиции рег. № </w:t>
      </w:r>
      <w:r w:rsidR="00C0361F">
        <w:rPr>
          <w:rFonts w:ascii="Times New Roman" w:hAnsi="Times New Roman" w:cs="Times New Roman"/>
          <w:sz w:val="28"/>
          <w:szCs w:val="28"/>
        </w:rPr>
        <w:t>44898</w:t>
      </w:r>
      <w:r w:rsidR="00C0361F" w:rsidRPr="0089622F">
        <w:rPr>
          <w:rFonts w:ascii="Times New Roman" w:hAnsi="Times New Roman" w:cs="Times New Roman"/>
          <w:sz w:val="28"/>
          <w:szCs w:val="28"/>
        </w:rPr>
        <w:t xml:space="preserve"> от </w:t>
      </w:r>
      <w:r w:rsidR="00C0361F">
        <w:rPr>
          <w:rFonts w:ascii="Times New Roman" w:hAnsi="Times New Roman" w:cs="Times New Roman"/>
          <w:sz w:val="28"/>
          <w:szCs w:val="28"/>
        </w:rPr>
        <w:t>22</w:t>
      </w:r>
      <w:r w:rsidR="00C0361F" w:rsidRPr="0089622F">
        <w:rPr>
          <w:rFonts w:ascii="Times New Roman" w:hAnsi="Times New Roman" w:cs="Times New Roman"/>
          <w:sz w:val="28"/>
          <w:szCs w:val="28"/>
        </w:rPr>
        <w:t xml:space="preserve"> </w:t>
      </w:r>
      <w:r w:rsidR="00C0361F">
        <w:rPr>
          <w:rFonts w:ascii="Times New Roman" w:hAnsi="Times New Roman" w:cs="Times New Roman"/>
          <w:sz w:val="28"/>
          <w:szCs w:val="28"/>
        </w:rPr>
        <w:t>декабря</w:t>
      </w:r>
      <w:r w:rsidR="00C0361F" w:rsidRPr="0089622F">
        <w:rPr>
          <w:rFonts w:ascii="Times New Roman" w:hAnsi="Times New Roman" w:cs="Times New Roman"/>
          <w:sz w:val="28"/>
          <w:szCs w:val="28"/>
        </w:rPr>
        <w:t xml:space="preserve"> 201</w:t>
      </w:r>
      <w:r w:rsidR="00C0361F">
        <w:rPr>
          <w:rFonts w:ascii="Times New Roman" w:hAnsi="Times New Roman" w:cs="Times New Roman"/>
          <w:sz w:val="28"/>
          <w:szCs w:val="28"/>
        </w:rPr>
        <w:t>6</w:t>
      </w:r>
      <w:r w:rsidR="00C0361F" w:rsidRPr="0089622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3220E" w:rsidRPr="0089622F" w:rsidRDefault="0033220E" w:rsidP="00896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Она содержит  паспорт рабочей программы, тематический план, содержание учебного материала, требования к знаниям, умениям, перечень лабораторно-практических работ и список литературы, что соответствует требованиям к разработке рабочих программ.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Требования к знаниям и умениям обучающихся по темам программы соответствуют содержанию учебного материала. Содержание программы направлено на формирование необходимых профессионально значимых качеств будущего специалиста. 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 программе просматриваются тесные междисциплинарные связи с предметами, входящими в реестр учебного плана по специальности.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Данная рабочая программа может быть рекомендована для обучения </w:t>
      </w:r>
      <w:r w:rsidR="00C0361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</w:t>
      </w: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учащихся  по </w:t>
      </w:r>
      <w:r w:rsidR="00C0361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профессии</w:t>
      </w: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</w:t>
      </w:r>
      <w:r w:rsidR="00C0361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Повар, кондитер.</w:t>
      </w:r>
    </w:p>
    <w:p w:rsidR="0033220E" w:rsidRPr="0089622F" w:rsidRDefault="0033220E" w:rsidP="0089622F">
      <w:pPr>
        <w:shd w:val="clear" w:color="auto" w:fill="FFFFFF"/>
        <w:tabs>
          <w:tab w:val="left" w:pos="5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3220E" w:rsidRPr="0089622F" w:rsidRDefault="0033220E" w:rsidP="0089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2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Рецензент: _____________________</w:t>
      </w:r>
      <w:r w:rsidRPr="0089622F">
        <w:rPr>
          <w:rFonts w:ascii="Times New Roman" w:hAnsi="Times New Roman" w:cs="Times New Roman"/>
          <w:sz w:val="28"/>
          <w:szCs w:val="28"/>
        </w:rPr>
        <w:t xml:space="preserve">Ю.Д. Тряпицын, ст. преподаватель АМТИ         </w:t>
      </w:r>
    </w:p>
    <w:p w:rsidR="0033220E" w:rsidRPr="0089622F" w:rsidRDefault="0033220E" w:rsidP="0089622F">
      <w:pPr>
        <w:shd w:val="clear" w:color="auto" w:fill="FFFFFF"/>
        <w:spacing w:after="0" w:line="240" w:lineRule="auto"/>
        <w:ind w:right="749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</w:p>
    <w:p w:rsidR="0033220E" w:rsidRPr="0089622F" w:rsidRDefault="0033220E" w:rsidP="0089622F">
      <w:pPr>
        <w:spacing w:after="0" w:line="240" w:lineRule="auto"/>
        <w:rPr>
          <w:rFonts w:ascii="Times New Roman" w:hAnsi="Times New Roman" w:cs="Times New Roman"/>
        </w:rPr>
      </w:pPr>
    </w:p>
    <w:p w:rsidR="0033220E" w:rsidRPr="0089622F" w:rsidRDefault="0033220E" w:rsidP="0089622F">
      <w:pPr>
        <w:spacing w:after="0" w:line="240" w:lineRule="auto"/>
        <w:rPr>
          <w:rFonts w:ascii="Times New Roman" w:hAnsi="Times New Roman" w:cs="Times New Roman"/>
        </w:rPr>
      </w:pPr>
    </w:p>
    <w:p w:rsidR="00D65738" w:rsidRPr="00D65738" w:rsidRDefault="00D111DA" w:rsidP="0089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2F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383439" w:rsidRPr="0089622F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E53C8" w:rsidRPr="0089622F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83439" w:rsidRPr="008962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9622F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65738" w:rsidRPr="00D65738" w:rsidTr="00D65738">
        <w:trPr>
          <w:trHeight w:val="394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ПРИМЕРНОЙ ПРОГРАММЫ ПРОФЕССИОНАЛЬНОГО МОДУЛЯ</w:t>
            </w:r>
          </w:p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65738" w:rsidRPr="00D65738" w:rsidTr="00D65738">
        <w:trPr>
          <w:trHeight w:val="720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5738" w:rsidRPr="00D65738" w:rsidTr="00D65738">
        <w:trPr>
          <w:trHeight w:val="594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 ПРИМЕРНЫЕ УСЛОВИЯ РЕАЛИЗАЦИИ ПРОГРАММЫ </w:t>
            </w:r>
          </w:p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5738" w:rsidRPr="00D65738" w:rsidTr="00D65738">
        <w:trPr>
          <w:trHeight w:val="692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D657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11DA" w:rsidRPr="00D111DA" w:rsidRDefault="00D111DA" w:rsidP="00D65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380AC4" w:rsidRPr="00D111DA" w:rsidRDefault="00710146" w:rsidP="0038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3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8343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професии</w:t>
      </w:r>
      <w:r w:rsidR="001D53A7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="00383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кондитер</w:t>
      </w:r>
      <w:r w:rsidR="00383439">
        <w:rPr>
          <w:rFonts w:ascii="Times New Roman" w:hAnsi="Times New Roman" w:cs="Times New Roman"/>
          <w:sz w:val="24"/>
          <w:szCs w:val="24"/>
        </w:rPr>
        <w:t xml:space="preserve"> относящейся к укрупненной группе профессий, специальностей 43.00.00 Сервис и туризм</w:t>
      </w:r>
    </w:p>
    <w:p w:rsidR="00380AC4" w:rsidRPr="00383439" w:rsidRDefault="00D111DA" w:rsidP="00383439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>, связана с освоением профессиональных компетенций по</w:t>
      </w:r>
      <w:r w:rsidR="001D53A7">
        <w:rPr>
          <w:rFonts w:ascii="Times New Roman" w:hAnsi="Times New Roman" w:cs="Times New Roman"/>
          <w:sz w:val="24"/>
          <w:szCs w:val="24"/>
        </w:rPr>
        <w:t xml:space="preserve"> </w:t>
      </w:r>
      <w:r w:rsidR="00C81771">
        <w:rPr>
          <w:rFonts w:ascii="Times New Roman" w:hAnsi="Times New Roman" w:cs="Times New Roman"/>
          <w:sz w:val="24"/>
          <w:szCs w:val="24"/>
        </w:rPr>
        <w:t>всем</w:t>
      </w:r>
      <w:r w:rsidR="00383439" w:rsidRPr="001D53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3439" w:rsidRPr="00C81771">
        <w:rPr>
          <w:rFonts w:ascii="Times New Roman" w:hAnsi="Times New Roman" w:cs="Times New Roman"/>
          <w:sz w:val="24"/>
          <w:szCs w:val="24"/>
        </w:rPr>
        <w:t>профессиональным модулям,</w:t>
      </w:r>
      <w:r w:rsidR="00383439">
        <w:rPr>
          <w:rFonts w:ascii="Times New Roman" w:hAnsi="Times New Roman" w:cs="Times New Roman"/>
          <w:sz w:val="24"/>
          <w:szCs w:val="24"/>
        </w:rPr>
        <w:t xml:space="preserve"> входящим в </w:t>
      </w:r>
      <w:r w:rsidR="001D53A7">
        <w:rPr>
          <w:rFonts w:ascii="Times New Roman" w:hAnsi="Times New Roman" w:cs="Times New Roman"/>
          <w:sz w:val="24"/>
          <w:szCs w:val="24"/>
        </w:rPr>
        <w:t>специальность</w:t>
      </w:r>
      <w:r w:rsidR="00C81771">
        <w:rPr>
          <w:rFonts w:ascii="Times New Roman" w:hAnsi="Times New Roman" w:cs="Times New Roman"/>
          <w:sz w:val="24"/>
          <w:szCs w:val="24"/>
        </w:rPr>
        <w:t>.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5E53C8" w:rsidRPr="00823FA5" w:rsidTr="005E53C8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5E53C8" w:rsidRPr="00823F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E53C8" w:rsidRPr="00823F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5E53C8" w:rsidRPr="00823F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E53C8" w:rsidRPr="00FC17A5" w:rsidTr="005E53C8">
        <w:trPr>
          <w:trHeight w:val="5802"/>
        </w:trPr>
        <w:tc>
          <w:tcPr>
            <w:tcW w:w="1129" w:type="dxa"/>
            <w:shd w:val="clear" w:color="auto" w:fill="auto"/>
          </w:tcPr>
          <w:p w:rsidR="005E53C8" w:rsidRPr="005D2709" w:rsidRDefault="005E53C8" w:rsidP="00D6573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53C8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5E53C8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5E53C8" w:rsidRPr="00FC17A5" w:rsidRDefault="005E53C8" w:rsidP="005E53C8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858" w:type="dxa"/>
            <w:shd w:val="clear" w:color="auto" w:fill="auto"/>
          </w:tcPr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5E53C8" w:rsidRPr="00FB4A72" w:rsidRDefault="005E53C8" w:rsidP="005E53C8">
            <w:pPr>
              <w:pStyle w:val="ac"/>
              <w:numPr>
                <w:ilvl w:val="0"/>
                <w:numId w:val="30"/>
              </w:numPr>
              <w:ind w:left="2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 задачу и/или проблему и выделять её составные части;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источники информации и ресурсы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решения задач и проблем в профессиональном и/или социальном контексте.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5E53C8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Презентовать структуру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Сущность гражданско-патриотической позиции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Правила поведения в ходе выполнения профессиональной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ресурсы задействованные 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5E53C8" w:rsidRPr="00327E93" w:rsidRDefault="005E53C8" w:rsidP="00D65738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</w:tc>
        <w:tc>
          <w:tcPr>
            <w:tcW w:w="3261" w:type="dxa"/>
            <w:shd w:val="clear" w:color="auto" w:fill="auto"/>
          </w:tcPr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бизнес-план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4858" w:type="dxa"/>
            <w:shd w:val="clear" w:color="auto" w:fill="auto"/>
          </w:tcPr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разработки бизнес-планов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выстраивания презентации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53A7" w:rsidRPr="00724E55" w:rsidRDefault="001D53A7" w:rsidP="00D111D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710146" w:rsidRDefault="00710146" w:rsidP="00D111DA">
      <w:pPr>
        <w:rPr>
          <w:rFonts w:ascii="Times New Roman" w:hAnsi="Times New Roman" w:cs="Times New Roman"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53C8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5E53C8" w:rsidRPr="00091C4A" w:rsidRDefault="005E53C8" w:rsidP="00D65738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E53C8" w:rsidRPr="0023039C" w:rsidRDefault="00710146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D65738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D65738" w:rsidRPr="002824BF" w:rsidRDefault="00D65738" w:rsidP="00D65738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2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D65738" w:rsidRPr="00091C4A" w:rsidRDefault="00D65738" w:rsidP="00D65738">
            <w:pPr>
              <w:rPr>
                <w:rFonts w:ascii="Times New Roman" w:hAnsi="Times New Roman" w:cs="Times New Roman"/>
                <w:b/>
                <w:i/>
              </w:rPr>
            </w:pP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случае, если </w:t>
            </w:r>
            <w:r w:rsidRPr="002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амостоятельная работа в рамках примерной программы не предусмотрена, то в данной строке  ставится прочерк. Планирование самостоятельной работы при этом  возлагается на разработчика программы образовательной организации, что предусматривает, в том числе, использование  времени вариативной части (не более 20 процентов для профессий и не более 30 процентов для специальностей).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65738" w:rsidRPr="001D53A7" w:rsidRDefault="00D65738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53C8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5E53C8" w:rsidRPr="00091C4A" w:rsidRDefault="005E53C8" w:rsidP="00D65738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E53C8" w:rsidRPr="001D53A7" w:rsidRDefault="00710146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F214CB" w:rsidP="007413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53BD0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710146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65738" w:rsidRPr="0023039C" w:rsidTr="00D65738">
        <w:trPr>
          <w:trHeight w:val="490"/>
        </w:trPr>
        <w:tc>
          <w:tcPr>
            <w:tcW w:w="4453" w:type="pct"/>
            <w:shd w:val="clear" w:color="auto" w:fill="auto"/>
          </w:tcPr>
          <w:p w:rsidR="00D65738" w:rsidRPr="000302D0" w:rsidRDefault="00D65738" w:rsidP="00D65738">
            <w:r w:rsidRPr="000302D0">
              <w:t>контрольная работа</w:t>
            </w:r>
          </w:p>
        </w:tc>
        <w:tc>
          <w:tcPr>
            <w:tcW w:w="547" w:type="pct"/>
            <w:shd w:val="clear" w:color="auto" w:fill="auto"/>
          </w:tcPr>
          <w:p w:rsidR="00D65738" w:rsidRPr="000302D0" w:rsidRDefault="00D65738" w:rsidP="00D65738">
            <w:r w:rsidRPr="000302D0">
              <w:t>-</w:t>
            </w:r>
          </w:p>
        </w:tc>
      </w:tr>
      <w:tr w:rsidR="00D65738" w:rsidRPr="0023039C" w:rsidTr="00D65738">
        <w:trPr>
          <w:trHeight w:val="490"/>
        </w:trPr>
        <w:tc>
          <w:tcPr>
            <w:tcW w:w="4453" w:type="pct"/>
            <w:shd w:val="clear" w:color="auto" w:fill="auto"/>
          </w:tcPr>
          <w:p w:rsidR="00D65738" w:rsidRPr="000302D0" w:rsidRDefault="00D65738" w:rsidP="00D65738">
            <w:r w:rsidRPr="000302D0">
              <w:t xml:space="preserve">Самостоятельная работа </w:t>
            </w:r>
          </w:p>
        </w:tc>
        <w:tc>
          <w:tcPr>
            <w:tcW w:w="547" w:type="pct"/>
            <w:shd w:val="clear" w:color="auto" w:fill="auto"/>
          </w:tcPr>
          <w:p w:rsidR="00D65738" w:rsidRPr="000302D0" w:rsidRDefault="00710146" w:rsidP="00D65738">
            <w:r>
              <w:t>50</w:t>
            </w:r>
          </w:p>
        </w:tc>
      </w:tr>
      <w:tr w:rsidR="00D65738" w:rsidRPr="0023039C" w:rsidTr="00D65738">
        <w:trPr>
          <w:trHeight w:val="490"/>
        </w:trPr>
        <w:tc>
          <w:tcPr>
            <w:tcW w:w="4453" w:type="pct"/>
            <w:shd w:val="clear" w:color="auto" w:fill="auto"/>
          </w:tcPr>
          <w:p w:rsidR="00D65738" w:rsidRDefault="00D65738" w:rsidP="00D65738">
            <w:r w:rsidRPr="000302D0">
              <w:t>Промежуточная аттестация проводится в форме (указать)</w:t>
            </w:r>
          </w:p>
        </w:tc>
        <w:tc>
          <w:tcPr>
            <w:tcW w:w="547" w:type="pct"/>
            <w:shd w:val="clear" w:color="auto" w:fill="auto"/>
          </w:tcPr>
          <w:p w:rsidR="00D65738" w:rsidRDefault="00D65738" w:rsidP="00D65738"/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65738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r w:rsidRPr="00D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всех ячейках со звездочкой (*) следует указать объем часов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9187"/>
        <w:gridCol w:w="1550"/>
        <w:gridCol w:w="1689"/>
      </w:tblGrid>
      <w:tr w:rsidR="005E53C8" w:rsidRPr="00D111DA" w:rsidTr="005E53C8">
        <w:trPr>
          <w:trHeight w:val="20"/>
        </w:trPr>
        <w:tc>
          <w:tcPr>
            <w:tcW w:w="839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D111DA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D111DA" w:rsidRPr="00D111DA" w:rsidRDefault="00D90BDE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02629" w:rsidRPr="00D111DA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077" w:type="pct"/>
            <w:shd w:val="clear" w:color="auto" w:fill="auto"/>
          </w:tcPr>
          <w:p w:rsidR="00802629" w:rsidRPr="00D111DA" w:rsidRDefault="00453BD0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19" w:type="pct"/>
            <w:shd w:val="clear" w:color="auto" w:fill="auto"/>
          </w:tcPr>
          <w:p w:rsidR="00802629" w:rsidRPr="00D8376C" w:rsidRDefault="00D8376C" w:rsidP="00CA73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A7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3C8" w:rsidRPr="00D111DA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D8376C" w:rsidRDefault="005E53C8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D111DA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3C8" w:rsidRPr="00D111DA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C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53B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автоматизированной обработки информации.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453BD0" w:rsidRDefault="00A94804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  <w:r w:rsidR="0045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  <w:r w:rsidR="00453BD0" w:rsidRPr="0045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3BD0" w:rsidRPr="00453BD0" w:rsidRDefault="00453BD0" w:rsidP="00453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информации в современной науке.</w:t>
            </w:r>
          </w:p>
          <w:p w:rsidR="0088321B" w:rsidRPr="00FC174C" w:rsidRDefault="00453BD0" w:rsidP="0045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числовой, символьной, графической информации.</w:t>
            </w:r>
          </w:p>
        </w:tc>
        <w:tc>
          <w:tcPr>
            <w:tcW w:w="519" w:type="pct"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453BD0" w:rsidRDefault="005E53C8" w:rsidP="0045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5E53C8" w:rsidRPr="00453BD0" w:rsidRDefault="005E53C8" w:rsidP="0045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средства информационных технологий</w:t>
            </w:r>
          </w:p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структура персональных ЭВМ и вычислительных систем. Телекоммуникации. Средства хранения и переноса информации.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</w:t>
            </w:r>
            <w:r w:rsidRPr="00C14A7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A73AF">
              <w:rPr>
                <w:rFonts w:ascii="Times New Roman" w:hAnsi="Times New Roman" w:cs="Times New Roman"/>
                <w:bCs/>
                <w:sz w:val="24"/>
                <w:szCs w:val="24"/>
              </w:rPr>
              <w:t>Оргтехника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4A77" w:rsidRPr="00FC174C" w:rsidTr="00453BD0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14A77" w:rsidRPr="00A17D2D" w:rsidRDefault="00C14A7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4A77" w:rsidRPr="00FC174C" w:rsidRDefault="00C14A77" w:rsidP="00453B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14A77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4A77" w:rsidRPr="00453BD0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персонального компьютера.</w:t>
            </w:r>
          </w:p>
          <w:p w:rsidR="00C14A77" w:rsidRPr="00453BD0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микропроцессоров.</w:t>
            </w:r>
          </w:p>
          <w:p w:rsidR="00C14A77" w:rsidRPr="00453BD0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Внешние устройства ЭВМ.</w:t>
            </w:r>
          </w:p>
          <w:p w:rsidR="00C14A77" w:rsidRPr="00051A14" w:rsidRDefault="00C14A77" w:rsidP="00453B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АРМ рабочих мест в индустрии питания.</w:t>
            </w: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C14A77" w:rsidRPr="0093313A" w:rsidRDefault="00C14A7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C14A77" w:rsidRPr="00FC174C" w:rsidRDefault="00C14A7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1.3. Информационные системы</w:t>
            </w: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понятия,  классификация и структура автоматизированных информационных систем.  Виды профессиональных автоматизированных систем. </w:t>
            </w:r>
            <w:r w:rsidRPr="00C1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информационных систем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A314E" w:rsidRPr="00FC174C" w:rsidTr="00BA314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BA314E" w:rsidRPr="00A17D2D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BA314E" w:rsidRPr="00051A14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BA314E" w:rsidRPr="0093313A" w:rsidRDefault="0074130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BA314E" w:rsidRPr="00FC174C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A314E" w:rsidRPr="00FC174C" w:rsidTr="00BA314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BA314E" w:rsidRPr="00A17D2D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BA314E" w:rsidRPr="00051A14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работы в программах  оптического распознавания информации, в справочно-правовых системах «Консультант – плюс», «Гарант».</w:t>
            </w:r>
          </w:p>
        </w:tc>
        <w:tc>
          <w:tcPr>
            <w:tcW w:w="519" w:type="pct"/>
            <w:shd w:val="clear" w:color="auto" w:fill="auto"/>
          </w:tcPr>
          <w:p w:rsidR="00BA314E" w:rsidRPr="0093313A" w:rsidRDefault="0074130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BA314E" w:rsidRPr="00FC174C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A314E" w:rsidRPr="00FC174C" w:rsidTr="0080262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BA314E" w:rsidRPr="00A17D2D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BA314E" w:rsidRPr="00FC174C" w:rsidRDefault="00BA314E" w:rsidP="00BA3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BA314E" w:rsidRPr="00051A14" w:rsidRDefault="00BA314E" w:rsidP="00BA3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</w:t>
            </w:r>
          </w:p>
        </w:tc>
        <w:tc>
          <w:tcPr>
            <w:tcW w:w="519" w:type="pct"/>
            <w:shd w:val="clear" w:color="auto" w:fill="auto"/>
          </w:tcPr>
          <w:p w:rsidR="00BA314E" w:rsidRPr="0093313A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BA314E" w:rsidRPr="00FC174C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02629" w:rsidRPr="00FC174C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A17D2D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7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3077" w:type="pct"/>
            <w:shd w:val="clear" w:color="auto" w:fill="auto"/>
          </w:tcPr>
          <w:p w:rsidR="00802629" w:rsidRPr="00051A14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19" w:type="pct"/>
            <w:shd w:val="clear" w:color="auto" w:fill="auto"/>
          </w:tcPr>
          <w:p w:rsidR="00802629" w:rsidRPr="00FC174C" w:rsidRDefault="00CA73AF" w:rsidP="00CA7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566" w:type="pct"/>
          </w:tcPr>
          <w:p w:rsidR="00802629" w:rsidRPr="00FC174C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051A14" w:rsidRDefault="005E53C8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5E53C8" w:rsidRPr="00BA314E" w:rsidRDefault="005E53C8" w:rsidP="00BA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Технология обработки текстовой информации</w:t>
            </w:r>
          </w:p>
          <w:p w:rsidR="005E53C8" w:rsidRPr="00A17D2D" w:rsidRDefault="005E53C8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916226" w:rsidRDefault="00F214CB" w:rsidP="00051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F214CB" w:rsidRPr="00916226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F214CB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051A14" w:rsidRDefault="00F214CB" w:rsidP="00462E6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документа с помощью текстового редактора MS WORD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Создание структурированного документа</w:t>
            </w:r>
          </w:p>
        </w:tc>
        <w:tc>
          <w:tcPr>
            <w:tcW w:w="519" w:type="pct"/>
            <w:shd w:val="clear" w:color="auto" w:fill="auto"/>
          </w:tcPr>
          <w:p w:rsidR="00F214CB" w:rsidRPr="00051A14" w:rsidRDefault="00F214CB" w:rsidP="00CA7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5378E" w:rsidRPr="00FC174C" w:rsidRDefault="0075378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A94804" w:rsidRPr="00051A14" w:rsidRDefault="0075378E" w:rsidP="00A948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6F3B1E" w:rsidRPr="00051A14" w:rsidRDefault="00A94804" w:rsidP="00462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</w:t>
            </w:r>
            <w:r w:rsidR="004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на контрольные вопросы. П</w:t>
            </w:r>
            <w:r w:rsidR="00462E64"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рефератов по теме: Настольные издательские системы</w:t>
            </w:r>
          </w:p>
        </w:tc>
        <w:tc>
          <w:tcPr>
            <w:tcW w:w="519" w:type="pct"/>
            <w:shd w:val="clear" w:color="auto" w:fill="auto"/>
          </w:tcPr>
          <w:p w:rsidR="0075378E" w:rsidRPr="00051A14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75378E" w:rsidRPr="00FC174C" w:rsidRDefault="0075378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76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5E53C8" w:rsidRPr="00051A14" w:rsidRDefault="005E53C8" w:rsidP="00295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2E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672"/>
        </w:trPr>
        <w:tc>
          <w:tcPr>
            <w:tcW w:w="839" w:type="pct"/>
            <w:vMerge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Прикладные программы для обработки графической информации (Например: </w:t>
            </w:r>
            <w:hyperlink r:id="rId7" w:tooltip="Microsoft Paint" w:history="1">
              <w:r w:rsidRPr="00FD0C13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Microsoft Paint;</w:t>
              </w:r>
            </w:hyperlink>
            <w:r w:rsidRPr="00FD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>Corel DRAW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0C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>Adobe Photoshop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051A14" w:rsidRDefault="00F214CB" w:rsidP="00295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 w:val="restar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F214CB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051A14" w:rsidRDefault="00F214CB" w:rsidP="0029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4D">
              <w:rPr>
                <w:rFonts w:ascii="Times New Roman" w:hAnsi="Times New Roman" w:cs="Times New Roman"/>
                <w:sz w:val="24"/>
                <w:szCs w:val="24"/>
              </w:rPr>
              <w:t>Основы работы с объектами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</w:t>
            </w:r>
            <w:r w:rsidRPr="0029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</w:t>
            </w:r>
          </w:p>
        </w:tc>
        <w:tc>
          <w:tcPr>
            <w:tcW w:w="519" w:type="pct"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E44C76" w:rsidRPr="00051A14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E44C76" w:rsidRDefault="00E44C7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E44C76" w:rsidRPr="00FD0C13" w:rsidRDefault="00FD0C13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материала дл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создания графических объектов</w:t>
            </w:r>
            <w:r w:rsidRPr="00FD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FD0C13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</w:tc>
        <w:tc>
          <w:tcPr>
            <w:tcW w:w="519" w:type="pct"/>
            <w:shd w:val="clear" w:color="auto" w:fill="auto"/>
          </w:tcPr>
          <w:p w:rsidR="00E44C76" w:rsidRPr="00051A14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051A14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  <w:r w:rsidRPr="00FD0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C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Компьютерные  </w:t>
            </w:r>
            <w:r w:rsidRPr="00FD0C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презентации </w:t>
            </w:r>
          </w:p>
        </w:tc>
        <w:tc>
          <w:tcPr>
            <w:tcW w:w="3077" w:type="pct"/>
            <w:shd w:val="clear" w:color="auto" w:fill="auto"/>
          </w:tcPr>
          <w:p w:rsidR="005E53C8" w:rsidRPr="005E7F8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7F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5E7F8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компьютерных презентаций. Графические объекты, таблицы и диаграммы как </w:t>
            </w:r>
            <w:r w:rsidRPr="003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FC174C" w:rsidRDefault="00E44C76" w:rsidP="00DE63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E44C76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125"/>
        </w:trPr>
        <w:tc>
          <w:tcPr>
            <w:tcW w:w="839" w:type="pct"/>
            <w:vMerge/>
            <w:shd w:val="clear" w:color="auto" w:fill="auto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0656AD" w:rsidRDefault="000656AD" w:rsidP="0006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программе 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презентациями по темам: 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</w:rPr>
              <w:t>Новые блюда ресторана, Новое меню ресторана, Современные способы обслуживания в ресторане и т.п..</w:t>
            </w:r>
          </w:p>
        </w:tc>
        <w:tc>
          <w:tcPr>
            <w:tcW w:w="519" w:type="pct"/>
            <w:shd w:val="clear" w:color="auto" w:fill="auto"/>
          </w:tcPr>
          <w:p w:rsidR="00E44C76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E44C76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E44C76" w:rsidRPr="00FC174C" w:rsidTr="00E744A6">
        <w:trPr>
          <w:trHeight w:val="1165"/>
        </w:trPr>
        <w:tc>
          <w:tcPr>
            <w:tcW w:w="839" w:type="pct"/>
            <w:vMerge/>
            <w:shd w:val="clear" w:color="auto" w:fill="auto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E44C76" w:rsidRDefault="00E44C7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E44C76" w:rsidRPr="00BB3639" w:rsidRDefault="000656AD" w:rsidP="00BB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в поисковых системах сети Интернет, сбор материала и подготовка пре</w:t>
            </w:r>
            <w:r w:rsidR="00BB3639"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зентации по теме «Современные тенденции </w:t>
            </w:r>
            <w:r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оформлении блюд</w:t>
            </w:r>
            <w:r w:rsidR="00BB3639"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44C76" w:rsidRPr="00BB36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E44C76" w:rsidRPr="00DE63C2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E744A6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</w:t>
            </w:r>
          </w:p>
          <w:p w:rsidR="005E53C8" w:rsidRPr="00BB3639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77" w:type="pct"/>
            <w:shd w:val="clear" w:color="auto" w:fill="auto"/>
          </w:tcPr>
          <w:p w:rsidR="005E53C8" w:rsidRPr="00E744A6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DE63C2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5E53C8" w:rsidRPr="00DE63C2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BB3639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744A6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E63C2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DE63C2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BB3639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BB3639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данных 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BB3639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510C9" w:rsidRPr="00E744A6" w:rsidRDefault="003510C9" w:rsidP="00E7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BB3639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510C9" w:rsidRPr="00E744A6" w:rsidRDefault="00E744A6" w:rsidP="00E7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базы данных в  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. Создание таблицы, запроса. Создание формы, отчета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BB3639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744A6" w:rsidRPr="00E744A6" w:rsidRDefault="00E744A6" w:rsidP="00E7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74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510C9" w:rsidRPr="00E744A6" w:rsidRDefault="003510C9" w:rsidP="00E74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решение задач и упражнений по образцу; </w:t>
            </w:r>
            <w:r w:rsidR="00E744A6" w:rsidRPr="00E7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материала для создания базы данных профессиональной направленности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29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E744A6">
              <w:rPr>
                <w:rFonts w:ascii="Times New Roman" w:hAnsi="Times New Roman" w:cs="Times New Roman"/>
                <w:b/>
                <w:i/>
              </w:rPr>
              <w:t>акеты прикладных программ в области профессиональной деятельности</w:t>
            </w:r>
            <w:r w:rsidRPr="00E744A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5E53C8" w:rsidRPr="00DE63C2" w:rsidRDefault="005E53C8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E63C2" w:rsidRDefault="005E53C8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91622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66" w:type="pct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DE63C2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получение отчетов о деятельности ресторана. Работа с калькуляционными карточками, меню, себестоимостью.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214CB" w:rsidRPr="00FC174C" w:rsidTr="0080262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916226" w:rsidRDefault="00F214CB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F214CB" w:rsidRPr="00FC174C" w:rsidRDefault="00F214CB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F214CB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E744A6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калькуляционными карточками, меню, себестоимостью. Учет движения товаров (приход, расход, внутренние перемещения, возвраты, списания).</w:t>
            </w:r>
          </w:p>
        </w:tc>
        <w:tc>
          <w:tcPr>
            <w:tcW w:w="519" w:type="pct"/>
            <w:shd w:val="clear" w:color="auto" w:fill="auto"/>
          </w:tcPr>
          <w:p w:rsidR="00F214CB" w:rsidRPr="003510C9" w:rsidRDefault="00F214CB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744A6" w:rsidRPr="00E44C76" w:rsidRDefault="00E744A6" w:rsidP="00E7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510C9" w:rsidRPr="00FC174C" w:rsidRDefault="003510C9" w:rsidP="003231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</w:t>
            </w:r>
            <w:r w:rsidR="00E744A6">
              <w:rPr>
                <w:rFonts w:ascii="Times New Roman" w:hAnsi="Times New Roman" w:cs="Times New Roman"/>
                <w:sz w:val="24"/>
                <w:szCs w:val="24"/>
              </w:rPr>
              <w:t>документов предприятий</w:t>
            </w: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02629" w:rsidRPr="00802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производственных </w:t>
            </w:r>
            <w:r w:rsidR="00802629" w:rsidRPr="008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(профессиональных) задач</w:t>
            </w:r>
            <w:r w:rsidR="00802629" w:rsidRPr="008026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3510C9" w:rsidRPr="00FC174C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744A6" w:rsidRPr="00FC174C" w:rsidTr="00CD534C">
        <w:trPr>
          <w:trHeight w:val="328"/>
        </w:trPr>
        <w:tc>
          <w:tcPr>
            <w:tcW w:w="839" w:type="pct"/>
            <w:shd w:val="clear" w:color="auto" w:fill="auto"/>
          </w:tcPr>
          <w:p w:rsidR="00E744A6" w:rsidRPr="00FC174C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3077" w:type="pct"/>
            <w:shd w:val="clear" w:color="auto" w:fill="auto"/>
          </w:tcPr>
          <w:p w:rsidR="00E744A6" w:rsidRPr="00E44C76" w:rsidRDefault="003231CD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озможности использования информационных и телекоммуникационных технологий в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информационная безопасность</w:t>
            </w:r>
          </w:p>
        </w:tc>
        <w:tc>
          <w:tcPr>
            <w:tcW w:w="519" w:type="pct"/>
            <w:shd w:val="clear" w:color="auto" w:fill="auto"/>
          </w:tcPr>
          <w:p w:rsidR="00E744A6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66" w:type="pct"/>
          </w:tcPr>
          <w:p w:rsidR="00E744A6" w:rsidRPr="00FC174C" w:rsidRDefault="00E744A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337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5E53C8" w:rsidRPr="00DE63C2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/>
                <w:bCs/>
                <w:i/>
              </w:rPr>
              <w:t xml:space="preserve">Компьютерные сети, сеть Интернет </w:t>
            </w: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Default="00710146" w:rsidP="00CA7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5E5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стан дартам. Среда передачи данных. Типы компьютерных сетей. Эталонная модель </w:t>
            </w:r>
            <w:r w:rsidRPr="00323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OSI</w:t>
            </w: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World Wide Web. Браузеры. Адресация ресурсов, навигация. Настройка Internet Explorer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Электронная почта и телеконференции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231CD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231CD" w:rsidRPr="00E44C76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3231CD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231CD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231CD" w:rsidRPr="003231CD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Web-страницы предприятия общественного питания.</w:t>
            </w:r>
          </w:p>
        </w:tc>
        <w:tc>
          <w:tcPr>
            <w:tcW w:w="519" w:type="pct"/>
            <w:shd w:val="clear" w:color="auto" w:fill="auto"/>
          </w:tcPr>
          <w:p w:rsidR="003231CD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231CD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231CD" w:rsidRPr="00E44C76" w:rsidRDefault="003231CD" w:rsidP="003231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231CD" w:rsidRPr="003231CD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Web-страницы предприятия общественного питания.</w:t>
            </w:r>
          </w:p>
        </w:tc>
        <w:tc>
          <w:tcPr>
            <w:tcW w:w="519" w:type="pct"/>
            <w:shd w:val="clear" w:color="auto" w:fill="auto"/>
          </w:tcPr>
          <w:p w:rsidR="003231CD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E53C8" w:rsidRPr="00FC174C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CD534C" w:rsidRDefault="005E53C8" w:rsidP="00CD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CA73AF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A73AF" w:rsidRPr="00E44C76" w:rsidRDefault="00CA73AF" w:rsidP="00D65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CA73AF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A73AF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A73AF" w:rsidRPr="003231CD" w:rsidRDefault="00CA73AF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безопасной работы с компьютерной техникой.</w:t>
            </w:r>
          </w:p>
        </w:tc>
        <w:tc>
          <w:tcPr>
            <w:tcW w:w="519" w:type="pct"/>
            <w:shd w:val="clear" w:color="auto" w:fill="auto"/>
          </w:tcPr>
          <w:p w:rsidR="00CA73AF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D53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D534C" w:rsidRPr="00FC174C" w:rsidRDefault="00CD534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D534C" w:rsidRPr="00E44C76" w:rsidRDefault="00CD534C" w:rsidP="00CD5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D534C" w:rsidRPr="00CD534C" w:rsidRDefault="00CD534C" w:rsidP="00CD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19" w:type="pct"/>
            <w:shd w:val="clear" w:color="auto" w:fill="auto"/>
          </w:tcPr>
          <w:p w:rsidR="00CD534C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CD534C" w:rsidRPr="00FC174C" w:rsidRDefault="00CD534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3915" w:type="pct"/>
            <w:gridSpan w:val="2"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9" w:type="pct"/>
            <w:shd w:val="clear" w:color="auto" w:fill="auto"/>
          </w:tcPr>
          <w:p w:rsidR="003510C9" w:rsidRPr="00FC174C" w:rsidRDefault="0071014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="00CA73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/52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D111DA" w:rsidRPr="005E53C8" w:rsidRDefault="00D111DA" w:rsidP="005E53C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65738" w:rsidRPr="00D65738" w:rsidRDefault="00D65738" w:rsidP="00D657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D65738" w:rsidRPr="00D65738" w:rsidRDefault="00D65738" w:rsidP="00D65738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38" w:rsidRPr="00D65738" w:rsidRDefault="00D65738" w:rsidP="00D657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D657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41C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641C8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Информационных технологий в профессиональной деятельности</w:t>
      </w:r>
      <w:r w:rsidRPr="00641C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D6573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D65738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указанных в п.6.1 ПООП</w:t>
      </w:r>
    </w:p>
    <w:p w:rsidR="00D65738" w:rsidRPr="00D65738" w:rsidRDefault="00D65738" w:rsidP="00D65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Calibri" w:hAnsi="Times New Roman" w:cs="Times New Roman"/>
          <w:sz w:val="24"/>
          <w:szCs w:val="24"/>
        </w:rPr>
        <w:t>оснащенный о</w:t>
      </w:r>
      <w:r w:rsidRPr="00D65738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компьютерами (по числу обучающихся) с выходом в интернет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специализированным программным обеспечением, 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</w:t>
      </w:r>
      <w:r w:rsidR="00641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ийными пособиями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65738" w:rsidRPr="00D65738" w:rsidRDefault="00D65738" w:rsidP="00D657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65738" w:rsidRPr="00D65738" w:rsidRDefault="00D65738" w:rsidP="00D65738">
      <w:pPr>
        <w:spacing w:after="0" w:line="240" w:lineRule="auto"/>
        <w:ind w:left="3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C8" w:rsidRPr="00376674" w:rsidRDefault="00641C8D" w:rsidP="005E53C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="005E53C8" w:rsidRPr="00376674">
        <w:rPr>
          <w:rFonts w:ascii="Times New Roman" w:hAnsi="Times New Roman" w:cs="Times New Roman"/>
          <w:b/>
        </w:rPr>
        <w:t>Печатные издания</w:t>
      </w:r>
    </w:p>
    <w:p w:rsidR="0050172C" w:rsidRPr="00CF4204" w:rsidRDefault="0050172C" w:rsidP="0050172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>1. Информационные технологии в профессиональной деятельности: учеб. пособие для студ. сред. проф. образования /  Е.В. Михеева.  – 5-е изд., стер. - М Информационные технологии в профессиональной деятельности: учеб. пособие для студ. сред. проф. образования /  Е.В. Михеева.  – 5-е изд., стер., М.: Издательский центр «Академия», 2013. – 384 с.</w:t>
      </w:r>
    </w:p>
    <w:p w:rsidR="0093313A" w:rsidRPr="00CF4204" w:rsidRDefault="0050172C" w:rsidP="00501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2. Практикум по информационным технологиям в профессиональной деятельности: учеб. пособие для студ. сред. проф. образования /  Е.В. Михеева.  – 5-е изд., стер. - М.: Издательский центр «Академия», 2013. – 256 </w:t>
      </w:r>
    </w:p>
    <w:p w:rsidR="0050172C" w:rsidRPr="00CF4204" w:rsidRDefault="0050172C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1C8D" w:rsidRDefault="00641C8D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3.2.2. Электронные издания:</w:t>
      </w:r>
    </w:p>
    <w:p w:rsidR="00641C8D" w:rsidRPr="00CF4204" w:rsidRDefault="00641C8D" w:rsidP="00641C8D">
      <w:pPr>
        <w:pStyle w:val="Default"/>
        <w:ind w:firstLine="720"/>
        <w:jc w:val="both"/>
        <w:rPr>
          <w:rStyle w:val="ab"/>
          <w:color w:val="auto"/>
          <w:u w:val="none"/>
        </w:rPr>
      </w:pPr>
      <w:r w:rsidRPr="00CF4204">
        <w:rPr>
          <w:color w:val="auto"/>
        </w:rPr>
        <w:t xml:space="preserve">1. Образовательные ресурсы сети Интернет по информатике [Электронный ресурс] /Режим доступа:  </w:t>
      </w:r>
      <w:hyperlink r:id="rId8" w:history="1">
        <w:r w:rsidRPr="00CF4204">
          <w:rPr>
            <w:rStyle w:val="ab"/>
            <w:color w:val="auto"/>
            <w:u w:val="none"/>
          </w:rPr>
          <w:t>http://vlad-ezhov.narod.ru/zor/p6aa1.html</w:t>
        </w:r>
      </w:hyperlink>
      <w:r w:rsidRPr="00CF4204">
        <w:rPr>
          <w:rStyle w:val="ab"/>
          <w:color w:val="auto"/>
          <w:u w:val="none"/>
        </w:rPr>
        <w:t xml:space="preserve"> </w:t>
      </w:r>
    </w:p>
    <w:p w:rsidR="00641C8D" w:rsidRPr="00CF4204" w:rsidRDefault="00641C8D" w:rsidP="00641C8D">
      <w:pPr>
        <w:pStyle w:val="Default"/>
        <w:ind w:firstLine="720"/>
        <w:jc w:val="both"/>
        <w:rPr>
          <w:color w:val="auto"/>
        </w:rPr>
      </w:pPr>
      <w:r w:rsidRPr="00CF4204">
        <w:rPr>
          <w:color w:val="auto"/>
        </w:rPr>
        <w:t xml:space="preserve">2.  Информатика - и информационные технологии: cайт лаборатории информатики МИОО [Электронный ресурс] /Режим доступа: </w:t>
      </w:r>
      <w:hyperlink r:id="rId9" w:history="1">
        <w:r w:rsidRPr="00CF4204">
          <w:rPr>
            <w:rStyle w:val="ab"/>
            <w:color w:val="auto"/>
            <w:u w:val="none"/>
          </w:rPr>
          <w:t>http://iit.metodist.ru</w:t>
        </w:r>
      </w:hyperlink>
    </w:p>
    <w:p w:rsidR="00641C8D" w:rsidRPr="00CF4204" w:rsidRDefault="00641C8D" w:rsidP="00641C8D">
      <w:pPr>
        <w:pStyle w:val="Default"/>
        <w:ind w:firstLine="720"/>
        <w:jc w:val="both"/>
        <w:rPr>
          <w:color w:val="auto"/>
        </w:rPr>
      </w:pPr>
      <w:r w:rsidRPr="00CF4204">
        <w:rPr>
          <w:color w:val="auto"/>
        </w:rPr>
        <w:t xml:space="preserve"> 3. Интернет-университет информационных технологий (ИНТУИТ.ру) [Электронный ресурс] /Режим доступа:  </w:t>
      </w:r>
      <w:hyperlink r:id="rId10" w:history="1">
        <w:r w:rsidRPr="00CF4204">
          <w:rPr>
            <w:rStyle w:val="ab"/>
            <w:color w:val="auto"/>
          </w:rPr>
          <w:t>http://www.intuit.ru</w:t>
        </w:r>
      </w:hyperlink>
      <w:r w:rsidRPr="00CF4204">
        <w:rPr>
          <w:color w:val="auto"/>
        </w:rPr>
        <w:t xml:space="preserve">   </w:t>
      </w:r>
    </w:p>
    <w:p w:rsidR="00641C8D" w:rsidRPr="00CF4204" w:rsidRDefault="00641C8D" w:rsidP="00641C8D">
      <w:pPr>
        <w:pStyle w:val="11"/>
        <w:spacing w:before="0" w:after="0"/>
        <w:ind w:firstLine="709"/>
        <w:rPr>
          <w:sz w:val="24"/>
          <w:szCs w:val="24"/>
        </w:rPr>
      </w:pPr>
      <w:r w:rsidRPr="00CF4204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1" w:history="1">
        <w:r w:rsidRPr="00CF4204">
          <w:rPr>
            <w:bCs/>
            <w:sz w:val="24"/>
            <w:szCs w:val="24"/>
            <w:u w:val="single"/>
          </w:rPr>
          <w:t>http://www.osp.ru</w:t>
        </w:r>
      </w:hyperlink>
    </w:p>
    <w:p w:rsidR="00641C8D" w:rsidRDefault="00641C8D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172C" w:rsidRPr="00CF4204" w:rsidRDefault="00641C8D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3.2.3. </w:t>
      </w:r>
      <w:r w:rsidR="00C85F99" w:rsidRPr="00CF4204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 (печатные издания)</w:t>
      </w:r>
      <w:r w:rsidR="0050172C" w:rsidRPr="00CF42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0172C" w:rsidRPr="00CF4204" w:rsidRDefault="0050172C" w:rsidP="0050172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>1. Информационные технологии: Учебник / М.Е. Елочкин, Ю.С. Брановский, И.Д. Николаенко; Рук. авт. группы М.Е. Елочкин. - М.: Издательский центр «Академия», 2012 – 256 с.: ил.</w:t>
      </w:r>
    </w:p>
    <w:p w:rsidR="0050172C" w:rsidRPr="00CF4204" w:rsidRDefault="0050172C" w:rsidP="0050172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>2. Информационные технологии в офисе: учеб. Пособие / – М.: «Академия», 2012. – 314 с.</w:t>
      </w:r>
    </w:p>
    <w:p w:rsidR="00D111DA" w:rsidRPr="00D111DA" w:rsidRDefault="00D111DA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5E53C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3649B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5E53C8" w:rsidRDefault="005E53C8" w:rsidP="005E53C8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111DA" w:rsidRPr="005E53C8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111DA" w:rsidRDefault="000C6B69" w:rsidP="00C85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 w:rsid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5AE5" w:rsidRPr="00E65AE5" w:rsidRDefault="000C6B69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AE5"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65AE5"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 w:rsid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65AE5"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обработки информации;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компьютеров и вычислительных систем;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профессиональной деятельности;</w:t>
            </w:r>
          </w:p>
          <w:p w:rsid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информационных и телекоммуникационных технологий в профессиональной деятельности;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 сбора, обработки, хранения, передачи и накопления информации;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информационной безопасности </w:t>
            </w:r>
          </w:p>
          <w:p w:rsidR="000C6B69" w:rsidRPr="001D70A9" w:rsidRDefault="000C6B69" w:rsidP="006759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</w:t>
            </w:r>
            <w:r w:rsidR="00641C8D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</w:t>
            </w:r>
            <w:r w:rsidR="00641C8D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D111DA" w:rsidRDefault="00D111DA" w:rsidP="00F21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0C6B69" w:rsidRDefault="000C6B69" w:rsidP="00641C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 профессиональной </w:t>
            </w: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различные виды программного обеспечения, применять компьютерные и телекоммуникационные средства;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 информационную безопасность;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C85F99" w:rsidRPr="00641C8D" w:rsidRDefault="00E65AE5" w:rsidP="00641C8D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</w:t>
            </w:r>
            <w:r w:rsidR="00641C8D">
              <w:rPr>
                <w:rFonts w:ascii="Times New Roman" w:hAnsi="Times New Roman" w:cs="Times New Roman"/>
                <w:bCs/>
                <w:sz w:val="24"/>
                <w:szCs w:val="24"/>
              </w:rPr>
              <w:t>ой информации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5F99" w:rsidRPr="00D111DA" w:rsidRDefault="00C85F9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214CB" w:rsidRDefault="00F214CB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2F" w:rsidRDefault="0089622F" w:rsidP="00D111DA">
      <w:pPr>
        <w:spacing w:after="0" w:line="240" w:lineRule="auto"/>
      </w:pPr>
      <w:r>
        <w:separator/>
      </w:r>
    </w:p>
  </w:endnote>
  <w:endnote w:type="continuationSeparator" w:id="0">
    <w:p w:rsidR="0089622F" w:rsidRDefault="0089622F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2F" w:rsidRDefault="000C03DA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2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22F" w:rsidRDefault="0089622F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2F" w:rsidRDefault="000C03DA">
    <w:pPr>
      <w:pStyle w:val="a3"/>
      <w:jc w:val="right"/>
    </w:pPr>
    <w:fldSimple w:instr="PAGE   \* MERGEFORMAT">
      <w:r w:rsidR="00710146">
        <w:rPr>
          <w:noProof/>
        </w:rPr>
        <w:t>16</w:t>
      </w:r>
    </w:fldSimple>
  </w:p>
  <w:p w:rsidR="0089622F" w:rsidRDefault="0089622F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2F" w:rsidRDefault="0089622F" w:rsidP="00D111DA">
      <w:pPr>
        <w:spacing w:after="0" w:line="240" w:lineRule="auto"/>
      </w:pPr>
      <w:r>
        <w:separator/>
      </w:r>
    </w:p>
  </w:footnote>
  <w:footnote w:type="continuationSeparator" w:id="0">
    <w:p w:rsidR="0089622F" w:rsidRDefault="0089622F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473C"/>
    <w:multiLevelType w:val="multilevel"/>
    <w:tmpl w:val="22B0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A24E7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B424C"/>
    <w:multiLevelType w:val="hybridMultilevel"/>
    <w:tmpl w:val="12D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51852"/>
    <w:multiLevelType w:val="hybridMultilevel"/>
    <w:tmpl w:val="F0A0DA36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6516B7"/>
    <w:multiLevelType w:val="hybridMultilevel"/>
    <w:tmpl w:val="54E6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>
    <w:nsid w:val="59D75D2F"/>
    <w:multiLevelType w:val="hybridMultilevel"/>
    <w:tmpl w:val="237A7BEE"/>
    <w:lvl w:ilvl="0" w:tplc="54A6B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9202AB"/>
    <w:multiLevelType w:val="hybridMultilevel"/>
    <w:tmpl w:val="54E6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65C5B"/>
    <w:multiLevelType w:val="hybridMultilevel"/>
    <w:tmpl w:val="64A8F7A0"/>
    <w:lvl w:ilvl="0" w:tplc="79F4F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04B7"/>
    <w:multiLevelType w:val="hybridMultilevel"/>
    <w:tmpl w:val="5546C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AA5EB2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26"/>
  </w:num>
  <w:num w:numId="7">
    <w:abstractNumId w:val="3"/>
  </w:num>
  <w:num w:numId="8">
    <w:abstractNumId w:val="27"/>
  </w:num>
  <w:num w:numId="9">
    <w:abstractNumId w:val="10"/>
  </w:num>
  <w:num w:numId="10">
    <w:abstractNumId w:val="24"/>
  </w:num>
  <w:num w:numId="11">
    <w:abstractNumId w:val="12"/>
  </w:num>
  <w:num w:numId="12">
    <w:abstractNumId w:val="29"/>
  </w:num>
  <w:num w:numId="13">
    <w:abstractNumId w:val="21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8"/>
  </w:num>
  <w:num w:numId="19">
    <w:abstractNumId w:val="28"/>
  </w:num>
  <w:num w:numId="20">
    <w:abstractNumId w:val="6"/>
  </w:num>
  <w:num w:numId="21">
    <w:abstractNumId w:val="17"/>
  </w:num>
  <w:num w:numId="22">
    <w:abstractNumId w:val="13"/>
  </w:num>
  <w:num w:numId="23">
    <w:abstractNumId w:val="23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15"/>
  </w:num>
  <w:num w:numId="29">
    <w:abstractNumId w:val="19"/>
  </w:num>
  <w:num w:numId="30">
    <w:abstractNumId w:val="2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51A14"/>
    <w:rsid w:val="000656AD"/>
    <w:rsid w:val="00073895"/>
    <w:rsid w:val="000C03DA"/>
    <w:rsid w:val="000C6B69"/>
    <w:rsid w:val="00195B74"/>
    <w:rsid w:val="001A3BF6"/>
    <w:rsid w:val="001A4DE5"/>
    <w:rsid w:val="001D1918"/>
    <w:rsid w:val="001D53A7"/>
    <w:rsid w:val="001D6950"/>
    <w:rsid w:val="001D70A9"/>
    <w:rsid w:val="001F4A85"/>
    <w:rsid w:val="00205F2E"/>
    <w:rsid w:val="00216236"/>
    <w:rsid w:val="00226C36"/>
    <w:rsid w:val="0023039C"/>
    <w:rsid w:val="00253907"/>
    <w:rsid w:val="0029584D"/>
    <w:rsid w:val="002D41A9"/>
    <w:rsid w:val="002F5637"/>
    <w:rsid w:val="00314652"/>
    <w:rsid w:val="003231CD"/>
    <w:rsid w:val="0033220E"/>
    <w:rsid w:val="00337FB9"/>
    <w:rsid w:val="003510C9"/>
    <w:rsid w:val="003618F5"/>
    <w:rsid w:val="00380AC4"/>
    <w:rsid w:val="00383439"/>
    <w:rsid w:val="003A6BAB"/>
    <w:rsid w:val="0045220D"/>
    <w:rsid w:val="00453BD0"/>
    <w:rsid w:val="00462E64"/>
    <w:rsid w:val="00485E6D"/>
    <w:rsid w:val="004A2DFE"/>
    <w:rsid w:val="004D065A"/>
    <w:rsid w:val="004E0445"/>
    <w:rsid w:val="004E7982"/>
    <w:rsid w:val="0050172C"/>
    <w:rsid w:val="005960D1"/>
    <w:rsid w:val="005E53C8"/>
    <w:rsid w:val="005E7F88"/>
    <w:rsid w:val="0063649B"/>
    <w:rsid w:val="00641C8D"/>
    <w:rsid w:val="00674772"/>
    <w:rsid w:val="006759E2"/>
    <w:rsid w:val="00677F69"/>
    <w:rsid w:val="006D1ED9"/>
    <w:rsid w:val="006F3B1E"/>
    <w:rsid w:val="00710146"/>
    <w:rsid w:val="00724E55"/>
    <w:rsid w:val="0074130A"/>
    <w:rsid w:val="0075378E"/>
    <w:rsid w:val="00775107"/>
    <w:rsid w:val="007768B0"/>
    <w:rsid w:val="00776AEB"/>
    <w:rsid w:val="00784494"/>
    <w:rsid w:val="00792758"/>
    <w:rsid w:val="00802629"/>
    <w:rsid w:val="00806DBE"/>
    <w:rsid w:val="008310E9"/>
    <w:rsid w:val="0084141D"/>
    <w:rsid w:val="008778DF"/>
    <w:rsid w:val="0088321B"/>
    <w:rsid w:val="0089622F"/>
    <w:rsid w:val="00916226"/>
    <w:rsid w:val="0093313A"/>
    <w:rsid w:val="00951C27"/>
    <w:rsid w:val="00987AB6"/>
    <w:rsid w:val="0099171A"/>
    <w:rsid w:val="009E5BC4"/>
    <w:rsid w:val="00A17D2D"/>
    <w:rsid w:val="00A56E22"/>
    <w:rsid w:val="00A768DD"/>
    <w:rsid w:val="00A94804"/>
    <w:rsid w:val="00AA7CBB"/>
    <w:rsid w:val="00B01217"/>
    <w:rsid w:val="00B13E8F"/>
    <w:rsid w:val="00BA158E"/>
    <w:rsid w:val="00BA314E"/>
    <w:rsid w:val="00BB3639"/>
    <w:rsid w:val="00C0361F"/>
    <w:rsid w:val="00C14A77"/>
    <w:rsid w:val="00C67DA4"/>
    <w:rsid w:val="00C81771"/>
    <w:rsid w:val="00C85F99"/>
    <w:rsid w:val="00C910DC"/>
    <w:rsid w:val="00CA73AF"/>
    <w:rsid w:val="00CD534C"/>
    <w:rsid w:val="00CF4204"/>
    <w:rsid w:val="00D0428A"/>
    <w:rsid w:val="00D111DA"/>
    <w:rsid w:val="00D34C04"/>
    <w:rsid w:val="00D37349"/>
    <w:rsid w:val="00D65738"/>
    <w:rsid w:val="00D8376C"/>
    <w:rsid w:val="00D90BDE"/>
    <w:rsid w:val="00D95A65"/>
    <w:rsid w:val="00D95EBC"/>
    <w:rsid w:val="00DE0D76"/>
    <w:rsid w:val="00DE63C2"/>
    <w:rsid w:val="00E308DD"/>
    <w:rsid w:val="00E36D1B"/>
    <w:rsid w:val="00E44C76"/>
    <w:rsid w:val="00E65AE5"/>
    <w:rsid w:val="00E744A6"/>
    <w:rsid w:val="00EB6A23"/>
    <w:rsid w:val="00ED5DDF"/>
    <w:rsid w:val="00F004ED"/>
    <w:rsid w:val="00F02A49"/>
    <w:rsid w:val="00F12245"/>
    <w:rsid w:val="00F214CB"/>
    <w:rsid w:val="00F26923"/>
    <w:rsid w:val="00F938CA"/>
    <w:rsid w:val="00FB2BB7"/>
    <w:rsid w:val="00FC174C"/>
    <w:rsid w:val="00FD0C13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F"/>
  </w:style>
  <w:style w:type="paragraph" w:styleId="1">
    <w:name w:val="heading 1"/>
    <w:basedOn w:val="a"/>
    <w:next w:val="a"/>
    <w:link w:val="10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F4204"/>
    <w:rPr>
      <w:color w:val="800080" w:themeColor="followedHyperlink"/>
      <w:u w:val="single"/>
    </w:rPr>
  </w:style>
  <w:style w:type="paragraph" w:customStyle="1" w:styleId="11">
    <w:name w:val="Название1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rl">
    <w:name w:val="url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322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2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F4204"/>
    <w:rPr>
      <w:color w:val="800080" w:themeColor="followedHyperlink"/>
      <w:u w:val="single"/>
    </w:rPr>
  </w:style>
  <w:style w:type="paragraph" w:customStyle="1" w:styleId="11">
    <w:name w:val="Название1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rl">
    <w:name w:val="url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-ezhov.narod.ru/zor/p6aa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Microsoft_Pa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t.metod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cp:lastPrinted>2017-06-20T13:45:00Z</cp:lastPrinted>
  <dcterms:created xsi:type="dcterms:W3CDTF">2017-06-20T13:46:00Z</dcterms:created>
  <dcterms:modified xsi:type="dcterms:W3CDTF">2017-06-20T13:46:00Z</dcterms:modified>
</cp:coreProperties>
</file>