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47" w:rsidRPr="008008A4" w:rsidRDefault="00D86547">
      <w:pPr>
        <w:autoSpaceDE w:val="0"/>
        <w:autoSpaceDN w:val="0"/>
        <w:adjustRightInd w:val="0"/>
        <w:jc w:val="both"/>
      </w:pPr>
    </w:p>
    <w:p w:rsidR="00D86547" w:rsidRPr="008008A4" w:rsidRDefault="00D86547">
      <w:pPr>
        <w:autoSpaceDE w:val="0"/>
        <w:autoSpaceDN w:val="0"/>
        <w:adjustRightInd w:val="0"/>
        <w:jc w:val="both"/>
        <w:rPr>
          <w:sz w:val="2"/>
          <w:szCs w:val="2"/>
        </w:rPr>
      </w:pPr>
      <w:r w:rsidRPr="008008A4">
        <w:t>19 июня 2000 года N 82-ФЗ</w:t>
      </w:r>
      <w:r w:rsidRPr="008008A4">
        <w:br/>
      </w:r>
      <w:r w:rsidRPr="008008A4">
        <w:br/>
      </w:r>
    </w:p>
    <w:p w:rsidR="00D86547" w:rsidRPr="008008A4" w:rsidRDefault="00D86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pStyle w:val="ConsPlusTitle"/>
        <w:widowControl/>
        <w:jc w:val="center"/>
      </w:pPr>
      <w:r w:rsidRPr="008008A4">
        <w:t>РОССИЙСКАЯ ФЕДЕРАЦИЯ</w:t>
      </w:r>
    </w:p>
    <w:p w:rsidR="00D86547" w:rsidRPr="008008A4" w:rsidRDefault="00D86547">
      <w:pPr>
        <w:pStyle w:val="ConsPlusTitle"/>
        <w:widowControl/>
        <w:jc w:val="center"/>
      </w:pPr>
    </w:p>
    <w:p w:rsidR="00D86547" w:rsidRPr="008008A4" w:rsidRDefault="00D86547">
      <w:pPr>
        <w:pStyle w:val="ConsPlusTitle"/>
        <w:widowControl/>
        <w:jc w:val="center"/>
      </w:pPr>
      <w:r w:rsidRPr="008008A4">
        <w:t>ФЕДЕРАЛЬНЫЙ ЗАКОН</w:t>
      </w:r>
    </w:p>
    <w:p w:rsidR="00D86547" w:rsidRPr="008008A4" w:rsidRDefault="00D86547">
      <w:pPr>
        <w:pStyle w:val="ConsPlusTitle"/>
        <w:widowControl/>
        <w:jc w:val="center"/>
      </w:pPr>
    </w:p>
    <w:p w:rsidR="00D86547" w:rsidRPr="008008A4" w:rsidRDefault="00D86547">
      <w:pPr>
        <w:pStyle w:val="ConsPlusTitle"/>
        <w:widowControl/>
        <w:jc w:val="center"/>
      </w:pPr>
      <w:r w:rsidRPr="008008A4">
        <w:t xml:space="preserve">О МИНИМАЛЬНОМ </w:t>
      </w:r>
      <w:proofErr w:type="gramStart"/>
      <w:r w:rsidRPr="008008A4">
        <w:t>РАЗМЕРЕ ОПЛАТЫ ТРУДА</w:t>
      </w:r>
      <w:proofErr w:type="gramEnd"/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autoSpaceDE w:val="0"/>
        <w:autoSpaceDN w:val="0"/>
        <w:adjustRightInd w:val="0"/>
        <w:jc w:val="right"/>
      </w:pPr>
      <w:proofErr w:type="gramStart"/>
      <w:r w:rsidRPr="008008A4">
        <w:t>Принят</w:t>
      </w:r>
      <w:proofErr w:type="gramEnd"/>
    </w:p>
    <w:p w:rsidR="00D86547" w:rsidRPr="008008A4" w:rsidRDefault="00D86547">
      <w:pPr>
        <w:autoSpaceDE w:val="0"/>
        <w:autoSpaceDN w:val="0"/>
        <w:adjustRightInd w:val="0"/>
        <w:jc w:val="right"/>
      </w:pPr>
      <w:r w:rsidRPr="008008A4">
        <w:t>Государственной Думой</w:t>
      </w:r>
    </w:p>
    <w:p w:rsidR="00D86547" w:rsidRPr="008008A4" w:rsidRDefault="00D86547">
      <w:pPr>
        <w:autoSpaceDE w:val="0"/>
        <w:autoSpaceDN w:val="0"/>
        <w:adjustRightInd w:val="0"/>
        <w:jc w:val="right"/>
      </w:pPr>
      <w:r w:rsidRPr="008008A4">
        <w:t>2 июня 2000 года</w:t>
      </w:r>
    </w:p>
    <w:p w:rsidR="00D86547" w:rsidRPr="008008A4" w:rsidRDefault="00D86547">
      <w:pPr>
        <w:autoSpaceDE w:val="0"/>
        <w:autoSpaceDN w:val="0"/>
        <w:adjustRightInd w:val="0"/>
        <w:jc w:val="right"/>
      </w:pPr>
    </w:p>
    <w:p w:rsidR="00D86547" w:rsidRPr="008008A4" w:rsidRDefault="00D86547">
      <w:pPr>
        <w:autoSpaceDE w:val="0"/>
        <w:autoSpaceDN w:val="0"/>
        <w:adjustRightInd w:val="0"/>
        <w:jc w:val="right"/>
      </w:pPr>
      <w:r w:rsidRPr="008008A4">
        <w:t>Одобрен</w:t>
      </w:r>
    </w:p>
    <w:p w:rsidR="00D86547" w:rsidRPr="008008A4" w:rsidRDefault="00D86547">
      <w:pPr>
        <w:autoSpaceDE w:val="0"/>
        <w:autoSpaceDN w:val="0"/>
        <w:adjustRightInd w:val="0"/>
        <w:jc w:val="right"/>
      </w:pPr>
      <w:r w:rsidRPr="008008A4">
        <w:t>Советом Федерации</w:t>
      </w:r>
    </w:p>
    <w:p w:rsidR="00D86547" w:rsidRPr="008008A4" w:rsidRDefault="00D86547">
      <w:pPr>
        <w:autoSpaceDE w:val="0"/>
        <w:autoSpaceDN w:val="0"/>
        <w:adjustRightInd w:val="0"/>
        <w:jc w:val="right"/>
      </w:pPr>
      <w:r w:rsidRPr="008008A4">
        <w:t>7 июня 2000 года</w:t>
      </w:r>
    </w:p>
    <w:p w:rsidR="00D86547" w:rsidRPr="008008A4" w:rsidRDefault="00D86547">
      <w:pPr>
        <w:autoSpaceDE w:val="0"/>
        <w:autoSpaceDN w:val="0"/>
        <w:adjustRightInd w:val="0"/>
        <w:jc w:val="center"/>
      </w:pPr>
    </w:p>
    <w:p w:rsidR="00D86547" w:rsidRPr="008008A4" w:rsidRDefault="00D86547">
      <w:pPr>
        <w:autoSpaceDE w:val="0"/>
        <w:autoSpaceDN w:val="0"/>
        <w:adjustRightInd w:val="0"/>
        <w:jc w:val="center"/>
      </w:pPr>
      <w:proofErr w:type="gramStart"/>
      <w:r w:rsidRPr="008008A4">
        <w:t>(в ред. Федеральных законов</w:t>
      </w:r>
      <w:proofErr w:type="gramEnd"/>
    </w:p>
    <w:p w:rsidR="00D86547" w:rsidRPr="008008A4" w:rsidRDefault="00D86547">
      <w:pPr>
        <w:autoSpaceDE w:val="0"/>
        <w:autoSpaceDN w:val="0"/>
        <w:adjustRightInd w:val="0"/>
        <w:jc w:val="center"/>
      </w:pPr>
      <w:r w:rsidRPr="008008A4">
        <w:t xml:space="preserve">от 29.04.2002 </w:t>
      </w:r>
      <w:hyperlink r:id="rId4" w:history="1">
        <w:r w:rsidRPr="008008A4">
          <w:t>N 42-ФЗ</w:t>
        </w:r>
      </w:hyperlink>
      <w:r w:rsidRPr="008008A4">
        <w:t xml:space="preserve">, от 26.11.2002 </w:t>
      </w:r>
      <w:hyperlink r:id="rId5" w:history="1">
        <w:r w:rsidRPr="008008A4">
          <w:t>N 152-ФЗ</w:t>
        </w:r>
      </w:hyperlink>
      <w:r w:rsidRPr="008008A4">
        <w:t>,</w:t>
      </w:r>
    </w:p>
    <w:p w:rsidR="00D86547" w:rsidRPr="008008A4" w:rsidRDefault="00D86547">
      <w:pPr>
        <w:autoSpaceDE w:val="0"/>
        <w:autoSpaceDN w:val="0"/>
        <w:adjustRightInd w:val="0"/>
        <w:jc w:val="center"/>
      </w:pPr>
      <w:r w:rsidRPr="008008A4">
        <w:t xml:space="preserve">от 01.10.2003 </w:t>
      </w:r>
      <w:hyperlink r:id="rId6" w:history="1">
        <w:r w:rsidRPr="008008A4">
          <w:t>N 127-ФЗ</w:t>
        </w:r>
      </w:hyperlink>
      <w:r w:rsidRPr="008008A4">
        <w:t xml:space="preserve">, от 22.08.2004 </w:t>
      </w:r>
      <w:hyperlink r:id="rId7" w:history="1">
        <w:r w:rsidRPr="008008A4">
          <w:t>N 122-ФЗ</w:t>
        </w:r>
      </w:hyperlink>
      <w:r w:rsidRPr="008008A4">
        <w:t>,</w:t>
      </w:r>
    </w:p>
    <w:p w:rsidR="00D86547" w:rsidRPr="008008A4" w:rsidRDefault="00D86547">
      <w:pPr>
        <w:autoSpaceDE w:val="0"/>
        <w:autoSpaceDN w:val="0"/>
        <w:adjustRightInd w:val="0"/>
        <w:jc w:val="center"/>
      </w:pPr>
      <w:r w:rsidRPr="008008A4">
        <w:t xml:space="preserve">от 29.12.2004 </w:t>
      </w:r>
      <w:hyperlink r:id="rId8" w:history="1">
        <w:r w:rsidRPr="008008A4">
          <w:t>N 198-ФЗ</w:t>
        </w:r>
      </w:hyperlink>
      <w:r w:rsidRPr="008008A4">
        <w:t xml:space="preserve">, от 20.04.2007 </w:t>
      </w:r>
      <w:hyperlink r:id="rId9" w:history="1">
        <w:r w:rsidRPr="008008A4">
          <w:t>N 54-ФЗ</w:t>
        </w:r>
      </w:hyperlink>
      <w:r w:rsidRPr="008008A4">
        <w:t>,</w:t>
      </w:r>
    </w:p>
    <w:p w:rsidR="00D86547" w:rsidRPr="008008A4" w:rsidRDefault="00D86547">
      <w:pPr>
        <w:autoSpaceDE w:val="0"/>
        <w:autoSpaceDN w:val="0"/>
        <w:adjustRightInd w:val="0"/>
        <w:jc w:val="center"/>
      </w:pPr>
      <w:r w:rsidRPr="008008A4">
        <w:t xml:space="preserve">от 24.06.2008 </w:t>
      </w:r>
      <w:hyperlink r:id="rId10" w:history="1">
        <w:r w:rsidRPr="008008A4">
          <w:t>N 91-ФЗ</w:t>
        </w:r>
      </w:hyperlink>
      <w:r w:rsidRPr="008008A4">
        <w:t xml:space="preserve">, от 24.07.2009 </w:t>
      </w:r>
      <w:hyperlink r:id="rId11" w:history="1">
        <w:r w:rsidRPr="008008A4">
          <w:t>N 213-ФЗ</w:t>
        </w:r>
      </w:hyperlink>
      <w:r w:rsidRPr="008008A4">
        <w:t>,</w:t>
      </w:r>
    </w:p>
    <w:p w:rsidR="00D86547" w:rsidRPr="008008A4" w:rsidRDefault="00D86547">
      <w:pPr>
        <w:autoSpaceDE w:val="0"/>
        <w:autoSpaceDN w:val="0"/>
        <w:adjustRightInd w:val="0"/>
        <w:jc w:val="center"/>
      </w:pPr>
      <w:r w:rsidRPr="008008A4">
        <w:t xml:space="preserve">от 01.06.2011 </w:t>
      </w:r>
      <w:hyperlink r:id="rId12" w:history="1">
        <w:r w:rsidRPr="008008A4">
          <w:t>N 106-ФЗ</w:t>
        </w:r>
      </w:hyperlink>
      <w:r w:rsidRPr="008008A4">
        <w:t>,</w:t>
      </w:r>
    </w:p>
    <w:p w:rsidR="00D86547" w:rsidRPr="008008A4" w:rsidRDefault="00D86547">
      <w:pPr>
        <w:autoSpaceDE w:val="0"/>
        <w:autoSpaceDN w:val="0"/>
        <w:adjustRightInd w:val="0"/>
        <w:jc w:val="center"/>
      </w:pPr>
      <w:r w:rsidRPr="008008A4">
        <w:t xml:space="preserve">с изм., внесенными </w:t>
      </w:r>
      <w:hyperlink r:id="rId13" w:history="1">
        <w:r w:rsidRPr="008008A4">
          <w:t>Постановлением</w:t>
        </w:r>
      </w:hyperlink>
      <w:r w:rsidRPr="008008A4">
        <w:t xml:space="preserve"> Конституционного Суда РФ</w:t>
      </w:r>
    </w:p>
    <w:p w:rsidR="00D86547" w:rsidRPr="008008A4" w:rsidRDefault="00D86547">
      <w:pPr>
        <w:autoSpaceDE w:val="0"/>
        <w:autoSpaceDN w:val="0"/>
        <w:adjustRightInd w:val="0"/>
        <w:jc w:val="center"/>
      </w:pPr>
      <w:r w:rsidRPr="008008A4">
        <w:t>от 27.11.2008 N 11-П)</w:t>
      </w: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r w:rsidRPr="008008A4">
        <w:t xml:space="preserve">О прекращении производства по делу о проверке конституционности статьи 1 в связи с тем, что в данной статье права и свободы граждан не затрагиваются </w:t>
      </w:r>
      <w:proofErr w:type="gramStart"/>
      <w:r w:rsidRPr="008008A4">
        <w:t>см</w:t>
      </w:r>
      <w:proofErr w:type="gramEnd"/>
      <w:r w:rsidRPr="008008A4">
        <w:t xml:space="preserve">. </w:t>
      </w:r>
      <w:hyperlink r:id="rId14" w:history="1">
        <w:r w:rsidRPr="008008A4">
          <w:t>Постановление</w:t>
        </w:r>
      </w:hyperlink>
      <w:r w:rsidRPr="008008A4">
        <w:t xml:space="preserve"> Конституционного Суда РФ от 19.06.2002 N 11-П.</w:t>
      </w:r>
    </w:p>
    <w:p w:rsidR="00D86547" w:rsidRPr="008008A4" w:rsidRDefault="00D86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  <w:outlineLvl w:val="0"/>
      </w:pPr>
      <w:r w:rsidRPr="008008A4">
        <w:t xml:space="preserve">Статья 1. Установить минимальный </w:t>
      </w:r>
      <w:proofErr w:type="gramStart"/>
      <w:r w:rsidRPr="008008A4">
        <w:t>размер оплаты труда</w:t>
      </w:r>
      <w:proofErr w:type="gramEnd"/>
      <w:r w:rsidRPr="008008A4">
        <w:t xml:space="preserve"> с 1 июня 2011 года в сумме 4 611 рублей в месяц.</w:t>
      </w:r>
    </w:p>
    <w:p w:rsidR="00D86547" w:rsidRPr="008008A4" w:rsidRDefault="00D86547">
      <w:pPr>
        <w:autoSpaceDE w:val="0"/>
        <w:autoSpaceDN w:val="0"/>
        <w:adjustRightInd w:val="0"/>
        <w:jc w:val="both"/>
      </w:pPr>
      <w:r w:rsidRPr="008008A4">
        <w:t>(</w:t>
      </w:r>
      <w:proofErr w:type="gramStart"/>
      <w:r w:rsidRPr="008008A4">
        <w:t>с</w:t>
      </w:r>
      <w:proofErr w:type="gramEnd"/>
      <w:r w:rsidRPr="008008A4">
        <w:t xml:space="preserve">татья 1 в ред. Федерального </w:t>
      </w:r>
      <w:hyperlink r:id="rId15" w:history="1">
        <w:r w:rsidRPr="008008A4">
          <w:t>закона</w:t>
        </w:r>
      </w:hyperlink>
      <w:r w:rsidRPr="008008A4">
        <w:t xml:space="preserve"> от 01.06.2011 N 106-ФЗ)</w:t>
      </w: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r w:rsidRPr="008008A4">
        <w:t xml:space="preserve">О прекращении производства по делу о проверке конституционности статьи 2 в связи с тем, что в данной статье права и свободы граждан не затрагиваются </w:t>
      </w:r>
      <w:proofErr w:type="gramStart"/>
      <w:r w:rsidRPr="008008A4">
        <w:t>см</w:t>
      </w:r>
      <w:proofErr w:type="gramEnd"/>
      <w:r w:rsidRPr="008008A4">
        <w:t xml:space="preserve">. </w:t>
      </w:r>
      <w:hyperlink r:id="rId16" w:history="1">
        <w:r w:rsidRPr="008008A4">
          <w:t>Постановление</w:t>
        </w:r>
      </w:hyperlink>
      <w:r w:rsidRPr="008008A4">
        <w:t xml:space="preserve"> Конституционного Суда РФ от 19.06.2002 N 11-П.</w:t>
      </w:r>
    </w:p>
    <w:p w:rsidR="00D86547" w:rsidRPr="008008A4" w:rsidRDefault="00D86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  <w:outlineLvl w:val="0"/>
      </w:pPr>
      <w:r w:rsidRPr="008008A4">
        <w:t xml:space="preserve">Статья 2. Минимальный </w:t>
      </w:r>
      <w:proofErr w:type="gramStart"/>
      <w:r w:rsidRPr="008008A4">
        <w:t>размер оплаты труда</w:t>
      </w:r>
      <w:proofErr w:type="gramEnd"/>
      <w:r w:rsidRPr="008008A4">
        <w:t xml:space="preserve">, установленный </w:t>
      </w:r>
      <w:hyperlink r:id="rId17" w:history="1">
        <w:r w:rsidRPr="008008A4">
          <w:t>статьей 1</w:t>
        </w:r>
      </w:hyperlink>
      <w:r w:rsidRPr="008008A4">
        <w:t xml:space="preserve"> настоящего Федерального закона, вводится:</w:t>
      </w: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r w:rsidRPr="008008A4"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D86547" w:rsidRPr="008008A4" w:rsidRDefault="00D86547">
      <w:pPr>
        <w:autoSpaceDE w:val="0"/>
        <w:autoSpaceDN w:val="0"/>
        <w:adjustRightInd w:val="0"/>
        <w:jc w:val="both"/>
      </w:pPr>
      <w:r w:rsidRPr="008008A4">
        <w:t xml:space="preserve">(в ред. Федерального </w:t>
      </w:r>
      <w:hyperlink r:id="rId18" w:history="1">
        <w:r w:rsidRPr="008008A4">
          <w:t>закона</w:t>
        </w:r>
      </w:hyperlink>
      <w:r w:rsidRPr="008008A4">
        <w:t xml:space="preserve"> от 20.04.2007 N 54-ФЗ)</w:t>
      </w: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r w:rsidRPr="008008A4">
        <w:t>другими организациями - за счет собственных средств.</w:t>
      </w: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r w:rsidRPr="008008A4">
        <w:t xml:space="preserve">Часть вторая утратила силу. - Федеральный </w:t>
      </w:r>
      <w:hyperlink r:id="rId19" w:history="1">
        <w:r w:rsidRPr="008008A4">
          <w:t>закон</w:t>
        </w:r>
      </w:hyperlink>
      <w:r w:rsidRPr="008008A4">
        <w:t xml:space="preserve"> от 22.08.2004 N 122-ФЗ.</w:t>
      </w: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r w:rsidRPr="008008A4">
        <w:t xml:space="preserve">Часть третья утратила силу с 1 сентября 2007 года. - Федеральный </w:t>
      </w:r>
      <w:hyperlink r:id="rId20" w:history="1">
        <w:r w:rsidRPr="008008A4">
          <w:t>закон</w:t>
        </w:r>
      </w:hyperlink>
      <w:r w:rsidRPr="008008A4">
        <w:t xml:space="preserve"> от 20.04.2007 N 54-ФЗ.</w:t>
      </w: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  <w:outlineLvl w:val="0"/>
      </w:pPr>
      <w:r w:rsidRPr="008008A4">
        <w:t xml:space="preserve">Статья 3. Минимальный </w:t>
      </w:r>
      <w:proofErr w:type="gramStart"/>
      <w:r w:rsidRPr="008008A4">
        <w:t>размер оплаты труда</w:t>
      </w:r>
      <w:proofErr w:type="gramEnd"/>
      <w:r w:rsidRPr="008008A4"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 w:rsidRPr="008008A4">
        <w:t>размера оплаты труда</w:t>
      </w:r>
      <w:proofErr w:type="gramEnd"/>
      <w:r w:rsidRPr="008008A4">
        <w:t xml:space="preserve"> для других целей не допускается.</w:t>
      </w:r>
    </w:p>
    <w:p w:rsidR="00D86547" w:rsidRPr="008008A4" w:rsidRDefault="00D86547">
      <w:pPr>
        <w:autoSpaceDE w:val="0"/>
        <w:autoSpaceDN w:val="0"/>
        <w:adjustRightInd w:val="0"/>
        <w:jc w:val="both"/>
      </w:pPr>
      <w:r w:rsidRPr="008008A4">
        <w:lastRenderedPageBreak/>
        <w:t xml:space="preserve">(в ред. Федеральных законов от 20.04.2007 </w:t>
      </w:r>
      <w:hyperlink r:id="rId21" w:history="1">
        <w:r w:rsidRPr="008008A4">
          <w:t>N 54-ФЗ</w:t>
        </w:r>
      </w:hyperlink>
      <w:r w:rsidRPr="008008A4">
        <w:t xml:space="preserve">, от 24.07.2009 </w:t>
      </w:r>
      <w:hyperlink r:id="rId22" w:history="1">
        <w:r w:rsidRPr="008008A4">
          <w:t>N 213-ФЗ</w:t>
        </w:r>
      </w:hyperlink>
      <w:r w:rsidRPr="008008A4">
        <w:t>)</w:t>
      </w: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hyperlink r:id="rId23" w:history="1">
        <w:proofErr w:type="gramStart"/>
        <w:r w:rsidRPr="008008A4">
          <w:t>Постановлением</w:t>
        </w:r>
      </w:hyperlink>
      <w:r w:rsidRPr="008008A4">
        <w:t xml:space="preserve"> Конституционного Суда РФ от 19.06.2002 N 11-П статья 4 признана не противоречащей </w:t>
      </w:r>
      <w:hyperlink r:id="rId24" w:history="1">
        <w:r w:rsidRPr="008008A4">
          <w:t>Конституции</w:t>
        </w:r>
      </w:hyperlink>
      <w:r w:rsidRPr="008008A4">
        <w:t xml:space="preserve"> РФ в части перехода на новый способ исчисления размеров иных видов денежных компенсаций, входящих в объем возмещения вреда, причиненного здоровью граждан, пострадавших в результате катастрофы на Чернобыльской АЭС, и новый критерий индексации сумм возмещения вреда - пропорционально росту величины прожиточного минимума в целом по Российской Федерации.</w:t>
      </w:r>
      <w:proofErr w:type="gramEnd"/>
    </w:p>
    <w:p w:rsidR="00D86547" w:rsidRPr="008008A4" w:rsidRDefault="00D86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  <w:outlineLvl w:val="0"/>
      </w:pPr>
      <w:r w:rsidRPr="008008A4">
        <w:t xml:space="preserve">Статья 4. </w:t>
      </w:r>
      <w:proofErr w:type="gramStart"/>
      <w:r w:rsidRPr="008008A4">
        <w:t xml:space="preserve">Установить, что до </w:t>
      </w:r>
      <w:hyperlink r:id="rId25" w:history="1">
        <w:r w:rsidRPr="008008A4">
          <w:t>внесения изменений</w:t>
        </w:r>
      </w:hyperlink>
      <w:r w:rsidRPr="008008A4">
        <w:t xml:space="preserve">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</w:t>
      </w:r>
      <w:proofErr w:type="gramEnd"/>
      <w:r w:rsidRPr="008008A4">
        <w:t xml:space="preserve"> суммы, равной 83 рублям 49 копейкам, с 1 января 2001 года исходя из базовой суммы, равной 100 рублям.</w:t>
      </w: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  <w:outlineLvl w:val="0"/>
      </w:pPr>
      <w:r w:rsidRPr="008008A4">
        <w:t xml:space="preserve">Статья 5. </w:t>
      </w:r>
      <w:proofErr w:type="gramStart"/>
      <w:r w:rsidRPr="008008A4">
        <w:t>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</w:t>
      </w:r>
      <w:proofErr w:type="gramEnd"/>
      <w:r w:rsidRPr="008008A4">
        <w:t xml:space="preserve"> 1 января 2001 года исходя из базовой суммы, равной 100 рублям.</w:t>
      </w:r>
    </w:p>
    <w:p w:rsidR="00D86547" w:rsidRPr="008008A4" w:rsidRDefault="00D86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r w:rsidRPr="008008A4">
        <w:t xml:space="preserve">О конституционно-правовом смысле данной нормы </w:t>
      </w:r>
      <w:proofErr w:type="gramStart"/>
      <w:r w:rsidRPr="008008A4">
        <w:t>см</w:t>
      </w:r>
      <w:proofErr w:type="gramEnd"/>
      <w:r w:rsidRPr="008008A4">
        <w:t xml:space="preserve">. </w:t>
      </w:r>
      <w:hyperlink r:id="rId26" w:history="1">
        <w:r w:rsidRPr="008008A4">
          <w:t>Определение</w:t>
        </w:r>
      </w:hyperlink>
      <w:r w:rsidRPr="008008A4">
        <w:t xml:space="preserve"> Конституционного Суда РФ от 05.07.2011 N 953-О-О.</w:t>
      </w:r>
    </w:p>
    <w:p w:rsidR="00D86547" w:rsidRPr="008008A4" w:rsidRDefault="00D86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hyperlink r:id="rId27" w:history="1">
        <w:proofErr w:type="gramStart"/>
        <w:r w:rsidRPr="008008A4">
          <w:t>Постановлением</w:t>
        </w:r>
      </w:hyperlink>
      <w:r w:rsidRPr="008008A4">
        <w:t xml:space="preserve"> Конституционного Суда РФ от 27.11.2008 N 11-П положение части второй статьи 5 признано не соответствующим Конституции РФ в той части, в какой оно - во взаимосвязи с </w:t>
      </w:r>
      <w:hyperlink r:id="rId28" w:history="1">
        <w:r w:rsidRPr="008008A4">
          <w:t>пунктом 2 статьи 597</w:t>
        </w:r>
      </w:hyperlink>
      <w:r w:rsidRPr="008008A4">
        <w:t xml:space="preserve"> и </w:t>
      </w:r>
      <w:hyperlink r:id="rId29" w:history="1">
        <w:r w:rsidRPr="008008A4">
          <w:t>пунктом 2 статьи 602</w:t>
        </w:r>
      </w:hyperlink>
      <w:r w:rsidRPr="008008A4">
        <w:t xml:space="preserve"> ГК Российской Федерации, предусматривающими определение минимального размера платежей в зависимости от минимального размера оплаты труда, установленного законом, - предписывает исчисление платежей по договорам пожизненной ренты</w:t>
      </w:r>
      <w:proofErr w:type="gramEnd"/>
      <w:r w:rsidRPr="008008A4">
        <w:t xml:space="preserve"> и пожизненного содержания с иждивением, </w:t>
      </w:r>
      <w:proofErr w:type="gramStart"/>
      <w:r w:rsidRPr="008008A4">
        <w:t>установленных</w:t>
      </w:r>
      <w:proofErr w:type="gramEnd"/>
      <w:r w:rsidRPr="008008A4">
        <w:t xml:space="preserve"> в зависимости от минимального размера оплаты труда, производить с 1 января 2001 года исходя из базовой суммы, равной 100 рублям.</w:t>
      </w: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r w:rsidRPr="008008A4">
        <w:t xml:space="preserve">Положение части второй статьи 5 Федерального закона "О минимальном </w:t>
      </w:r>
      <w:proofErr w:type="gramStart"/>
      <w:r w:rsidRPr="008008A4">
        <w:t>размере оплаты труда</w:t>
      </w:r>
      <w:proofErr w:type="gramEnd"/>
      <w:r w:rsidRPr="008008A4">
        <w:t xml:space="preserve">", признанное данным Постановлением не соответствующим Конституции Российской Федерации, </w:t>
      </w:r>
      <w:hyperlink r:id="rId30" w:history="1">
        <w:r w:rsidRPr="008008A4">
          <w:t>утрачивает</w:t>
        </w:r>
      </w:hyperlink>
      <w:r w:rsidRPr="008008A4">
        <w:t xml:space="preserve"> силу с момента введения в действие нового правового регулирования, которое законодатель обязан принять в первоочередном порядке не позднее 1 июля 2009 года.</w:t>
      </w:r>
    </w:p>
    <w:p w:rsidR="00D86547" w:rsidRPr="008008A4" w:rsidRDefault="00D86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r w:rsidRPr="008008A4">
        <w:t xml:space="preserve">Исчисление платежей по гражданско-правовым обязательствам, установленных в зависимости от минимального </w:t>
      </w:r>
      <w:proofErr w:type="gramStart"/>
      <w:r w:rsidRPr="008008A4">
        <w:t>размера оплаты труда</w:t>
      </w:r>
      <w:proofErr w:type="gramEnd"/>
      <w:r w:rsidRPr="008008A4">
        <w:t>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  <w:outlineLvl w:val="0"/>
      </w:pPr>
      <w:r w:rsidRPr="008008A4">
        <w:t xml:space="preserve">Статья 6. Внести в пункт 2 </w:t>
      </w:r>
      <w:hyperlink r:id="rId31" w:history="1">
        <w:r w:rsidRPr="008008A4">
          <w:t>статьи 12</w:t>
        </w:r>
      </w:hyperlink>
      <w:r w:rsidRPr="008008A4">
        <w:t xml:space="preserve"> 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hyperlink r:id="rId32" w:history="1">
        <w:r w:rsidRPr="008008A4">
          <w:t>абзац второй</w:t>
        </w:r>
      </w:hyperlink>
      <w:r w:rsidRPr="008008A4">
        <w:t xml:space="preserve"> исключить;</w:t>
      </w: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hyperlink r:id="rId33" w:history="1">
        <w:r w:rsidRPr="008008A4">
          <w:t>абзац третий</w:t>
        </w:r>
      </w:hyperlink>
      <w:r w:rsidRPr="008008A4">
        <w:t xml:space="preserve"> изложить в следующей редакции:</w:t>
      </w: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</w:pPr>
      <w:r w:rsidRPr="008008A4">
        <w:lastRenderedPageBreak/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</w:t>
      </w:r>
      <w:proofErr w:type="gramStart"/>
      <w:r w:rsidRPr="008008A4">
        <w:t>.".</w:t>
      </w:r>
      <w:proofErr w:type="gramEnd"/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  <w:outlineLvl w:val="0"/>
      </w:pPr>
      <w:r w:rsidRPr="008008A4">
        <w:t xml:space="preserve">Статья 7. Признать утратившим силу Федеральный </w:t>
      </w:r>
      <w:hyperlink r:id="rId34" w:history="1">
        <w:r w:rsidRPr="008008A4">
          <w:t>закон</w:t>
        </w:r>
      </w:hyperlink>
      <w:r w:rsidRPr="008008A4">
        <w:t xml:space="preserve"> от 9 января 1997 года N 6-ФЗ "О повышении минимального </w:t>
      </w:r>
      <w:proofErr w:type="gramStart"/>
      <w:r w:rsidRPr="008008A4">
        <w:t>размера оплаты труда</w:t>
      </w:r>
      <w:proofErr w:type="gramEnd"/>
      <w:r w:rsidRPr="008008A4">
        <w:t>" (Собрание законодательства Российской Федерации, 1997, N 3, ст. 350).</w:t>
      </w: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  <w:outlineLvl w:val="0"/>
      </w:pPr>
      <w:r w:rsidRPr="008008A4">
        <w:t>Статья 8.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autoSpaceDE w:val="0"/>
        <w:autoSpaceDN w:val="0"/>
        <w:adjustRightInd w:val="0"/>
        <w:ind w:firstLine="540"/>
        <w:jc w:val="both"/>
        <w:outlineLvl w:val="0"/>
      </w:pPr>
      <w:r w:rsidRPr="008008A4">
        <w:t>Статья 9. Настоящий Федеральный закон вступает в силу с 1 июля 2000 года.</w:t>
      </w: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autoSpaceDE w:val="0"/>
        <w:autoSpaceDN w:val="0"/>
        <w:adjustRightInd w:val="0"/>
        <w:jc w:val="right"/>
      </w:pPr>
      <w:r w:rsidRPr="008008A4">
        <w:t>Президент</w:t>
      </w:r>
    </w:p>
    <w:p w:rsidR="00D86547" w:rsidRPr="008008A4" w:rsidRDefault="00D86547">
      <w:pPr>
        <w:autoSpaceDE w:val="0"/>
        <w:autoSpaceDN w:val="0"/>
        <w:adjustRightInd w:val="0"/>
        <w:jc w:val="right"/>
      </w:pPr>
      <w:r w:rsidRPr="008008A4">
        <w:t>Российской Федерации</w:t>
      </w:r>
    </w:p>
    <w:p w:rsidR="00D86547" w:rsidRPr="008008A4" w:rsidRDefault="00D86547">
      <w:pPr>
        <w:autoSpaceDE w:val="0"/>
        <w:autoSpaceDN w:val="0"/>
        <w:adjustRightInd w:val="0"/>
        <w:jc w:val="right"/>
      </w:pPr>
      <w:r w:rsidRPr="008008A4">
        <w:t>В.ПУТИН</w:t>
      </w:r>
    </w:p>
    <w:p w:rsidR="00D86547" w:rsidRPr="008008A4" w:rsidRDefault="00D86547">
      <w:pPr>
        <w:autoSpaceDE w:val="0"/>
        <w:autoSpaceDN w:val="0"/>
        <w:adjustRightInd w:val="0"/>
      </w:pPr>
      <w:r w:rsidRPr="008008A4">
        <w:t>Москва, Кремль</w:t>
      </w:r>
    </w:p>
    <w:p w:rsidR="00D86547" w:rsidRPr="008008A4" w:rsidRDefault="00D86547">
      <w:pPr>
        <w:autoSpaceDE w:val="0"/>
        <w:autoSpaceDN w:val="0"/>
        <w:adjustRightInd w:val="0"/>
      </w:pPr>
      <w:r w:rsidRPr="008008A4">
        <w:t>19 июня 2000 года</w:t>
      </w:r>
    </w:p>
    <w:p w:rsidR="00D86547" w:rsidRPr="008008A4" w:rsidRDefault="00D86547">
      <w:pPr>
        <w:autoSpaceDE w:val="0"/>
        <w:autoSpaceDN w:val="0"/>
        <w:adjustRightInd w:val="0"/>
      </w:pPr>
      <w:r w:rsidRPr="008008A4">
        <w:t>N 82-ФЗ</w:t>
      </w: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autoSpaceDE w:val="0"/>
        <w:autoSpaceDN w:val="0"/>
        <w:adjustRightInd w:val="0"/>
      </w:pPr>
    </w:p>
    <w:p w:rsidR="00D86547" w:rsidRPr="008008A4" w:rsidRDefault="00D865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10B4A" w:rsidRPr="008008A4" w:rsidRDefault="00F10B4A"/>
    <w:sectPr w:rsidR="00F10B4A" w:rsidRPr="008008A4" w:rsidSect="003D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86547"/>
    <w:rsid w:val="000F7183"/>
    <w:rsid w:val="00314CF6"/>
    <w:rsid w:val="003D12B7"/>
    <w:rsid w:val="008008A4"/>
    <w:rsid w:val="00BC6B9E"/>
    <w:rsid w:val="00D86547"/>
    <w:rsid w:val="00E93B2E"/>
    <w:rsid w:val="00EF6A70"/>
    <w:rsid w:val="00F1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865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65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8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CDFB23B1C18E65B008222B5D194726887F929C1D438076E5E52E485C20611698E271E999292K8L4F" TargetMode="External"/><Relationship Id="rId13" Type="http://schemas.openxmlformats.org/officeDocument/2006/relationships/hyperlink" Target="consultantplus://offline/ref=C8BCDFB23B1C18E65B008222B5D194726585F526CBD438076E5E52E485C20611698E271E999297K8LDF" TargetMode="External"/><Relationship Id="rId18" Type="http://schemas.openxmlformats.org/officeDocument/2006/relationships/hyperlink" Target="consultantplus://offline/ref=C8BCDFB23B1C18E65B008222B5D194726B8EF223C0D438076E5E52E485C20611698E271E999293K8LEF" TargetMode="External"/><Relationship Id="rId26" Type="http://schemas.openxmlformats.org/officeDocument/2006/relationships/hyperlink" Target="consultantplus://offline/ref=C8BCDFB23B1C18E65B008222B5D194726C86F922CBDB650D66075EE682CD59066EC72B1F9992928EK8L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BCDFB23B1C18E65B008222B5D194726B8EF223C0D438076E5E52E485C20611698E271E999293K8L8F" TargetMode="External"/><Relationship Id="rId34" Type="http://schemas.openxmlformats.org/officeDocument/2006/relationships/hyperlink" Target="consultantplus://offline/ref=C8BCDFB23B1C18E65B008222B5D194726C85F923C4D438076E5E52E4K8L5F" TargetMode="External"/><Relationship Id="rId7" Type="http://schemas.openxmlformats.org/officeDocument/2006/relationships/hyperlink" Target="consultantplus://offline/ref=C8BCDFB23B1C18E65B008222B5D194726C86F521C7DD650D66075EE682CD59066EC72B1F99979184K8L9F" TargetMode="External"/><Relationship Id="rId12" Type="http://schemas.openxmlformats.org/officeDocument/2006/relationships/hyperlink" Target="consultantplus://offline/ref=C8BCDFB23B1C18E65B008222B5D194726C86F425CBDA650D66075EE682CD59066EC72B1F9992928DK8L3F" TargetMode="External"/><Relationship Id="rId17" Type="http://schemas.openxmlformats.org/officeDocument/2006/relationships/hyperlink" Target="consultantplus://offline/ref=C8BCDFB23B1C18E65B008222B5D194726C86F425CBD8650D66075EE682CD59066EC72B1F9992928DK8L2F" TargetMode="External"/><Relationship Id="rId25" Type="http://schemas.openxmlformats.org/officeDocument/2006/relationships/hyperlink" Target="consultantplus://offline/ref=C8BCDFB23B1C18E65B008222B5D194726482F228CAD438076E5E52E485C20611698E271E999292K8L5F" TargetMode="External"/><Relationship Id="rId33" Type="http://schemas.openxmlformats.org/officeDocument/2006/relationships/hyperlink" Target="consultantplus://offline/ref=C8BCDFB23B1C18E65B008222B5D194726F82F623CBD438076E5E52E485C20611698E271E999397K8L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BCDFB23B1C18E65B008222B5D194726E80F421C0D438076E5E52E485C20611698E271E99929BK8L5F" TargetMode="External"/><Relationship Id="rId20" Type="http://schemas.openxmlformats.org/officeDocument/2006/relationships/hyperlink" Target="consultantplus://offline/ref=C8BCDFB23B1C18E65B008222B5D194726B8EF223C0D438076E5E52E485C20611698E271E999293K8L9F" TargetMode="External"/><Relationship Id="rId29" Type="http://schemas.openxmlformats.org/officeDocument/2006/relationships/hyperlink" Target="consultantplus://offline/ref=C8BCDFB23B1C18E65B008222B5D194726C85F129C4DB650D66075EE682CD59066EC72B1F99929489K8L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CDFB23B1C18E65B008222B5D194726B80F729CBD438076E5E52E485C20611698E271E999292K8L5F" TargetMode="External"/><Relationship Id="rId11" Type="http://schemas.openxmlformats.org/officeDocument/2006/relationships/hyperlink" Target="consultantplus://offline/ref=C8BCDFB23B1C18E65B008222B5D194726C87F323C3DE650D66075EE682CD59066EC72B1F99929189K8LDF" TargetMode="External"/><Relationship Id="rId24" Type="http://schemas.openxmlformats.org/officeDocument/2006/relationships/hyperlink" Target="consultantplus://offline/ref=C8BCDFB23B1C18E65B008222B5D194726F8FF725C889320F375250KEL3F" TargetMode="External"/><Relationship Id="rId32" Type="http://schemas.openxmlformats.org/officeDocument/2006/relationships/hyperlink" Target="consultantplus://offline/ref=C8BCDFB23B1C18E65B008222B5D194726F82F623CBD438076E5E52E485C20611698E271E999397K8LDF" TargetMode="External"/><Relationship Id="rId5" Type="http://schemas.openxmlformats.org/officeDocument/2006/relationships/hyperlink" Target="consultantplus://offline/ref=C8BCDFB23B1C18E65B008222B5D194726E8EF723C7D438076E5E52E485C20611698E271E999293K8L5F" TargetMode="External"/><Relationship Id="rId15" Type="http://schemas.openxmlformats.org/officeDocument/2006/relationships/hyperlink" Target="consultantplus://offline/ref=C8BCDFB23B1C18E65B008222B5D194726C86F425CBDA650D66075EE682CD59066EC72B1F9992928DK8L3F" TargetMode="External"/><Relationship Id="rId23" Type="http://schemas.openxmlformats.org/officeDocument/2006/relationships/hyperlink" Target="consultantplus://offline/ref=C8BCDFB23B1C18E65B008222B5D194726E80F421C0D438076E5E52E485C20611698E271E99929AK8L4F" TargetMode="External"/><Relationship Id="rId28" Type="http://schemas.openxmlformats.org/officeDocument/2006/relationships/hyperlink" Target="consultantplus://offline/ref=C8BCDFB23B1C18E65B008222B5D194726C85F129C4DB650D66075EE682CD59066EC72B1F9992948FK8L3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8BCDFB23B1C18E65B008222B5D194726A80F825C7D438076E5E52E485C20611698E271E999292K8L4F" TargetMode="External"/><Relationship Id="rId19" Type="http://schemas.openxmlformats.org/officeDocument/2006/relationships/hyperlink" Target="consultantplus://offline/ref=C8BCDFB23B1C18E65B008222B5D194726C86F521C7DD650D66075EE682CD59066EC72B1F99979184K8LEF" TargetMode="External"/><Relationship Id="rId31" Type="http://schemas.openxmlformats.org/officeDocument/2006/relationships/hyperlink" Target="consultantplus://offline/ref=C8BCDFB23B1C18E65B008222B5D194726F82F623CBD438076E5E52E485C20611698E271E999396K8L4F" TargetMode="External"/><Relationship Id="rId4" Type="http://schemas.openxmlformats.org/officeDocument/2006/relationships/hyperlink" Target="consultantplus://offline/ref=C8BCDFB23B1C18E65B008222B5D194726E81F521C1D438076E5E52E485C20611698E271E999292K8L5F" TargetMode="External"/><Relationship Id="rId9" Type="http://schemas.openxmlformats.org/officeDocument/2006/relationships/hyperlink" Target="consultantplus://offline/ref=C8BCDFB23B1C18E65B008222B5D194726B8EF223C0D438076E5E52E485C20611698E271E999292K8L4F" TargetMode="External"/><Relationship Id="rId14" Type="http://schemas.openxmlformats.org/officeDocument/2006/relationships/hyperlink" Target="consultantplus://offline/ref=C8BCDFB23B1C18E65B008222B5D194726E80F421C0D438076E5E52E485C20611698E271E99929BK8L5F" TargetMode="External"/><Relationship Id="rId22" Type="http://schemas.openxmlformats.org/officeDocument/2006/relationships/hyperlink" Target="consultantplus://offline/ref=C8BCDFB23B1C18E65B008222B5D194726C87F323C3DE650D66075EE682CD59066EC72B1F99929189K8LDF" TargetMode="External"/><Relationship Id="rId27" Type="http://schemas.openxmlformats.org/officeDocument/2006/relationships/hyperlink" Target="consultantplus://offline/ref=C8BCDFB23B1C18E65B008222B5D194726585F526CBD438076E5E52E485C20611698E271E999297K8LDF" TargetMode="External"/><Relationship Id="rId30" Type="http://schemas.openxmlformats.org/officeDocument/2006/relationships/hyperlink" Target="consultantplus://offline/ref=C8BCDFB23B1C18E65B008222B5D194726585F526CBD438076E5E52E485C20611698E271E999296K8LA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июня 2000 года N 82-ФЗ</vt:lpstr>
    </vt:vector>
  </TitlesOfParts>
  <Company/>
  <LinksUpToDate>false</LinksUpToDate>
  <CharactersWithSpaces>9873</CharactersWithSpaces>
  <SharedDoc>false</SharedDoc>
  <HLinks>
    <vt:vector size="186" baseType="variant">
      <vt:variant>
        <vt:i4>8257641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consultantplus://offline/ref=C8BCDFB23B1C18E65B008222B5D194726C85F923C4D438076E5E52E4K8L5F</vt:lpwstr>
      </vt:variant>
      <vt:variant>
        <vt:lpwstr/>
      </vt:variant>
      <vt:variant>
        <vt:i4>1048663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consultantplus://offline/ref=C8BCDFB23B1C18E65B008222B5D194726F82F623CBD438076E5E52E485C20611698E271E999397K8LCF</vt:lpwstr>
      </vt:variant>
      <vt:variant>
        <vt:lpwstr/>
      </vt:variant>
      <vt:variant>
        <vt:i4>1048656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consultantplus://offline/ref=C8BCDFB23B1C18E65B008222B5D194726F82F623CBD438076E5E52E485C20611698E271E999397K8LDF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consultantplus://offline/ref=C8BCDFB23B1C18E65B008222B5D194726F82F623CBD438076E5E52E485C20611698E271E999396K8L4F</vt:lpwstr>
      </vt:variant>
      <vt:variant>
        <vt:lpwstr/>
      </vt:variant>
      <vt:variant>
        <vt:i4>1048583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consultantplus://offline/ref=C8BCDFB23B1C18E65B008222B5D194726585F526CBD438076E5E52E485C20611698E271E999296K8LAF</vt:lpwstr>
      </vt:variant>
      <vt:variant>
        <vt:lpwstr/>
      </vt:variant>
      <vt:variant>
        <vt:i4>7798834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consultantplus://offline/ref=C8BCDFB23B1C18E65B008222B5D194726C85F129C4DB650D66075EE682CD59066EC72B1F99929489K8L9F</vt:lpwstr>
      </vt:variant>
      <vt:variant>
        <vt:lpwstr/>
      </vt:variant>
      <vt:variant>
        <vt:i4>7798887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consultantplus://offline/ref=C8BCDFB23B1C18E65B008222B5D194726C85F129C4DB650D66075EE682CD59066EC72B1F9992948FK8L3F</vt:lpwstr>
      </vt:variant>
      <vt:variant>
        <vt:lpwstr/>
      </vt:variant>
      <vt:variant>
        <vt:i4>1048579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consultantplus://offline/ref=C8BCDFB23B1C18E65B008222B5D194726585F526CBD438076E5E52E485C20611698E271E999297K8LDF</vt:lpwstr>
      </vt:variant>
      <vt:variant>
        <vt:lpwstr/>
      </vt:variant>
      <vt:variant>
        <vt:i4>7798881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consultantplus://offline/ref=C8BCDFB23B1C18E65B008222B5D194726C86F922CBDB650D66075EE682CD59066EC72B1F9992928EK8LFF</vt:lpwstr>
      </vt:variant>
      <vt:variant>
        <vt:lpwstr/>
      </vt:variant>
      <vt:variant>
        <vt:i4>1048667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consultantplus://offline/ref=C8BCDFB23B1C18E65B008222B5D194726482F228CAD438076E5E52E485C20611698E271E999292K8L5F</vt:lpwstr>
      </vt:variant>
      <vt:variant>
        <vt:lpwstr/>
      </vt:variant>
      <vt:variant>
        <vt:i4>4325381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consultantplus://offline/ref=C8BCDFB23B1C18E65B008222B5D194726F8FF725C889320F375250KEL3F</vt:lpwstr>
      </vt:variant>
      <vt:variant>
        <vt:lpwstr/>
      </vt:variant>
      <vt:variant>
        <vt:i4>1048580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consultantplus://offline/ref=C8BCDFB23B1C18E65B008222B5D194726E80F421C0D438076E5E52E485C20611698E271E99929AK8L4F</vt:lpwstr>
      </vt:variant>
      <vt:variant>
        <vt:lpwstr/>
      </vt:variant>
      <vt:variant>
        <vt:i4>7798880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consultantplus://offline/ref=C8BCDFB23B1C18E65B008222B5D194726C87F323C3DE650D66075EE682CD59066EC72B1F99929189K8LDF</vt:lpwstr>
      </vt:variant>
      <vt:variant>
        <vt:lpwstr/>
      </vt:variant>
      <vt:variant>
        <vt:i4>1048588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consultantplus://offline/ref=C8BCDFB23B1C18E65B008222B5D194726B8EF223C0D438076E5E52E485C20611698E271E999293K8L8F</vt:lpwstr>
      </vt:variant>
      <vt:variant>
        <vt:lpwstr/>
      </vt:variant>
      <vt:variant>
        <vt:i4>1048589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consultantplus://offline/ref=C8BCDFB23B1C18E65B008222B5D194726B8EF223C0D438076E5E52E485C20611698E271E999293K8L9F</vt:lpwstr>
      </vt:variant>
      <vt:variant>
        <vt:lpwstr/>
      </vt:variant>
      <vt:variant>
        <vt:i4>7798889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consultantplus://offline/ref=C8BCDFB23B1C18E65B008222B5D194726C86F521C7DD650D66075EE682CD59066EC72B1F99979184K8LEF</vt:lpwstr>
      </vt:variant>
      <vt:variant>
        <vt:lpwstr/>
      </vt:variant>
      <vt:variant>
        <vt:i4>1048657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consultantplus://offline/ref=C8BCDFB23B1C18E65B008222B5D194726B8EF223C0D438076E5E52E485C20611698E271E999293K8LEF</vt:lpwstr>
      </vt:variant>
      <vt:variant>
        <vt:lpwstr/>
      </vt:variant>
      <vt:variant>
        <vt:i4>7798884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consultantplus://offline/ref=C8BCDFB23B1C18E65B008222B5D194726C86F425CBD8650D66075EE682CD59066EC72B1F9992928DK8L2F</vt:lpwstr>
      </vt:variant>
      <vt:variant>
        <vt:lpwstr/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consultantplus://offline/ref=C8BCDFB23B1C18E65B008222B5D194726E80F421C0D438076E5E52E485C20611698E271E99929BK8L5F</vt:lpwstr>
      </vt:variant>
      <vt:variant>
        <vt:lpwstr/>
      </vt:variant>
      <vt:variant>
        <vt:i4>7798844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consultantplus://offline/ref=C8BCDFB23B1C18E65B008222B5D194726C86F425CBDA650D66075EE682CD59066EC72B1F9992928DK8L3F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consultantplus://offline/ref=C8BCDFB23B1C18E65B008222B5D194726E80F421C0D438076E5E52E485C20611698E271E99929BK8L5F</vt:lpwstr>
      </vt:variant>
      <vt:variant>
        <vt:lpwstr/>
      </vt:variant>
      <vt:variant>
        <vt:i4>1048579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consultantplus://offline/ref=C8BCDFB23B1C18E65B008222B5D194726585F526CBD438076E5E52E485C20611698E271E999297K8LDF</vt:lpwstr>
      </vt:variant>
      <vt:variant>
        <vt:lpwstr/>
      </vt:variant>
      <vt:variant>
        <vt:i4>7798844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consultantplus://offline/ref=C8BCDFB23B1C18E65B008222B5D194726C86F425CBDA650D66075EE682CD59066EC72B1F9992928DK8L3F</vt:lpwstr>
      </vt:variant>
      <vt:variant>
        <vt:lpwstr/>
      </vt:variant>
      <vt:variant>
        <vt:i4>7798880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consultantplus://offline/ref=C8BCDFB23B1C18E65B008222B5D194726C87F323C3DE650D66075EE682CD59066EC72B1F99929189K8LDF</vt:lpwstr>
      </vt:variant>
      <vt:variant>
        <vt:lpwstr/>
      </vt:variant>
      <vt:variant>
        <vt:i4>1048668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consultantplus://offline/ref=C8BCDFB23B1C18E65B008222B5D194726A80F825C7D438076E5E52E485C20611698E271E999292K8L4F</vt:lpwstr>
      </vt:variant>
      <vt:variant>
        <vt:lpwstr/>
      </vt:variant>
      <vt:variant>
        <vt:i4>1048577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consultantplus://offline/ref=C8BCDFB23B1C18E65B008222B5D194726B8EF223C0D438076E5E52E485C20611698E271E999292K8L4F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consultantplus://offline/ref=C8BCDFB23B1C18E65B008222B5D194726887F929C1D438076E5E52E485C20611698E271E999292K8L4F</vt:lpwstr>
      </vt:variant>
      <vt:variant>
        <vt:lpwstr/>
      </vt:variant>
      <vt:variant>
        <vt:i4>7798837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consultantplus://offline/ref=C8BCDFB23B1C18E65B008222B5D194726C86F521C7DD650D66075EE682CD59066EC72B1F99979184K8L9F</vt:lpwstr>
      </vt:variant>
      <vt:variant>
        <vt:lpwstr/>
      </vt:variant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consultantplus://offline/ref=C8BCDFB23B1C18E65B008222B5D194726B80F729CBD438076E5E52E485C20611698E271E999292K8L5F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consultantplus://offline/ref=C8BCDFB23B1C18E65B008222B5D194726E8EF723C7D438076E5E52E485C20611698E271E999293K8L5F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consultantplus://offline/ref=C8BCDFB23B1C18E65B008222B5D194726E81F521C1D438076E5E52E485C20611698E271E999292K8L5F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июня 2000 года N 82-ФЗ</dc:title>
  <dc:creator>user</dc:creator>
  <cp:lastModifiedBy>1</cp:lastModifiedBy>
  <cp:revision>2</cp:revision>
  <cp:lastPrinted>2011-12-15T05:12:00Z</cp:lastPrinted>
  <dcterms:created xsi:type="dcterms:W3CDTF">2017-01-19T12:38:00Z</dcterms:created>
  <dcterms:modified xsi:type="dcterms:W3CDTF">2017-01-19T12:38:00Z</dcterms:modified>
</cp:coreProperties>
</file>